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FE37" w14:textId="77777777" w:rsidR="0075273B" w:rsidRDefault="0075273B" w:rsidP="00935F11">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15BE28C6"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3B2EEE8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1281662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7258ED">
        <w:rPr>
          <w:rFonts w:ascii="Arial" w:eastAsia="Times New Roman" w:hAnsi="Arial" w:cs="Arial"/>
          <w:sz w:val="24"/>
          <w:szCs w:val="24"/>
        </w:rPr>
        <w:t>This contract and written statement of particulars is issued in accordance with the Employment Rights Act 1996</w:t>
      </w:r>
      <w:r w:rsidRPr="007258ED">
        <w:rPr>
          <w:rFonts w:ascii="Arial" w:eastAsia="Times New Roman" w:hAnsi="Arial" w:cs="Arial"/>
          <w:color w:val="FF0000"/>
          <w:sz w:val="24"/>
          <w:szCs w:val="24"/>
        </w:rPr>
        <w:t>, and</w:t>
      </w:r>
      <w:r w:rsidRPr="007258ED">
        <w:rPr>
          <w:rFonts w:ascii="Arial" w:eastAsia="Times New Roman" w:hAnsi="Arial" w:cs="Arial"/>
          <w:bCs/>
          <w:color w:val="FF0000"/>
          <w:sz w:val="24"/>
          <w:szCs w:val="24"/>
        </w:rPr>
        <w:t xml:space="preserve"> is subject to the satisfactory completion of the pre-employment checks set out in your offer letter. </w:t>
      </w:r>
      <w:r w:rsidRPr="007258ED">
        <w:rPr>
          <w:rFonts w:ascii="Arial" w:eastAsia="Times New Roman" w:hAnsi="Arial" w:cs="Arial"/>
          <w:bCs/>
          <w:i/>
          <w:color w:val="FF0000"/>
          <w:sz w:val="24"/>
          <w:szCs w:val="24"/>
        </w:rPr>
        <w:t>[delete if checks complete]</w:t>
      </w:r>
    </w:p>
    <w:p w14:paraId="09395126"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6EAC3E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769FEA9" w14:textId="77777777" w:rsidR="007258ED" w:rsidRPr="00FC1EA8" w:rsidRDefault="007258ED" w:rsidP="004160B1">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color w:val="FF0000"/>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FC1EA8">
        <w:rPr>
          <w:rFonts w:ascii="Arial" w:eastAsia="Times New Roman" w:hAnsi="Arial" w:cs="Arial"/>
          <w:sz w:val="24"/>
          <w:szCs w:val="24"/>
        </w:rPr>
        <w:t xml:space="preserve">Governing Body of </w:t>
      </w:r>
      <w:r w:rsidR="00FC1EA8">
        <w:rPr>
          <w:rFonts w:ascii="Arial" w:eastAsia="Times New Roman" w:hAnsi="Arial" w:cs="Arial"/>
          <w:color w:val="FF0000"/>
          <w:sz w:val="24"/>
          <w:szCs w:val="24"/>
        </w:rPr>
        <w:t>School Name</w:t>
      </w:r>
    </w:p>
    <w:p w14:paraId="285B648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552D2FD1"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4190406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603F407"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t xml:space="preserve">FIXED </w:t>
      </w:r>
      <w:proofErr w:type="gramStart"/>
      <w:r w:rsidRPr="007258ED">
        <w:rPr>
          <w:rFonts w:ascii="Arial" w:eastAsia="Times New Roman" w:hAnsi="Arial" w:cs="Arial"/>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POST TITLE</w:t>
      </w:r>
      <w:r w:rsidRPr="007258ED">
        <w:rPr>
          <w:rFonts w:ascii="Arial" w:eastAsia="Times New Roman" w:hAnsi="Arial" w:cs="Arial"/>
          <w:sz w:val="24"/>
          <w:szCs w:val="24"/>
        </w:rPr>
        <w:fldChar w:fldCharType="end"/>
      </w:r>
    </w:p>
    <w:p w14:paraId="70B5A25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32279E5"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5CAAEAFB"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color w:val="FF0000"/>
          <w:sz w:val="24"/>
          <w:szCs w:val="24"/>
        </w:rPr>
        <w:t xml:space="preserve">There may be a requirement for you to work, on </w:t>
      </w:r>
    </w:p>
    <w:p w14:paraId="24058025"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 xml:space="preserve">occasion, in another school that is part of the </w:t>
      </w:r>
    </w:p>
    <w:p w14:paraId="0211D793"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cluster/Trust.</w:t>
      </w:r>
      <w:r w:rsidRPr="007258ED">
        <w:rPr>
          <w:rFonts w:ascii="Arial" w:eastAsia="Times New Roman" w:hAnsi="Arial" w:cs="Arial"/>
          <w:i/>
          <w:color w:val="FF0000"/>
          <w:sz w:val="24"/>
          <w:szCs w:val="24"/>
        </w:rPr>
        <w:t xml:space="preserve"> [delete if not applicable to your school]</w:t>
      </w:r>
    </w:p>
    <w:p w14:paraId="0187C480" w14:textId="77777777" w:rsid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508A086A" w14:textId="77777777" w:rsidR="00C5561D" w:rsidRPr="007258ED" w:rsidRDefault="00C5561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5A71B7E5"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57A8C0C7"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F06F5B">
        <w:rPr>
          <w:rFonts w:ascii="Arial" w:eastAsia="Times New Roman" w:hAnsi="Arial" w:cs="Arial"/>
          <w:i/>
          <w:color w:val="FF0000"/>
          <w:sz w:val="24"/>
          <w:szCs w:val="24"/>
        </w:rPr>
        <w:t xml:space="preserve"> </w:t>
      </w:r>
      <w:r w:rsidR="00C5561D" w:rsidRPr="00F06F5B">
        <w:rPr>
          <w:rFonts w:ascii="Arial" w:eastAsia="Times New Roman" w:hAnsi="Arial" w:cs="Arial"/>
          <w:i/>
          <w:color w:val="FF0000"/>
          <w:sz w:val="24"/>
          <w:szCs w:val="24"/>
        </w:rPr>
        <w:t>[delete if not applicable]</w:t>
      </w:r>
    </w:p>
    <w:p w14:paraId="7FF8846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BFC7C1E"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2032924C"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4F2329C7"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13068BAA" w14:textId="77777777" w:rsidR="007258ED" w:rsidRPr="007258ED" w:rsidRDefault="007258ED" w:rsidP="0002793C">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7D28C076"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p>
    <w:p w14:paraId="1F6C688E" w14:textId="77777777" w:rsidR="00DE01BB" w:rsidRDefault="003603F6"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Pr>
          <w:rFonts w:ascii="Arial" w:eastAsia="Times New Roman" w:hAnsi="Arial" w:cs="Arial"/>
          <w:i/>
          <w:color w:val="FF0000"/>
          <w:sz w:val="24"/>
          <w:szCs w:val="24"/>
        </w:rPr>
        <w:t>For details of previous service p</w:t>
      </w:r>
      <w:r w:rsidR="00447919">
        <w:rPr>
          <w:rFonts w:ascii="Arial" w:eastAsia="Times New Roman" w:hAnsi="Arial" w:cs="Arial"/>
          <w:i/>
          <w:color w:val="FF0000"/>
          <w:sz w:val="24"/>
          <w:szCs w:val="24"/>
        </w:rPr>
        <w:t>lease refer to the table at the en</w:t>
      </w:r>
      <w:r>
        <w:rPr>
          <w:rFonts w:ascii="Arial" w:eastAsia="Times New Roman" w:hAnsi="Arial" w:cs="Arial"/>
          <w:i/>
          <w:color w:val="FF0000"/>
          <w:sz w:val="24"/>
          <w:szCs w:val="24"/>
        </w:rPr>
        <w:t xml:space="preserve">d of the contract of employment. </w:t>
      </w:r>
      <w:r w:rsidRPr="003603F6">
        <w:rPr>
          <w:rFonts w:ascii="Arial" w:eastAsia="Times New Roman" w:hAnsi="Arial" w:cs="Arial"/>
          <w:i/>
          <w:color w:val="FF0000"/>
          <w:sz w:val="24"/>
          <w:szCs w:val="24"/>
        </w:rPr>
        <w:t>[delete if not applicable]</w:t>
      </w:r>
    </w:p>
    <w:p w14:paraId="1CF3C277"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ind w:left="3600"/>
        <w:rPr>
          <w:rFonts w:ascii="Arial" w:eastAsia="Times New Roman" w:hAnsi="Arial" w:cs="Arial"/>
          <w:i/>
          <w:color w:val="FF0000"/>
          <w:sz w:val="24"/>
          <w:szCs w:val="24"/>
        </w:rPr>
      </w:pP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t xml:space="preserve">                </w:t>
      </w:r>
    </w:p>
    <w:p w14:paraId="4E780F85" w14:textId="77777777" w:rsidR="007258ED" w:rsidRPr="007258ED" w:rsidRDefault="007258ED"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ab/>
      </w:r>
      <w:r w:rsidRPr="007258ED">
        <w:rPr>
          <w:rFonts w:ascii="Arial" w:eastAsia="Times New Roman" w:hAnsi="Arial" w:cs="Arial"/>
          <w:b/>
          <w:sz w:val="24"/>
          <w:szCs w:val="24"/>
        </w:rPr>
        <w:tab/>
      </w:r>
    </w:p>
    <w:p w14:paraId="6EF8354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4322094A"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0BCB43D0" w14:textId="77777777" w:rsidR="00E21182" w:rsidRPr="007258ED"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0FF5339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4CC8139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Teachers’ Duties</w:t>
      </w:r>
    </w:p>
    <w:p w14:paraId="32A3B656"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Teacher </w:t>
      </w:r>
      <w:r w:rsidR="004C240E" w:rsidRPr="007258ED">
        <w:rPr>
          <w:rFonts w:ascii="Arial" w:eastAsia="Times New Roman" w:hAnsi="Arial" w:cs="Arial"/>
          <w:snapToGrid w:val="0"/>
          <w:sz w:val="24"/>
          <w:szCs w:val="24"/>
          <w:lang w:val="en-US"/>
        </w:rPr>
        <w:t>Standards</w:t>
      </w:r>
      <w:r w:rsidR="004C240E">
        <w:rPr>
          <w:rFonts w:ascii="Arial" w:eastAsia="Times New Roman" w:hAnsi="Arial" w:cs="Arial"/>
          <w:snapToGrid w:val="0"/>
          <w:sz w:val="24"/>
          <w:szCs w:val="24"/>
          <w:lang w:val="en-US"/>
        </w:rPr>
        <w:t xml:space="preserve"> as applicable </w:t>
      </w:r>
      <w:r w:rsidRPr="007258ED">
        <w:rPr>
          <w:rFonts w:ascii="Arial" w:eastAsia="Times New Roman" w:hAnsi="Arial" w:cs="Arial"/>
          <w:snapToGrid w:val="0"/>
          <w:sz w:val="24"/>
          <w:szCs w:val="24"/>
          <w:lang w:val="en-US"/>
        </w:rPr>
        <w:t>and in your job description. Please note that the school reserves the right to update your job description from time to time to reflect changes in or to the job</w:t>
      </w:r>
      <w:r w:rsidR="004C240E">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4D96C31B" w14:textId="77777777" w:rsidR="004C240E" w:rsidRPr="007258ED" w:rsidRDefault="004C240E" w:rsidP="007258ED">
      <w:pPr>
        <w:widowControl w:val="0"/>
        <w:spacing w:after="0" w:line="240" w:lineRule="auto"/>
        <w:rPr>
          <w:rFonts w:ascii="Arial" w:eastAsia="Times New Roman" w:hAnsi="Arial" w:cs="Arial"/>
          <w:snapToGrid w:val="0"/>
          <w:sz w:val="24"/>
          <w:szCs w:val="24"/>
          <w:lang w:val="en-US"/>
        </w:rPr>
      </w:pPr>
    </w:p>
    <w:p w14:paraId="2BC7AFB0" w14:textId="77777777" w:rsidR="0002793C" w:rsidRDefault="0002793C"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26ABB45A" w14:textId="77777777" w:rsidR="0002793C" w:rsidRDefault="0002793C"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2432AA21"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46B567C3" w14:textId="77777777" w:rsidR="00622BFA"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annual hours of work and days of attendance are as set in the School Teachers’ Pay and Conditions Document</w:t>
      </w:r>
      <w:r w:rsidR="00622BFA">
        <w:rPr>
          <w:rFonts w:ascii="Arial" w:eastAsia="Times New Roman" w:hAnsi="Arial" w:cs="Arial"/>
          <w:sz w:val="24"/>
          <w:szCs w:val="24"/>
        </w:rPr>
        <w:t xml:space="preserve"> i.e. 1265 hours over 195 days (pro-rata for part-time appointment</w:t>
      </w:r>
      <w:r w:rsidR="00C5561D">
        <w:rPr>
          <w:rFonts w:ascii="Arial" w:eastAsia="Times New Roman" w:hAnsi="Arial" w:cs="Arial"/>
          <w:sz w:val="24"/>
          <w:szCs w:val="24"/>
        </w:rPr>
        <w:t>s)</w:t>
      </w:r>
      <w:r w:rsidR="00622BFA">
        <w:rPr>
          <w:rFonts w:ascii="Arial" w:eastAsia="Times New Roman" w:hAnsi="Arial" w:cs="Arial"/>
          <w:sz w:val="24"/>
          <w:szCs w:val="24"/>
        </w:rPr>
        <w:t>.</w:t>
      </w:r>
    </w:p>
    <w:p w14:paraId="385A9163" w14:textId="77777777" w:rsidR="00622BFA" w:rsidRDefault="00622B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5884BE0" w14:textId="75E281B8" w:rsidR="00081529" w:rsidRDefault="007258ED" w:rsidP="0008152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daily hours of work wil</w:t>
      </w:r>
      <w:r w:rsidR="00C5561D">
        <w:rPr>
          <w:rFonts w:ascii="Arial" w:eastAsia="Times New Roman" w:hAnsi="Arial" w:cs="Arial"/>
          <w:sz w:val="24"/>
          <w:szCs w:val="24"/>
        </w:rPr>
        <w:t>l be determined locally by the h</w:t>
      </w:r>
      <w:r w:rsidRPr="007258ED">
        <w:rPr>
          <w:rFonts w:ascii="Arial" w:eastAsia="Times New Roman" w:hAnsi="Arial" w:cs="Arial"/>
          <w:sz w:val="24"/>
          <w:szCs w:val="24"/>
        </w:rPr>
        <w:t xml:space="preserve">eadteacher according to the times of the school day and circumstances applying at the school to which you have been appointed. </w:t>
      </w:r>
    </w:p>
    <w:p w14:paraId="0D976DE0" w14:textId="77777777" w:rsidR="00901DCF" w:rsidRDefault="00901DCF" w:rsidP="0008152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8C0D37B"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If you are a part-time member of staff, your working hours per day </w:t>
      </w:r>
      <w:r w:rsidR="00C923A3">
        <w:rPr>
          <w:rFonts w:ascii="Arial" w:eastAsia="Times New Roman" w:hAnsi="Arial" w:cs="Arial"/>
          <w:sz w:val="24"/>
          <w:szCs w:val="24"/>
        </w:rPr>
        <w:t xml:space="preserve">or </w:t>
      </w:r>
      <w:r w:rsidR="004C240E">
        <w:rPr>
          <w:rFonts w:ascii="Arial" w:eastAsia="Times New Roman" w:hAnsi="Arial" w:cs="Arial"/>
          <w:sz w:val="24"/>
          <w:szCs w:val="24"/>
        </w:rPr>
        <w:t>your</w:t>
      </w:r>
      <w:r w:rsidRPr="007258ED">
        <w:rPr>
          <w:rFonts w:ascii="Arial" w:eastAsia="Times New Roman" w:hAnsi="Arial" w:cs="Arial"/>
          <w:sz w:val="24"/>
          <w:szCs w:val="24"/>
        </w:rPr>
        <w:t xml:space="preserve"> working days per week may need to vary from one academic year to another. Any such variations will be the subject of consultation at the earliest reasonable time with you, so your views may be taken into account, subject to the operational needs of the school being paramount. </w:t>
      </w:r>
    </w:p>
    <w:p w14:paraId="187E16DD"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83FD57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3ECB3B0"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2AB613AC" w14:textId="77777777" w:rsid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87099D" w14:paraId="04E85D6D" w14:textId="77777777" w:rsidTr="00443BD6">
        <w:tc>
          <w:tcPr>
            <w:tcW w:w="4106" w:type="dxa"/>
          </w:tcPr>
          <w:p w14:paraId="261D71D2" w14:textId="77777777" w:rsidR="0087099D" w:rsidRPr="0087099D" w:rsidRDefault="0087099D" w:rsidP="007258ED">
            <w:pPr>
              <w:widowControl w:val="0"/>
              <w:rPr>
                <w:rFonts w:ascii="Arial" w:hAnsi="Arial" w:cs="Arial"/>
                <w:b/>
                <w:snapToGrid w:val="0"/>
                <w:sz w:val="24"/>
                <w:szCs w:val="24"/>
                <w:lang w:val="en-US"/>
              </w:rPr>
            </w:pPr>
            <w:r>
              <w:rPr>
                <w:rFonts w:ascii="Arial" w:hAnsi="Arial" w:cs="Arial"/>
                <w:b/>
                <w:snapToGrid w:val="0"/>
                <w:sz w:val="24"/>
                <w:szCs w:val="24"/>
                <w:lang w:val="en-US"/>
              </w:rPr>
              <w:t>Pay Range</w:t>
            </w:r>
          </w:p>
        </w:tc>
        <w:tc>
          <w:tcPr>
            <w:tcW w:w="4910" w:type="dxa"/>
            <w:gridSpan w:val="2"/>
          </w:tcPr>
          <w:p w14:paraId="52A451F1"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color w:val="FF0000"/>
                <w:sz w:val="24"/>
                <w:szCs w:val="24"/>
                <w:lang w:val="en-US"/>
              </w:rPr>
              <w:t>UNQUALIFIED/MAIN/UPPER PAY/LEADING PRACTIONER [delete as appropriate]</w:t>
            </w:r>
          </w:p>
        </w:tc>
      </w:tr>
      <w:tr w:rsidR="0087099D" w14:paraId="58844305" w14:textId="77777777" w:rsidTr="00443BD6">
        <w:tc>
          <w:tcPr>
            <w:tcW w:w="4106" w:type="dxa"/>
          </w:tcPr>
          <w:p w14:paraId="6154CE07" w14:textId="77777777" w:rsidR="0087099D" w:rsidRDefault="0087099D" w:rsidP="007258ED">
            <w:pPr>
              <w:widowControl w:val="0"/>
              <w:rPr>
                <w:rFonts w:ascii="Arial" w:hAnsi="Arial" w:cs="Arial"/>
                <w:snapToGrid w:val="0"/>
                <w:sz w:val="24"/>
                <w:szCs w:val="24"/>
                <w:lang w:val="en-US"/>
              </w:rPr>
            </w:pPr>
          </w:p>
        </w:tc>
        <w:tc>
          <w:tcPr>
            <w:tcW w:w="2552" w:type="dxa"/>
          </w:tcPr>
          <w:p w14:paraId="0D70BB90"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38D82EB2"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87099D" w14:paraId="67A5714A" w14:textId="77777777" w:rsidTr="00443BD6">
        <w:tc>
          <w:tcPr>
            <w:tcW w:w="4106" w:type="dxa"/>
          </w:tcPr>
          <w:p w14:paraId="650C0748" w14:textId="77777777" w:rsidR="0087099D" w:rsidRDefault="0031420E"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Individual </w:t>
            </w:r>
            <w:r w:rsidR="005305E2">
              <w:rPr>
                <w:rFonts w:ascii="Arial" w:hAnsi="Arial" w:cs="Arial"/>
                <w:snapToGrid w:val="0"/>
                <w:sz w:val="24"/>
                <w:szCs w:val="24"/>
                <w:lang w:val="en-US"/>
              </w:rPr>
              <w:t>s</w:t>
            </w:r>
            <w:r w:rsidR="0087099D">
              <w:rPr>
                <w:rFonts w:ascii="Arial" w:hAnsi="Arial" w:cs="Arial"/>
                <w:snapToGrid w:val="0"/>
                <w:sz w:val="24"/>
                <w:szCs w:val="24"/>
                <w:lang w:val="en-US"/>
              </w:rPr>
              <w:t xml:space="preserve">alary </w:t>
            </w:r>
            <w:r>
              <w:rPr>
                <w:rFonts w:ascii="Arial" w:hAnsi="Arial" w:cs="Arial"/>
                <w:snapToGrid w:val="0"/>
                <w:sz w:val="24"/>
                <w:szCs w:val="24"/>
                <w:lang w:val="en-US"/>
              </w:rPr>
              <w:t xml:space="preserve">within </w:t>
            </w:r>
            <w:r w:rsidR="0087099D">
              <w:rPr>
                <w:rFonts w:ascii="Arial" w:hAnsi="Arial" w:cs="Arial"/>
                <w:snapToGrid w:val="0"/>
                <w:sz w:val="24"/>
                <w:szCs w:val="24"/>
                <w:lang w:val="en-US"/>
              </w:rPr>
              <w:t>range</w:t>
            </w:r>
          </w:p>
          <w:p w14:paraId="198047A6" w14:textId="77777777" w:rsidR="00443BD6" w:rsidRDefault="00443BD6" w:rsidP="007258ED">
            <w:pPr>
              <w:widowControl w:val="0"/>
              <w:rPr>
                <w:rFonts w:ascii="Arial" w:hAnsi="Arial" w:cs="Arial"/>
                <w:snapToGrid w:val="0"/>
                <w:sz w:val="24"/>
                <w:szCs w:val="24"/>
                <w:lang w:val="en-US"/>
              </w:rPr>
            </w:pPr>
          </w:p>
        </w:tc>
        <w:tc>
          <w:tcPr>
            <w:tcW w:w="2552" w:type="dxa"/>
          </w:tcPr>
          <w:p w14:paraId="694973C2"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41EACC1E"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4D99F506" w14:textId="77777777" w:rsidTr="00443BD6">
        <w:tc>
          <w:tcPr>
            <w:tcW w:w="4106" w:type="dxa"/>
          </w:tcPr>
          <w:p w14:paraId="50F80E48" w14:textId="77777777" w:rsidR="009A47E7" w:rsidRPr="009A47E7" w:rsidRDefault="00443BD6" w:rsidP="007258ED">
            <w:pPr>
              <w:widowControl w:val="0"/>
              <w:rPr>
                <w:rFonts w:ascii="Arial" w:hAnsi="Arial" w:cs="Arial"/>
                <w:snapToGrid w:val="0"/>
                <w:color w:val="FF0000"/>
                <w:sz w:val="24"/>
                <w:szCs w:val="24"/>
                <w:lang w:val="en-US"/>
              </w:rPr>
            </w:pPr>
            <w:r w:rsidRPr="00443BD6">
              <w:rPr>
                <w:rFonts w:ascii="Arial" w:hAnsi="Arial" w:cs="Arial"/>
                <w:snapToGrid w:val="0"/>
                <w:sz w:val="24"/>
                <w:szCs w:val="24"/>
                <w:lang w:val="en-US"/>
              </w:rPr>
              <w:t xml:space="preserve">Teaching and Learning Responsibility Payment </w:t>
            </w:r>
            <w:r>
              <w:rPr>
                <w:rFonts w:ascii="Arial" w:hAnsi="Arial" w:cs="Arial"/>
                <w:snapToGrid w:val="0"/>
                <w:color w:val="FF0000"/>
                <w:sz w:val="24"/>
                <w:szCs w:val="24"/>
                <w:lang w:val="en-US"/>
              </w:rPr>
              <w:t xml:space="preserve">TLR1/2/3 </w:t>
            </w:r>
            <w:r w:rsidR="00EB38A3" w:rsidRPr="00EB38A3">
              <w:rPr>
                <w:rFonts w:ascii="Arial" w:hAnsi="Arial" w:cs="Arial"/>
                <w:i/>
                <w:snapToGrid w:val="0"/>
                <w:color w:val="FF0000"/>
                <w:sz w:val="24"/>
                <w:szCs w:val="24"/>
                <w:lang w:val="en-US"/>
              </w:rPr>
              <w:t>[delete as appropriate]</w:t>
            </w:r>
            <w:r>
              <w:rPr>
                <w:rFonts w:ascii="Arial" w:hAnsi="Arial" w:cs="Arial"/>
                <w:snapToGrid w:val="0"/>
                <w:color w:val="FF0000"/>
                <w:sz w:val="24"/>
                <w:szCs w:val="24"/>
                <w:lang w:val="en-US"/>
              </w:rPr>
              <w:t xml:space="preserve"> </w:t>
            </w:r>
          </w:p>
        </w:tc>
        <w:tc>
          <w:tcPr>
            <w:tcW w:w="2552" w:type="dxa"/>
          </w:tcPr>
          <w:p w14:paraId="5748B74C"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1BACC1F8"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3C98CF18" w14:textId="77777777" w:rsidTr="00443BD6">
        <w:tc>
          <w:tcPr>
            <w:tcW w:w="4106" w:type="dxa"/>
          </w:tcPr>
          <w:p w14:paraId="2659CE48"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Special Needs Allowance</w:t>
            </w:r>
          </w:p>
          <w:p w14:paraId="5E4B7799" w14:textId="77777777" w:rsidR="00443BD6" w:rsidRPr="007258ED" w:rsidRDefault="00443BD6" w:rsidP="007258ED">
            <w:pPr>
              <w:widowControl w:val="0"/>
              <w:rPr>
                <w:rFonts w:ascii="Arial" w:hAnsi="Arial" w:cs="Arial"/>
                <w:snapToGrid w:val="0"/>
                <w:color w:val="FF0000"/>
                <w:sz w:val="24"/>
                <w:szCs w:val="24"/>
                <w:lang w:val="en-US"/>
              </w:rPr>
            </w:pPr>
          </w:p>
        </w:tc>
        <w:tc>
          <w:tcPr>
            <w:tcW w:w="2552" w:type="dxa"/>
          </w:tcPr>
          <w:p w14:paraId="10380173"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4F9C5C96"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87099D" w14:paraId="297BEC44" w14:textId="77777777" w:rsidTr="00443BD6">
        <w:tc>
          <w:tcPr>
            <w:tcW w:w="4106" w:type="dxa"/>
          </w:tcPr>
          <w:p w14:paraId="4D4D9513" w14:textId="77777777" w:rsidR="0087099D" w:rsidRDefault="0087099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Recruitment and Retention Allowance</w:t>
            </w:r>
          </w:p>
          <w:p w14:paraId="345CCD13" w14:textId="77777777" w:rsidR="00443BD6" w:rsidRPr="007258ED" w:rsidRDefault="00443BD6" w:rsidP="007258ED">
            <w:pPr>
              <w:widowControl w:val="0"/>
              <w:rPr>
                <w:rFonts w:ascii="Arial" w:hAnsi="Arial" w:cs="Arial"/>
                <w:snapToGrid w:val="0"/>
                <w:sz w:val="24"/>
                <w:szCs w:val="24"/>
                <w:lang w:val="en-US"/>
              </w:rPr>
            </w:pPr>
          </w:p>
        </w:tc>
        <w:tc>
          <w:tcPr>
            <w:tcW w:w="2552" w:type="dxa"/>
          </w:tcPr>
          <w:p w14:paraId="67341D34"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555142C9"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r w:rsidR="005305E2" w14:paraId="55D6694C" w14:textId="77777777" w:rsidTr="00443BD6">
        <w:tc>
          <w:tcPr>
            <w:tcW w:w="4106" w:type="dxa"/>
          </w:tcPr>
          <w:p w14:paraId="1223BEFA" w14:textId="77777777" w:rsidR="005305E2" w:rsidRDefault="005305E2" w:rsidP="007258ED">
            <w:pPr>
              <w:widowControl w:val="0"/>
              <w:rPr>
                <w:rFonts w:ascii="Arial" w:hAnsi="Arial" w:cs="Arial"/>
                <w:snapToGrid w:val="0"/>
                <w:sz w:val="24"/>
                <w:szCs w:val="24"/>
                <w:lang w:val="en-US"/>
              </w:rPr>
            </w:pPr>
            <w:r>
              <w:rPr>
                <w:rFonts w:ascii="Arial" w:hAnsi="Arial" w:cs="Arial"/>
                <w:snapToGrid w:val="0"/>
                <w:sz w:val="24"/>
                <w:szCs w:val="24"/>
                <w:lang w:val="en-US"/>
              </w:rPr>
              <w:t>Unqualified Teachers Allowance</w:t>
            </w:r>
          </w:p>
          <w:p w14:paraId="0062413C" w14:textId="77777777" w:rsidR="005305E2" w:rsidRPr="005305E2" w:rsidRDefault="005305E2" w:rsidP="007258ED">
            <w:pPr>
              <w:widowControl w:val="0"/>
              <w:rPr>
                <w:rFonts w:ascii="Arial" w:hAnsi="Arial" w:cs="Arial"/>
                <w:snapToGrid w:val="0"/>
                <w:sz w:val="24"/>
                <w:szCs w:val="24"/>
                <w:lang w:val="en-US"/>
              </w:rPr>
            </w:pPr>
          </w:p>
        </w:tc>
        <w:tc>
          <w:tcPr>
            <w:tcW w:w="2552" w:type="dxa"/>
          </w:tcPr>
          <w:p w14:paraId="546D480D" w14:textId="77777777" w:rsidR="005305E2" w:rsidRPr="005305E2" w:rsidRDefault="005305E2" w:rsidP="007258ED">
            <w:pPr>
              <w:widowControl w:val="0"/>
              <w:rPr>
                <w:rFonts w:ascii="Arial" w:hAnsi="Arial" w:cs="Arial"/>
                <w:snapToGrid w:val="0"/>
                <w:sz w:val="24"/>
                <w:szCs w:val="24"/>
                <w:lang w:val="en-US"/>
              </w:rPr>
            </w:pPr>
            <w:r w:rsidRPr="005305E2">
              <w:rPr>
                <w:rFonts w:ascii="Arial" w:hAnsi="Arial" w:cs="Arial"/>
                <w:snapToGrid w:val="0"/>
                <w:sz w:val="24"/>
                <w:szCs w:val="24"/>
                <w:lang w:val="en-US"/>
              </w:rPr>
              <w:t>£</w:t>
            </w:r>
          </w:p>
        </w:tc>
        <w:tc>
          <w:tcPr>
            <w:tcW w:w="2358" w:type="dxa"/>
          </w:tcPr>
          <w:p w14:paraId="7F720FD5" w14:textId="77777777" w:rsidR="005305E2" w:rsidRPr="005305E2" w:rsidRDefault="005305E2" w:rsidP="007258ED">
            <w:pPr>
              <w:widowControl w:val="0"/>
              <w:rPr>
                <w:rFonts w:ascii="Arial" w:hAnsi="Arial" w:cs="Arial"/>
                <w:snapToGrid w:val="0"/>
                <w:sz w:val="24"/>
                <w:szCs w:val="24"/>
                <w:lang w:val="en-US"/>
              </w:rPr>
            </w:pPr>
            <w:r w:rsidRPr="005305E2">
              <w:rPr>
                <w:rFonts w:ascii="Arial" w:hAnsi="Arial" w:cs="Arial"/>
                <w:snapToGrid w:val="0"/>
                <w:sz w:val="24"/>
                <w:szCs w:val="24"/>
                <w:lang w:val="en-US"/>
              </w:rPr>
              <w:t>£</w:t>
            </w:r>
          </w:p>
        </w:tc>
      </w:tr>
      <w:tr w:rsidR="0087099D" w14:paraId="5EEDFF4E" w14:textId="77777777" w:rsidTr="00443BD6">
        <w:tc>
          <w:tcPr>
            <w:tcW w:w="4106" w:type="dxa"/>
          </w:tcPr>
          <w:p w14:paraId="1D925976" w14:textId="77777777" w:rsidR="0087099D" w:rsidRDefault="0087099D" w:rsidP="007258ED">
            <w:pPr>
              <w:widowControl w:val="0"/>
              <w:rPr>
                <w:rFonts w:ascii="Arial" w:hAnsi="Arial" w:cs="Arial"/>
                <w:b/>
                <w:snapToGrid w:val="0"/>
                <w:sz w:val="24"/>
                <w:szCs w:val="24"/>
                <w:lang w:val="en-US"/>
              </w:rPr>
            </w:pPr>
            <w:r w:rsidRPr="00443BD6">
              <w:rPr>
                <w:rFonts w:ascii="Arial" w:hAnsi="Arial" w:cs="Arial"/>
                <w:b/>
                <w:snapToGrid w:val="0"/>
                <w:sz w:val="24"/>
                <w:szCs w:val="24"/>
                <w:lang w:val="en-US"/>
              </w:rPr>
              <w:t>Total salary:</w:t>
            </w:r>
          </w:p>
          <w:p w14:paraId="127EB6F9" w14:textId="77777777" w:rsidR="00443BD6" w:rsidRPr="00443BD6" w:rsidRDefault="00443BD6" w:rsidP="007258ED">
            <w:pPr>
              <w:widowControl w:val="0"/>
              <w:rPr>
                <w:rFonts w:ascii="Arial" w:hAnsi="Arial" w:cs="Arial"/>
                <w:b/>
                <w:snapToGrid w:val="0"/>
                <w:sz w:val="24"/>
                <w:szCs w:val="24"/>
                <w:lang w:val="en-US"/>
              </w:rPr>
            </w:pPr>
          </w:p>
        </w:tc>
        <w:tc>
          <w:tcPr>
            <w:tcW w:w="2552" w:type="dxa"/>
          </w:tcPr>
          <w:p w14:paraId="223E1D4A" w14:textId="77777777" w:rsidR="0087099D" w:rsidRPr="00443BD6" w:rsidRDefault="00443BD6" w:rsidP="007258ED">
            <w:pPr>
              <w:widowControl w:val="0"/>
              <w:rPr>
                <w:rFonts w:ascii="Arial" w:hAnsi="Arial" w:cs="Arial"/>
                <w:b/>
                <w:snapToGrid w:val="0"/>
                <w:sz w:val="24"/>
                <w:szCs w:val="24"/>
                <w:lang w:val="en-US"/>
              </w:rPr>
            </w:pPr>
            <w:r>
              <w:rPr>
                <w:rFonts w:ascii="Arial" w:hAnsi="Arial" w:cs="Arial"/>
                <w:b/>
                <w:snapToGrid w:val="0"/>
                <w:sz w:val="24"/>
                <w:szCs w:val="24"/>
                <w:lang w:val="en-US"/>
              </w:rPr>
              <w:t>£</w:t>
            </w:r>
          </w:p>
        </w:tc>
        <w:tc>
          <w:tcPr>
            <w:tcW w:w="2358" w:type="dxa"/>
          </w:tcPr>
          <w:p w14:paraId="43F66784" w14:textId="77777777" w:rsidR="0087099D" w:rsidRPr="00443BD6" w:rsidRDefault="00443BD6" w:rsidP="007258ED">
            <w:pPr>
              <w:widowControl w:val="0"/>
              <w:rPr>
                <w:rFonts w:ascii="Arial" w:hAnsi="Arial" w:cs="Arial"/>
                <w:b/>
                <w:snapToGrid w:val="0"/>
                <w:sz w:val="24"/>
                <w:szCs w:val="24"/>
                <w:lang w:val="en-US"/>
              </w:rPr>
            </w:pPr>
            <w:r>
              <w:rPr>
                <w:rFonts w:ascii="Arial" w:hAnsi="Arial" w:cs="Arial"/>
                <w:b/>
                <w:snapToGrid w:val="0"/>
                <w:sz w:val="24"/>
                <w:szCs w:val="24"/>
                <w:lang w:val="en-US"/>
              </w:rPr>
              <w:t>£</w:t>
            </w:r>
          </w:p>
        </w:tc>
      </w:tr>
    </w:tbl>
    <w:p w14:paraId="6B6830B2" w14:textId="77777777" w:rsidR="0087099D" w:rsidRDefault="0087099D" w:rsidP="007258ED">
      <w:pPr>
        <w:widowControl w:val="0"/>
        <w:spacing w:after="0" w:line="240" w:lineRule="auto"/>
        <w:rPr>
          <w:rFonts w:ascii="Arial" w:eastAsia="Times New Roman" w:hAnsi="Arial" w:cs="Arial"/>
          <w:snapToGrid w:val="0"/>
          <w:sz w:val="24"/>
          <w:szCs w:val="24"/>
          <w:lang w:val="en-US"/>
        </w:rPr>
      </w:pPr>
    </w:p>
    <w:p w14:paraId="172102F2" w14:textId="77777777" w:rsidR="009A47E7" w:rsidRPr="00EB38A3" w:rsidRDefault="009A47E7" w:rsidP="007258ED">
      <w:pPr>
        <w:widowControl w:val="0"/>
        <w:spacing w:after="0" w:line="240" w:lineRule="auto"/>
        <w:rPr>
          <w:rFonts w:ascii="Arial" w:eastAsia="Times New Roman" w:hAnsi="Arial" w:cs="Arial"/>
          <w:i/>
          <w:snapToGrid w:val="0"/>
          <w:color w:val="FF0000"/>
          <w:sz w:val="24"/>
          <w:szCs w:val="24"/>
          <w:lang w:val="en-US"/>
        </w:rPr>
      </w:pPr>
      <w:r w:rsidRPr="00EB38A3">
        <w:rPr>
          <w:rFonts w:ascii="Arial" w:eastAsia="Times New Roman" w:hAnsi="Arial" w:cs="Arial"/>
          <w:i/>
          <w:snapToGrid w:val="0"/>
          <w:color w:val="FF0000"/>
          <w:sz w:val="24"/>
          <w:szCs w:val="24"/>
          <w:lang w:val="en-US"/>
        </w:rPr>
        <w:t>[Delete as appropriate]</w:t>
      </w:r>
    </w:p>
    <w:p w14:paraId="687AAF24" w14:textId="77777777" w:rsidR="009A47E7" w:rsidRPr="003603F6" w:rsidRDefault="00EB38A3" w:rsidP="007258ED">
      <w:pPr>
        <w:widowControl w:val="0"/>
        <w:spacing w:after="0" w:line="240" w:lineRule="auto"/>
        <w:rPr>
          <w:rFonts w:ascii="Arial" w:eastAsia="Times New Roman" w:hAnsi="Arial" w:cs="Arial"/>
          <w:snapToGrid w:val="0"/>
          <w:color w:val="FF0000"/>
          <w:sz w:val="24"/>
          <w:szCs w:val="24"/>
          <w:lang w:val="en-US"/>
        </w:rPr>
      </w:pPr>
      <w:r w:rsidRPr="003603F6">
        <w:rPr>
          <w:rFonts w:ascii="Arial" w:eastAsia="Times New Roman" w:hAnsi="Arial" w:cs="Arial"/>
          <w:snapToGrid w:val="0"/>
          <w:color w:val="FF0000"/>
          <w:sz w:val="24"/>
          <w:szCs w:val="24"/>
          <w:lang w:val="en-US"/>
        </w:rPr>
        <w:t xml:space="preserve">As detailed above you will also receive the following payment in addition to your basic salary </w:t>
      </w:r>
    </w:p>
    <w:p w14:paraId="459DDEE1" w14:textId="77777777" w:rsidR="00EB38A3" w:rsidRPr="003603F6" w:rsidRDefault="00EB38A3" w:rsidP="007258ED">
      <w:pPr>
        <w:widowControl w:val="0"/>
        <w:spacing w:after="0" w:line="240" w:lineRule="auto"/>
        <w:rPr>
          <w:rFonts w:ascii="Arial" w:eastAsia="Times New Roman" w:hAnsi="Arial" w:cs="Arial"/>
          <w:snapToGrid w:val="0"/>
          <w:color w:val="FF0000"/>
          <w:sz w:val="24"/>
          <w:szCs w:val="24"/>
          <w:lang w:val="en-US"/>
        </w:rPr>
      </w:pPr>
    </w:p>
    <w:p w14:paraId="547C3FAB" w14:textId="77777777" w:rsidR="009A47E7" w:rsidRPr="003603F6" w:rsidRDefault="009A47E7" w:rsidP="007258ED">
      <w:pPr>
        <w:widowControl w:val="0"/>
        <w:spacing w:after="0" w:line="240" w:lineRule="auto"/>
        <w:rPr>
          <w:rFonts w:ascii="Arial" w:eastAsia="Times New Roman" w:hAnsi="Arial" w:cs="Arial"/>
          <w:snapToGrid w:val="0"/>
          <w:color w:val="FF0000"/>
          <w:sz w:val="24"/>
          <w:szCs w:val="24"/>
          <w:lang w:val="en-US"/>
        </w:rPr>
      </w:pPr>
      <w:r w:rsidRPr="003603F6">
        <w:rPr>
          <w:rFonts w:ascii="Arial" w:eastAsia="Times New Roman" w:hAnsi="Arial" w:cs="Arial"/>
          <w:b/>
          <w:snapToGrid w:val="0"/>
          <w:color w:val="FF0000"/>
          <w:sz w:val="24"/>
          <w:szCs w:val="24"/>
          <w:lang w:val="en-US"/>
        </w:rPr>
        <w:t>Teaching and Learning Responsibility Payment 3</w:t>
      </w:r>
      <w:r w:rsidRPr="003603F6">
        <w:rPr>
          <w:rFonts w:ascii="Arial" w:eastAsia="Times New Roman" w:hAnsi="Arial" w:cs="Arial"/>
          <w:snapToGrid w:val="0"/>
          <w:color w:val="FF0000"/>
          <w:sz w:val="24"/>
          <w:szCs w:val="24"/>
          <w:lang w:val="en-US"/>
        </w:rPr>
        <w:t xml:space="preserve"> – In accordance with the current School Teachers’ Pay and Conditions Document the award of a TLR3 is offered for a fixed term and will end without notice on </w:t>
      </w:r>
      <w:r w:rsidR="00A87347" w:rsidRPr="003603F6">
        <w:rPr>
          <w:rFonts w:ascii="Arial" w:eastAsia="Times New Roman" w:hAnsi="Arial" w:cs="Arial"/>
          <w:snapToGrid w:val="0"/>
          <w:color w:val="FF0000"/>
          <w:sz w:val="24"/>
          <w:szCs w:val="24"/>
          <w:lang w:val="en-US"/>
        </w:rPr>
        <w:t>INSERT DATE</w:t>
      </w:r>
      <w:r w:rsidRPr="003603F6">
        <w:rPr>
          <w:rFonts w:ascii="Arial" w:eastAsia="Times New Roman" w:hAnsi="Arial" w:cs="Arial"/>
          <w:snapToGrid w:val="0"/>
          <w:color w:val="FF0000"/>
          <w:sz w:val="24"/>
          <w:szCs w:val="24"/>
          <w:lang w:val="en-US"/>
        </w:rPr>
        <w:t xml:space="preserve">. </w:t>
      </w:r>
      <w:r w:rsidR="00935F11" w:rsidRPr="003603F6">
        <w:rPr>
          <w:rFonts w:ascii="Arial" w:eastAsia="Times New Roman" w:hAnsi="Arial" w:cs="Arial"/>
          <w:snapToGrid w:val="0"/>
          <w:color w:val="FF0000"/>
          <w:sz w:val="24"/>
          <w:szCs w:val="24"/>
          <w:lang w:val="en-US"/>
        </w:rPr>
        <w:t>This allowance is not subject to salary safeguarding.</w:t>
      </w:r>
    </w:p>
    <w:p w14:paraId="3DA36C79" w14:textId="77777777" w:rsidR="009A47E7" w:rsidRPr="003603F6" w:rsidRDefault="009A47E7" w:rsidP="007258ED">
      <w:pPr>
        <w:widowControl w:val="0"/>
        <w:spacing w:after="0" w:line="240" w:lineRule="auto"/>
        <w:rPr>
          <w:rFonts w:ascii="Arial" w:eastAsia="Times New Roman" w:hAnsi="Arial" w:cs="Arial"/>
          <w:b/>
          <w:snapToGrid w:val="0"/>
          <w:color w:val="FF0000"/>
          <w:sz w:val="24"/>
          <w:szCs w:val="24"/>
          <w:lang w:val="en-US"/>
        </w:rPr>
      </w:pPr>
    </w:p>
    <w:p w14:paraId="41852045" w14:textId="77777777" w:rsidR="009A47E7" w:rsidRPr="003603F6" w:rsidRDefault="009A47E7" w:rsidP="007258ED">
      <w:pPr>
        <w:widowControl w:val="0"/>
        <w:spacing w:after="0" w:line="240" w:lineRule="auto"/>
        <w:rPr>
          <w:rFonts w:ascii="Arial" w:eastAsia="Times New Roman" w:hAnsi="Arial" w:cs="Arial"/>
          <w:snapToGrid w:val="0"/>
          <w:color w:val="FF0000"/>
          <w:sz w:val="24"/>
          <w:szCs w:val="24"/>
          <w:lang w:val="en-US"/>
        </w:rPr>
      </w:pPr>
      <w:r w:rsidRPr="003603F6">
        <w:rPr>
          <w:rFonts w:ascii="Arial" w:eastAsia="Times New Roman" w:hAnsi="Arial" w:cs="Arial"/>
          <w:b/>
          <w:snapToGrid w:val="0"/>
          <w:color w:val="FF0000"/>
          <w:sz w:val="24"/>
          <w:szCs w:val="24"/>
          <w:lang w:val="en-US"/>
        </w:rPr>
        <w:t>Recruitment and Retention Payment</w:t>
      </w:r>
      <w:r w:rsidRPr="003603F6">
        <w:rPr>
          <w:rFonts w:ascii="Arial" w:eastAsia="Times New Roman" w:hAnsi="Arial" w:cs="Arial"/>
          <w:snapToGrid w:val="0"/>
          <w:color w:val="FF0000"/>
          <w:sz w:val="24"/>
          <w:szCs w:val="24"/>
          <w:lang w:val="en-US"/>
        </w:rPr>
        <w:t xml:space="preserve"> – This payment has been awarded for a fixed term and will end without notice on </w:t>
      </w:r>
      <w:r w:rsidR="00A87347" w:rsidRPr="003603F6">
        <w:rPr>
          <w:rFonts w:ascii="Arial" w:eastAsia="Times New Roman" w:hAnsi="Arial" w:cs="Arial"/>
          <w:snapToGrid w:val="0"/>
          <w:color w:val="FF0000"/>
          <w:sz w:val="24"/>
          <w:szCs w:val="24"/>
          <w:lang w:val="en-US"/>
        </w:rPr>
        <w:t>INSERT DATE</w:t>
      </w:r>
      <w:r w:rsidRPr="003603F6">
        <w:rPr>
          <w:rFonts w:ascii="Arial" w:eastAsia="Times New Roman" w:hAnsi="Arial" w:cs="Arial"/>
          <w:snapToGrid w:val="0"/>
          <w:color w:val="FF0000"/>
          <w:sz w:val="24"/>
          <w:szCs w:val="24"/>
          <w:lang w:val="en-US"/>
        </w:rPr>
        <w:t xml:space="preserve">. </w:t>
      </w:r>
    </w:p>
    <w:p w14:paraId="2B33C764" w14:textId="77777777" w:rsidR="007258ED" w:rsidRPr="007258ED" w:rsidRDefault="0087099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ab/>
      </w:r>
    </w:p>
    <w:p w14:paraId="7C751660" w14:textId="77777777" w:rsidR="007258ED" w:rsidRPr="003603F6"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3603F6">
        <w:rPr>
          <w:rFonts w:ascii="Arial" w:eastAsia="Times New Roman" w:hAnsi="Arial" w:cs="Arial"/>
          <w:b/>
          <w:color w:val="FF0000"/>
          <w:sz w:val="24"/>
          <w:szCs w:val="24"/>
          <w:u w:val="single"/>
        </w:rPr>
        <w:t>Salary Safeguarding</w:t>
      </w:r>
      <w:r w:rsidRPr="003603F6">
        <w:rPr>
          <w:rFonts w:ascii="Arial" w:eastAsia="Times New Roman" w:hAnsi="Arial" w:cs="Arial"/>
          <w:b/>
          <w:color w:val="FF0000"/>
          <w:sz w:val="24"/>
          <w:szCs w:val="24"/>
        </w:rPr>
        <w:t xml:space="preserve"> </w:t>
      </w:r>
      <w:r w:rsidRPr="003603F6">
        <w:rPr>
          <w:rFonts w:ascii="Arial" w:eastAsia="Times New Roman" w:hAnsi="Arial" w:cs="Arial"/>
          <w:i/>
          <w:color w:val="FF0000"/>
          <w:sz w:val="24"/>
          <w:szCs w:val="24"/>
        </w:rPr>
        <w:t xml:space="preserve">[delete if not applicable]  </w:t>
      </w:r>
    </w:p>
    <w:p w14:paraId="32E852EB" w14:textId="77777777" w:rsidR="007258ED" w:rsidRPr="003603F6" w:rsidRDefault="007258ED" w:rsidP="007258ED">
      <w:pPr>
        <w:widowControl w:val="0"/>
        <w:spacing w:after="0" w:line="240" w:lineRule="auto"/>
        <w:rPr>
          <w:rFonts w:ascii="Arial" w:eastAsia="Times New Roman" w:hAnsi="Arial" w:cs="Arial"/>
          <w:snapToGrid w:val="0"/>
          <w:color w:val="FF0000"/>
          <w:sz w:val="24"/>
          <w:szCs w:val="24"/>
          <w:lang w:val="en-US"/>
        </w:rPr>
      </w:pPr>
      <w:r w:rsidRPr="003603F6">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15C1C688"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45EA1BFC" w14:textId="77777777" w:rsidR="00AC1A32" w:rsidRDefault="00AC1A32" w:rsidP="007258ED">
      <w:pPr>
        <w:widowControl w:val="0"/>
        <w:spacing w:after="0" w:line="240" w:lineRule="auto"/>
        <w:rPr>
          <w:rFonts w:ascii="Arial" w:eastAsia="Times New Roman" w:hAnsi="Arial" w:cs="Arial"/>
          <w:b/>
          <w:snapToGrid w:val="0"/>
          <w:sz w:val="24"/>
          <w:szCs w:val="24"/>
          <w:u w:val="single"/>
          <w:lang w:val="en-US"/>
        </w:rPr>
      </w:pPr>
    </w:p>
    <w:p w14:paraId="41405E73"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5D743BB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4F22CDF1"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05436BD3"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068C25E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4996640F" w14:textId="77777777" w:rsidR="007258ED" w:rsidRPr="007258ED" w:rsidRDefault="00E21182"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Progression within a pay </w:t>
      </w:r>
      <w:r w:rsidR="00C5561D">
        <w:rPr>
          <w:rFonts w:ascii="Arial" w:eastAsia="Times New Roman" w:hAnsi="Arial" w:cs="Arial"/>
          <w:bCs/>
          <w:snapToGrid w:val="0"/>
          <w:color w:val="000000"/>
          <w:sz w:val="24"/>
          <w:szCs w:val="24"/>
          <w:lang w:val="en-US"/>
        </w:rPr>
        <w:t>range</w:t>
      </w:r>
      <w:r w:rsidR="007258ED" w:rsidRPr="007258ED">
        <w:rPr>
          <w:rFonts w:ascii="Arial" w:eastAsia="Times New Roman" w:hAnsi="Arial" w:cs="Arial"/>
          <w:bCs/>
          <w:snapToGrid w:val="0"/>
          <w:color w:val="000000"/>
          <w:sz w:val="24"/>
          <w:szCs w:val="24"/>
          <w:lang w:val="en-US"/>
        </w:rPr>
        <w:t xml:space="preserve"> is on an annual basis, each September and is dependent on reaching the required performance standard as detailed in your </w:t>
      </w:r>
      <w:r>
        <w:rPr>
          <w:rFonts w:ascii="Arial" w:eastAsia="Times New Roman" w:hAnsi="Arial" w:cs="Arial"/>
          <w:bCs/>
          <w:snapToGrid w:val="0"/>
          <w:color w:val="000000"/>
          <w:sz w:val="24"/>
          <w:szCs w:val="24"/>
          <w:lang w:val="en-US"/>
        </w:rPr>
        <w:t>appraisal</w:t>
      </w:r>
      <w:r w:rsidR="007258ED" w:rsidRPr="007258ED">
        <w:rPr>
          <w:rFonts w:ascii="Arial" w:eastAsia="Times New Roman" w:hAnsi="Arial" w:cs="Arial"/>
          <w:bCs/>
          <w:snapToGrid w:val="0"/>
          <w:color w:val="000000"/>
          <w:sz w:val="24"/>
          <w:szCs w:val="24"/>
          <w:lang w:val="en-US"/>
        </w:rPr>
        <w:t xml:space="preserve"> and the School’s Pay Policy.</w:t>
      </w:r>
    </w:p>
    <w:p w14:paraId="29897130"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18C7FAD5"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4AEE804A" w14:textId="77777777" w:rsidR="007258ED" w:rsidRPr="003603F6"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3603F6">
        <w:rPr>
          <w:rFonts w:ascii="Arial" w:eastAsia="Times New Roman" w:hAnsi="Arial" w:cs="Arial"/>
          <w:b/>
          <w:color w:val="FF0000"/>
          <w:sz w:val="24"/>
          <w:szCs w:val="24"/>
          <w:u w:val="single"/>
        </w:rPr>
        <w:t xml:space="preserve">Job Share </w:t>
      </w:r>
      <w:r w:rsidRPr="003603F6">
        <w:rPr>
          <w:rFonts w:ascii="Arial" w:eastAsia="Times New Roman" w:hAnsi="Arial" w:cs="Arial"/>
          <w:i/>
          <w:color w:val="FF0000"/>
          <w:sz w:val="24"/>
          <w:szCs w:val="24"/>
        </w:rPr>
        <w:t xml:space="preserve">[delete if not applicable]  </w:t>
      </w:r>
    </w:p>
    <w:p w14:paraId="3ABC7897" w14:textId="77777777" w:rsidR="007258ED" w:rsidRPr="003603F6"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r w:rsidRPr="003603F6">
        <w:rPr>
          <w:rFonts w:ascii="Arial" w:eastAsia="Times New Roman" w:hAnsi="Arial" w:cs="Arial"/>
          <w:color w:val="FF0000"/>
          <w:sz w:val="24"/>
          <w:szCs w:val="24"/>
        </w:rPr>
        <w:t>You have been appointed on a job sharing basis.  The job share will be worked as agreed between your job sharing partner, your headteacher and yourself.</w:t>
      </w:r>
      <w:r w:rsidRPr="003603F6">
        <w:rPr>
          <w:rFonts w:ascii="Arial" w:eastAsia="Times New Roman" w:hAnsi="Arial" w:cs="Arial"/>
          <w:bCs/>
          <w:color w:val="FF0000"/>
          <w:sz w:val="24"/>
          <w:szCs w:val="24"/>
        </w:rPr>
        <w:t xml:space="preserve">   </w:t>
      </w:r>
    </w:p>
    <w:p w14:paraId="6B6B0D4C" w14:textId="77777777" w:rsidR="007258ED" w:rsidRPr="003603F6"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p>
    <w:p w14:paraId="04EA11A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603F6">
        <w:rPr>
          <w:rFonts w:ascii="Arial" w:eastAsia="Times New Roman" w:hAnsi="Arial" w:cs="Arial"/>
          <w:color w:val="FF0000"/>
          <w:sz w:val="24"/>
          <w:szCs w:val="24"/>
        </w:rPr>
        <w:t>You will not be compelled to work additional hours, but when your job sharing partner is absent you may be given the opportunity to undertake additional hours beyond your contracted hours, which will be paid at plain time rate</w:t>
      </w:r>
      <w:r w:rsidRPr="007258ED">
        <w:rPr>
          <w:rFonts w:ascii="Arial" w:eastAsia="Times New Roman" w:hAnsi="Arial" w:cs="Arial"/>
          <w:sz w:val="24"/>
          <w:szCs w:val="24"/>
        </w:rPr>
        <w:t xml:space="preserve">.  </w:t>
      </w:r>
    </w:p>
    <w:p w14:paraId="22B3DCA8"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6924DA37"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45D4713B"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0208CAF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265E1F3F"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03E1875D" w14:textId="77777777" w:rsidR="00DE01BB" w:rsidRPr="007258ED" w:rsidRDefault="00DE01BB" w:rsidP="007258ED">
      <w:pPr>
        <w:widowControl w:val="0"/>
        <w:spacing w:after="0" w:line="240" w:lineRule="auto"/>
        <w:rPr>
          <w:rFonts w:ascii="Arial" w:eastAsia="Times New Roman" w:hAnsi="Arial" w:cs="Arial"/>
          <w:b/>
          <w:snapToGrid w:val="0"/>
          <w:sz w:val="24"/>
          <w:szCs w:val="24"/>
          <w:lang w:val="en-US"/>
        </w:rPr>
      </w:pPr>
    </w:p>
    <w:p w14:paraId="7E12AC3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2D667581"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4EB6AB81"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50DE654E"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are expected to check their pay slip and where there is any suspected overpayment report this immediately to the school. </w:t>
      </w:r>
    </w:p>
    <w:p w14:paraId="7EE13B52"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21ADBEC3"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217C0FFD"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2F7E2BE3"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666682D"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tbl>
      <w:tblPr>
        <w:tblStyle w:val="TableGrid"/>
        <w:tblW w:w="0" w:type="auto"/>
        <w:tblLook w:val="04A0" w:firstRow="1" w:lastRow="0" w:firstColumn="1" w:lastColumn="0" w:noHBand="0" w:noVBand="1"/>
      </w:tblPr>
      <w:tblGrid>
        <w:gridCol w:w="1980"/>
        <w:gridCol w:w="3872"/>
        <w:gridCol w:w="2926"/>
      </w:tblGrid>
      <w:tr w:rsidR="007258ED" w:rsidRPr="007258ED" w14:paraId="2070DFF4" w14:textId="77777777" w:rsidTr="00FC1EA8">
        <w:tc>
          <w:tcPr>
            <w:tcW w:w="8778" w:type="dxa"/>
            <w:gridSpan w:val="3"/>
          </w:tcPr>
          <w:p w14:paraId="71B74F7A"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4D62C1BA" w14:textId="77777777" w:rsidTr="00FC1EA8">
        <w:tc>
          <w:tcPr>
            <w:tcW w:w="1980" w:type="dxa"/>
          </w:tcPr>
          <w:p w14:paraId="254C4505"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7A009F30"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04E7F47E"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519B4995"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506B412B" w14:textId="77777777" w:rsidTr="00FC1EA8">
        <w:tc>
          <w:tcPr>
            <w:tcW w:w="1980" w:type="dxa"/>
          </w:tcPr>
          <w:p w14:paraId="60AEEC49"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31ABA60E"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2 months</w:t>
            </w:r>
          </w:p>
        </w:tc>
        <w:tc>
          <w:tcPr>
            <w:tcW w:w="2926" w:type="dxa"/>
          </w:tcPr>
          <w:p w14:paraId="210E3264"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38AFEEDC"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7FC398C3" w14:textId="77777777" w:rsidTr="00FC1EA8">
        <w:tc>
          <w:tcPr>
            <w:tcW w:w="1980" w:type="dxa"/>
          </w:tcPr>
          <w:p w14:paraId="3DAFE0E5"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1F53759A"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5FD36890"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4C5F516D"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0DC86CB3"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5CFECC3E" w14:textId="77777777" w:rsidR="007258ED" w:rsidRPr="007258ED" w:rsidRDefault="00FC1EA8"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rPr>
        <w:t>The School</w:t>
      </w:r>
      <w:r w:rsidR="007258ED" w:rsidRPr="007258ED">
        <w:rPr>
          <w:rFonts w:ascii="Arial" w:eastAsia="Times New Roman" w:hAnsi="Arial" w:cs="Arial"/>
          <w:snapToGrid w:val="0"/>
          <w:sz w:val="24"/>
          <w:szCs w:val="24"/>
        </w:rPr>
        <w:t xml:space="preserve"> has the right to terminate your employment without notice or pay in lieu of notice</w:t>
      </w:r>
      <w:r w:rsidR="004C240E">
        <w:rPr>
          <w:rFonts w:ascii="Arial" w:eastAsia="Times New Roman" w:hAnsi="Arial" w:cs="Arial"/>
          <w:snapToGrid w:val="0"/>
          <w:sz w:val="24"/>
          <w:szCs w:val="24"/>
        </w:rPr>
        <w:t>, following due process</w:t>
      </w:r>
      <w:r w:rsidR="007258ED" w:rsidRPr="007258ED">
        <w:rPr>
          <w:rFonts w:ascii="Arial" w:eastAsia="Times New Roman" w:hAnsi="Arial" w:cs="Arial"/>
          <w:snapToGrid w:val="0"/>
          <w:sz w:val="24"/>
          <w:szCs w:val="24"/>
        </w:rPr>
        <w:t xml:space="preserve"> in the event of gross misconduct or other fundamental breach of contract on your part.</w:t>
      </w:r>
    </w:p>
    <w:p w14:paraId="35EE4FB9"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27546F3"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382F8A7B" w14:textId="77777777" w:rsidR="007258ED" w:rsidRPr="00B2182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B2182A">
        <w:rPr>
          <w:rFonts w:ascii="Arial" w:eastAsia="Times New Roman" w:hAnsi="Arial" w:cs="Arial"/>
          <w:b/>
          <w:sz w:val="24"/>
          <w:szCs w:val="24"/>
          <w:u w:val="single"/>
        </w:rPr>
        <w:t xml:space="preserve">Disclosure </w:t>
      </w:r>
      <w:r w:rsidR="00B2182A" w:rsidRPr="00B2182A">
        <w:rPr>
          <w:rFonts w:ascii="Arial" w:eastAsia="Times New Roman" w:hAnsi="Arial" w:cs="Arial"/>
          <w:b/>
          <w:sz w:val="24"/>
          <w:szCs w:val="24"/>
          <w:u w:val="single"/>
        </w:rPr>
        <w:t>and</w:t>
      </w:r>
      <w:r w:rsidRPr="00B2182A">
        <w:rPr>
          <w:rFonts w:ascii="Arial" w:eastAsia="Times New Roman" w:hAnsi="Arial" w:cs="Arial"/>
          <w:b/>
          <w:sz w:val="24"/>
          <w:szCs w:val="24"/>
          <w:u w:val="single"/>
        </w:rPr>
        <w:t xml:space="preserve"> Barring Service Check (DBS) </w:t>
      </w:r>
      <w:r w:rsidR="00B2182A" w:rsidRPr="00B2182A">
        <w:rPr>
          <w:rFonts w:ascii="Arial" w:eastAsia="Times New Roman" w:hAnsi="Arial" w:cs="Arial"/>
          <w:b/>
          <w:sz w:val="24"/>
          <w:szCs w:val="24"/>
          <w:u w:val="single"/>
        </w:rPr>
        <w:t xml:space="preserve">and Childcare </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Disqualification</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 xml:space="preserve"> Regulations</w:t>
      </w:r>
    </w:p>
    <w:p w14:paraId="12E05EFD"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p>
    <w:p w14:paraId="44A8BC45"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184B6AED" w14:textId="77777777" w:rsidR="007258ED" w:rsidRDefault="007258ED" w:rsidP="00496025">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2051C0FE" w14:textId="77777777" w:rsidR="00DE01BB" w:rsidRPr="007258ED" w:rsidRDefault="00DE01BB" w:rsidP="00496025">
      <w:pPr>
        <w:widowControl w:val="0"/>
        <w:spacing w:after="0" w:line="240" w:lineRule="auto"/>
        <w:ind w:hanging="11"/>
        <w:rPr>
          <w:rFonts w:ascii="Arial" w:eastAsia="Times New Roman" w:hAnsi="Arial" w:cs="Arial"/>
          <w:bCs/>
          <w:snapToGrid w:val="0"/>
          <w:sz w:val="24"/>
          <w:szCs w:val="24"/>
          <w:lang w:val="en-US"/>
        </w:rPr>
      </w:pPr>
    </w:p>
    <w:p w14:paraId="7B65A145"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04E8BB79"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Sick Leave and Sick Pay</w:t>
      </w:r>
    </w:p>
    <w:p w14:paraId="6F6CB78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38CA3E3E" w14:textId="77777777" w:rsid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41C295FB" w14:textId="77777777" w:rsidR="00DE01BB" w:rsidRPr="007258ED" w:rsidRDefault="00DE01BB" w:rsidP="007258ED">
      <w:pPr>
        <w:widowControl w:val="0"/>
        <w:spacing w:after="0" w:line="240" w:lineRule="auto"/>
        <w:ind w:hanging="11"/>
        <w:rPr>
          <w:rFonts w:ascii="Arial" w:eastAsia="Times New Roman" w:hAnsi="Arial" w:cs="Arial"/>
          <w:bCs/>
          <w:snapToGrid w:val="0"/>
          <w:sz w:val="24"/>
          <w:szCs w:val="24"/>
          <w:lang w:val="en-US"/>
        </w:rPr>
      </w:pPr>
    </w:p>
    <w:p w14:paraId="6100A6A2"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710576A1" w14:textId="77777777" w:rsidR="007258ED" w:rsidRPr="007258ED" w:rsidRDefault="00FC1EA8"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 xml:space="preserve">The teachers’ associations and </w:t>
      </w:r>
      <w:r w:rsidR="00C5561D">
        <w:rPr>
          <w:rFonts w:ascii="Arial" w:eastAsia="Times New Roman" w:hAnsi="Arial" w:cs="Arial"/>
          <w:snapToGrid w:val="0"/>
          <w:sz w:val="24"/>
          <w:szCs w:val="24"/>
          <w:lang w:val="en-US"/>
        </w:rPr>
        <w:t>Governing Body</w:t>
      </w:r>
      <w:r w:rsidR="007258ED" w:rsidRPr="007258ED">
        <w:rPr>
          <w:rFonts w:ascii="Arial" w:eastAsia="Times New Roman" w:hAnsi="Arial" w:cs="Arial"/>
          <w:snapToGrid w:val="0"/>
          <w:sz w:val="24"/>
          <w:szCs w:val="24"/>
          <w:lang w:val="en-US"/>
        </w:rPr>
        <w:t xml:space="preserve">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79A50043"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4A07FB42" w14:textId="77777777" w:rsidR="00311EBD" w:rsidRPr="00FC1EA8" w:rsidRDefault="007258ED" w:rsidP="00FC1EA8">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FC1EA8">
        <w:rPr>
          <w:rFonts w:ascii="Arial" w:eastAsia="Times New Roman" w:hAnsi="Arial" w:cs="Arial"/>
          <w:snapToGrid w:val="0"/>
          <w:sz w:val="24"/>
          <w:szCs w:val="24"/>
          <w:lang w:val="en-US"/>
        </w:rPr>
        <w:t xml:space="preserve"> or via </w:t>
      </w:r>
      <w:r w:rsidR="004C240E">
        <w:rPr>
          <w:rFonts w:ascii="Arial" w:eastAsia="Times New Roman" w:hAnsi="Arial" w:cs="Arial"/>
          <w:snapToGrid w:val="0"/>
          <w:sz w:val="24"/>
          <w:szCs w:val="24"/>
          <w:lang w:val="en-US"/>
        </w:rPr>
        <w:t xml:space="preserve">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 xml:space="preserve">. </w:t>
      </w:r>
      <w:r w:rsidR="00FC1EA8">
        <w:rPr>
          <w:rFonts w:ascii="Arial" w:hAnsi="Arial" w:cs="Arial"/>
          <w:sz w:val="24"/>
          <w:szCs w:val="24"/>
        </w:rPr>
        <w:t>I</w:t>
      </w:r>
      <w:r w:rsidR="00311EBD" w:rsidRPr="00C923A3">
        <w:rPr>
          <w:rFonts w:ascii="Arial" w:hAnsi="Arial" w:cs="Arial"/>
          <w:sz w:val="24"/>
          <w:szCs w:val="24"/>
        </w:rPr>
        <w:t>t is important to note that some schools do not adopt all SCC policies, so you w</w:t>
      </w:r>
      <w:r w:rsidR="00C923A3">
        <w:rPr>
          <w:rFonts w:ascii="Arial" w:hAnsi="Arial" w:cs="Arial"/>
          <w:sz w:val="24"/>
          <w:szCs w:val="24"/>
        </w:rPr>
        <w:t>ill</w:t>
      </w:r>
      <w:r w:rsidR="00311EBD" w:rsidRPr="00C923A3">
        <w:rPr>
          <w:rFonts w:ascii="Arial" w:hAnsi="Arial" w:cs="Arial"/>
          <w:sz w:val="24"/>
          <w:szCs w:val="24"/>
        </w:rPr>
        <w:t xml:space="preserve"> need to check with your school where the local</w:t>
      </w:r>
      <w:r w:rsidR="00C923A3">
        <w:rPr>
          <w:rFonts w:ascii="Arial" w:hAnsi="Arial" w:cs="Arial"/>
          <w:sz w:val="24"/>
          <w:szCs w:val="24"/>
        </w:rPr>
        <w:t>ly agreed policies can be found</w:t>
      </w:r>
      <w:r w:rsidR="00311EBD" w:rsidRPr="00C923A3">
        <w:rPr>
          <w:rFonts w:ascii="Arial" w:hAnsi="Arial" w:cs="Arial"/>
          <w:sz w:val="24"/>
          <w:szCs w:val="24"/>
        </w:rPr>
        <w:t>.</w:t>
      </w:r>
    </w:p>
    <w:p w14:paraId="2F3EE2A0"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A88F130" w14:textId="77777777" w:rsidR="00FC1EA8" w:rsidRDefault="00FC1EA8" w:rsidP="007258ED">
      <w:pPr>
        <w:widowControl w:val="0"/>
        <w:spacing w:after="0" w:line="240" w:lineRule="auto"/>
        <w:rPr>
          <w:rFonts w:ascii="Arial" w:eastAsia="Times New Roman" w:hAnsi="Arial" w:cs="Arial"/>
          <w:snapToGrid w:val="0"/>
          <w:sz w:val="24"/>
          <w:szCs w:val="24"/>
          <w:lang w:val="en-US"/>
        </w:rPr>
      </w:pPr>
    </w:p>
    <w:p w14:paraId="129988D8" w14:textId="77777777" w:rsidR="00FC1EA8" w:rsidRPr="007258ED" w:rsidRDefault="00FC1EA8" w:rsidP="007258ED">
      <w:pPr>
        <w:widowControl w:val="0"/>
        <w:spacing w:after="0" w:line="240" w:lineRule="auto"/>
        <w:rPr>
          <w:rFonts w:ascii="Arial" w:eastAsia="Times New Roman" w:hAnsi="Arial" w:cs="Arial"/>
          <w:snapToGrid w:val="0"/>
          <w:sz w:val="24"/>
          <w:szCs w:val="24"/>
          <w:lang w:val="en-US"/>
        </w:rPr>
      </w:pPr>
    </w:p>
    <w:p w14:paraId="2723881C"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  </w:t>
      </w:r>
    </w:p>
    <w:p w14:paraId="1929522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61412337" w14:textId="77777777" w:rsidR="00311EBD" w:rsidRDefault="007258ED" w:rsidP="00311EBD">
      <w:pPr>
        <w:rPr>
          <w:rFonts w:cs="Arial"/>
        </w:rPr>
      </w:pPr>
      <w:r w:rsidRPr="007258ED">
        <w:rPr>
          <w:rFonts w:ascii="Arial" w:eastAsia="Times New Roman" w:hAnsi="Arial" w:cs="Arial"/>
          <w:snapToGrid w:val="0"/>
          <w:sz w:val="24"/>
          <w:szCs w:val="24"/>
          <w:lang w:val="en-US"/>
        </w:rPr>
        <w:t>If you have a grievance relating to your employment the matter should be taken up in the first instance with your designated line manager or headteacher and resolved in accordance with the Grievance Procedure. The Grievance Procedure is available in school</w:t>
      </w:r>
      <w:r w:rsidR="004C240E">
        <w:rPr>
          <w:rFonts w:ascii="Arial" w:eastAsia="Times New Roman" w:hAnsi="Arial" w:cs="Arial"/>
          <w:snapToGrid w:val="0"/>
          <w:sz w:val="24"/>
          <w:szCs w:val="24"/>
          <w:lang w:val="en-US"/>
        </w:rPr>
        <w:t xml:space="preserve"> or via 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w:t>
      </w:r>
      <w:r w:rsidR="00311EBD" w:rsidRPr="00311EBD">
        <w:rPr>
          <w:rFonts w:cs="Arial"/>
        </w:rPr>
        <w:t xml:space="preserve"> </w:t>
      </w:r>
      <w:r w:rsidR="00C923A3" w:rsidRPr="00C923A3">
        <w:rPr>
          <w:rFonts w:ascii="Arial" w:hAnsi="Arial" w:cs="Arial"/>
          <w:sz w:val="24"/>
          <w:szCs w:val="24"/>
        </w:rPr>
        <w:t>I</w:t>
      </w:r>
      <w:r w:rsidR="00311EBD" w:rsidRPr="00C923A3">
        <w:rPr>
          <w:rFonts w:ascii="Arial" w:hAnsi="Arial" w:cs="Arial"/>
          <w:sz w:val="24"/>
          <w:szCs w:val="24"/>
        </w:rPr>
        <w:t>t is important to note that some schools do not adopt</w:t>
      </w:r>
      <w:r w:rsidR="00C923A3" w:rsidRPr="00C923A3">
        <w:rPr>
          <w:rFonts w:ascii="Arial" w:hAnsi="Arial" w:cs="Arial"/>
          <w:sz w:val="24"/>
          <w:szCs w:val="24"/>
        </w:rPr>
        <w:t xml:space="preserve"> all SCC policies, so you will </w:t>
      </w:r>
      <w:r w:rsidR="00311EBD" w:rsidRPr="00C923A3">
        <w:rPr>
          <w:rFonts w:ascii="Arial" w:hAnsi="Arial" w:cs="Arial"/>
          <w:sz w:val="24"/>
          <w:szCs w:val="24"/>
        </w:rPr>
        <w:t>need to check with your school where the local</w:t>
      </w:r>
      <w:r w:rsidR="00C923A3" w:rsidRPr="00C923A3">
        <w:rPr>
          <w:rFonts w:ascii="Arial" w:hAnsi="Arial" w:cs="Arial"/>
          <w:sz w:val="24"/>
          <w:szCs w:val="24"/>
        </w:rPr>
        <w:t>ly agreed policies can be found</w:t>
      </w:r>
      <w:r w:rsidR="00311EBD" w:rsidRPr="00C923A3">
        <w:rPr>
          <w:rFonts w:ascii="Arial" w:hAnsi="Arial" w:cs="Arial"/>
          <w:sz w:val="24"/>
          <w:szCs w:val="24"/>
        </w:rPr>
        <w:t>.</w:t>
      </w:r>
    </w:p>
    <w:p w14:paraId="1AF0E3A7"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65A3C03" w14:textId="77777777" w:rsidR="00AC1A32" w:rsidRDefault="00AC1A32"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EBCF75C" w14:textId="77777777" w:rsidR="007258ED" w:rsidRPr="00AC1A32" w:rsidRDefault="007258ED"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b/>
          <w:sz w:val="24"/>
          <w:szCs w:val="24"/>
          <w:u w:val="single"/>
        </w:rPr>
        <w:t>Terms and Conditions of Employment</w:t>
      </w:r>
    </w:p>
    <w:p w14:paraId="626A6E12"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280D86E0"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29FC0D27"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45915979"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74225BA8"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65234107"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14829345"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70587CDB"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0DBABFA5"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p>
    <w:p w14:paraId="5056C793" w14:textId="77777777" w:rsidR="00AC1A32"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2C3339CE" w14:textId="77777777" w:rsidR="00C923A3" w:rsidRPr="007258ED" w:rsidRDefault="00C923A3"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43D60CA" w14:textId="77777777" w:rsidR="001F5EC5" w:rsidRPr="001F5EC5" w:rsidRDefault="007258ED" w:rsidP="00A61471">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u w:val="single"/>
        </w:rPr>
      </w:pPr>
      <w:r w:rsidRPr="00622BFA">
        <w:rPr>
          <w:rFonts w:ascii="Arial" w:eastAsia="Times New Roman" w:hAnsi="Arial" w:cs="Arial"/>
          <w:b/>
          <w:sz w:val="24"/>
          <w:szCs w:val="24"/>
          <w:u w:val="single"/>
        </w:rPr>
        <w:t>Continuous &amp; Aggregated Service</w:t>
      </w:r>
      <w:r w:rsidR="001F5EC5">
        <w:rPr>
          <w:rFonts w:ascii="Arial" w:eastAsia="Times New Roman" w:hAnsi="Arial" w:cs="Arial"/>
          <w:b/>
          <w:sz w:val="24"/>
          <w:szCs w:val="24"/>
          <w:u w:val="single"/>
        </w:rPr>
        <w:t xml:space="preserve">      </w:t>
      </w:r>
    </w:p>
    <w:p w14:paraId="01B6EDC5"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 xml:space="preserve">Your period of continuous employment for statutory entitlements under the Employment Rights Acts will be calculated from the date of commencement of employment with this school.  </w:t>
      </w:r>
    </w:p>
    <w:p w14:paraId="61CC3D83" w14:textId="77777777" w:rsidR="00A61471" w:rsidRPr="00622BFA" w:rsidRDefault="00A61471" w:rsidP="007258ED">
      <w:pPr>
        <w:widowControl w:val="0"/>
        <w:spacing w:after="0" w:line="240" w:lineRule="auto"/>
        <w:rPr>
          <w:rFonts w:ascii="Arial" w:eastAsia="Times New Roman" w:hAnsi="Arial" w:cs="Arial"/>
          <w:snapToGrid w:val="0"/>
          <w:sz w:val="24"/>
          <w:szCs w:val="24"/>
          <w:lang w:val="en-US"/>
        </w:rPr>
      </w:pPr>
    </w:p>
    <w:p w14:paraId="7360A51A"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5DAAD778"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7E190EB3"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2255EFC0"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55DB6301"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maternity pay</w:t>
      </w:r>
      <w:r w:rsidR="004C240E">
        <w:rPr>
          <w:rFonts w:ascii="Arial" w:eastAsia="Times New Roman" w:hAnsi="Arial" w:cs="Arial"/>
          <w:snapToGrid w:val="0"/>
          <w:sz w:val="24"/>
          <w:szCs w:val="24"/>
          <w:lang w:val="en-US"/>
        </w:rPr>
        <w:t>,</w:t>
      </w:r>
      <w:r>
        <w:rPr>
          <w:rFonts w:ascii="Arial" w:eastAsia="Times New Roman" w:hAnsi="Arial" w:cs="Arial"/>
          <w:snapToGrid w:val="0"/>
          <w:sz w:val="24"/>
          <w:szCs w:val="24"/>
          <w:lang w:val="en-US"/>
        </w:rPr>
        <w:t xml:space="preserve"> adoption leave </w:t>
      </w:r>
      <w:r w:rsidR="004C240E">
        <w:rPr>
          <w:rFonts w:ascii="Arial" w:eastAsia="Times New Roman" w:hAnsi="Arial" w:cs="Arial"/>
          <w:snapToGrid w:val="0"/>
          <w:sz w:val="24"/>
          <w:szCs w:val="24"/>
          <w:lang w:val="en-US"/>
        </w:rPr>
        <w:t xml:space="preserve">or shared parental leave </w:t>
      </w:r>
      <w:r>
        <w:rPr>
          <w:rFonts w:ascii="Arial" w:eastAsia="Times New Roman" w:hAnsi="Arial" w:cs="Arial"/>
          <w:snapToGrid w:val="0"/>
          <w:sz w:val="24"/>
          <w:szCs w:val="24"/>
          <w:lang w:val="en-US"/>
        </w:rPr>
        <w:t>your continuous service in maintained schools</w:t>
      </w:r>
      <w:r w:rsidR="00AB46D1">
        <w:rPr>
          <w:rFonts w:ascii="Arial" w:eastAsia="Times New Roman" w:hAnsi="Arial" w:cs="Arial"/>
          <w:snapToGrid w:val="0"/>
          <w:sz w:val="24"/>
          <w:szCs w:val="24"/>
          <w:lang w:val="en-US"/>
        </w:rPr>
        <w:t>, including with</w:t>
      </w:r>
      <w:r>
        <w:rPr>
          <w:rFonts w:ascii="Arial" w:eastAsia="Times New Roman" w:hAnsi="Arial" w:cs="Arial"/>
          <w:snapToGrid w:val="0"/>
          <w:sz w:val="24"/>
          <w:szCs w:val="24"/>
          <w:lang w:val="en-US"/>
        </w:rPr>
        <w:t xml:space="preserve"> other Local Authorities, is used to calculate your entitlement. </w:t>
      </w:r>
    </w:p>
    <w:p w14:paraId="5C71F76D" w14:textId="77777777" w:rsidR="00C923A3" w:rsidRDefault="00C923A3" w:rsidP="007258ED">
      <w:pPr>
        <w:widowControl w:val="0"/>
        <w:spacing w:after="0" w:line="240" w:lineRule="auto"/>
        <w:rPr>
          <w:rFonts w:ascii="Arial" w:eastAsia="Times New Roman" w:hAnsi="Arial" w:cs="Arial"/>
          <w:snapToGrid w:val="0"/>
          <w:sz w:val="24"/>
          <w:szCs w:val="24"/>
          <w:lang w:val="en-US"/>
        </w:rPr>
      </w:pPr>
    </w:p>
    <w:p w14:paraId="1B2DF72D" w14:textId="77777777" w:rsidR="00AC1A32" w:rsidRPr="007258ED" w:rsidRDefault="00AC1A32" w:rsidP="007258ED">
      <w:pPr>
        <w:widowControl w:val="0"/>
        <w:spacing w:after="0" w:line="240" w:lineRule="auto"/>
        <w:rPr>
          <w:rFonts w:ascii="Arial" w:eastAsia="Times New Roman" w:hAnsi="Arial" w:cs="Arial"/>
          <w:snapToGrid w:val="0"/>
          <w:sz w:val="24"/>
          <w:szCs w:val="24"/>
          <w:lang w:val="en-US"/>
        </w:rPr>
      </w:pPr>
    </w:p>
    <w:p w14:paraId="4D704660" w14:textId="77777777" w:rsidR="007258ED" w:rsidRPr="007258ED" w:rsidRDefault="004C240E"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6748A039" w14:textId="77777777" w:rsidR="007258ED" w:rsidRPr="007258ED" w:rsidRDefault="00AB46D1"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School</w:t>
      </w:r>
      <w:r w:rsidR="007258ED" w:rsidRPr="007258ED">
        <w:rPr>
          <w:rFonts w:ascii="Arial" w:eastAsia="Times New Roman" w:hAnsi="Arial" w:cs="Arial"/>
          <w:snapToGrid w:val="0"/>
          <w:sz w:val="24"/>
          <w:szCs w:val="24"/>
          <w:lang w:val="en-US"/>
        </w:rPr>
        <w:t xml:space="preserve"> </w:t>
      </w:r>
      <w:proofErr w:type="spellStart"/>
      <w:r w:rsidR="007258ED" w:rsidRPr="007258ED">
        <w:rPr>
          <w:rFonts w:ascii="Arial" w:eastAsia="Times New Roman" w:hAnsi="Arial" w:cs="Arial"/>
          <w:snapToGrid w:val="0"/>
          <w:sz w:val="24"/>
          <w:szCs w:val="24"/>
          <w:lang w:val="en-US"/>
        </w:rPr>
        <w:t>recognises</w:t>
      </w:r>
      <w:proofErr w:type="spellEnd"/>
      <w:r w:rsidR="007258ED" w:rsidRPr="007258ED">
        <w:rPr>
          <w:rFonts w:ascii="Arial" w:eastAsia="Times New Roman" w:hAnsi="Arial" w:cs="Arial"/>
          <w:snapToGrid w:val="0"/>
          <w:sz w:val="24"/>
          <w:szCs w:val="24"/>
          <w:lang w:val="en-US"/>
        </w:rPr>
        <w:t xml:space="preserve"> a number of </w:t>
      </w:r>
      <w:r w:rsidR="004C240E">
        <w:rPr>
          <w:rFonts w:ascii="Arial" w:eastAsia="Times New Roman" w:hAnsi="Arial" w:cs="Arial"/>
          <w:snapToGrid w:val="0"/>
          <w:sz w:val="24"/>
          <w:szCs w:val="24"/>
          <w:lang w:val="en-US"/>
        </w:rPr>
        <w:t xml:space="preserve">trade unions and </w:t>
      </w:r>
      <w:r w:rsidR="007258ED"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4C240E">
        <w:rPr>
          <w:rFonts w:ascii="Arial" w:eastAsia="Times New Roman" w:hAnsi="Arial" w:cs="Arial"/>
          <w:snapToGrid w:val="0"/>
          <w:sz w:val="24"/>
          <w:szCs w:val="24"/>
          <w:lang w:val="en-US"/>
        </w:rPr>
        <w:t>recognised</w:t>
      </w:r>
      <w:proofErr w:type="spellEnd"/>
      <w:r w:rsidR="004C240E">
        <w:rPr>
          <w:rFonts w:ascii="Arial" w:eastAsia="Times New Roman" w:hAnsi="Arial" w:cs="Arial"/>
          <w:snapToGrid w:val="0"/>
          <w:sz w:val="24"/>
          <w:szCs w:val="24"/>
          <w:lang w:val="en-US"/>
        </w:rPr>
        <w:t xml:space="preserve"> trade union or</w:t>
      </w:r>
      <w:r w:rsidR="007258ED" w:rsidRPr="007258ED">
        <w:rPr>
          <w:rFonts w:ascii="Arial" w:eastAsia="Times New Roman" w:hAnsi="Arial" w:cs="Arial"/>
          <w:snapToGrid w:val="0"/>
          <w:sz w:val="24"/>
          <w:szCs w:val="24"/>
          <w:lang w:val="en-US"/>
        </w:rPr>
        <w:t xml:space="preserve"> professional association of your choice. </w:t>
      </w:r>
    </w:p>
    <w:p w14:paraId="68379241"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36F2C8DE"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1B10ACCA" w14:textId="77777777" w:rsidR="00AB46D1" w:rsidRDefault="00AB46D1"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9C18770" w14:textId="77777777" w:rsidR="0002793C" w:rsidRDefault="0002793C"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4075CD85"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025A4E7F"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58ED" w:rsidRPr="00A458ED">
        <w:rPr>
          <w:rFonts w:ascii="Arial" w:eastAsia="Times New Roman" w:hAnsi="Arial" w:cs="Arial"/>
          <w:snapToGrid w:val="0"/>
          <w:sz w:val="24"/>
          <w:szCs w:val="24"/>
          <w:lang w:val="en-US"/>
        </w:rPr>
        <w:t xml:space="preserve"> </w:t>
      </w:r>
      <w:r w:rsidR="00A458ED">
        <w:rPr>
          <w:rFonts w:ascii="Arial" w:eastAsia="Times New Roman" w:hAnsi="Arial" w:cs="Arial"/>
          <w:snapToGrid w:val="0"/>
          <w:sz w:val="24"/>
          <w:szCs w:val="24"/>
          <w:lang w:val="en-US"/>
        </w:rPr>
        <w:t xml:space="preserve">and in accordance with relevant policies e.g. social networking policy, school’s standards, policies and guidance in relation to the use of ICT, press and media guidance, disciplinary policy in relation to the reputation of the </w:t>
      </w:r>
      <w:r w:rsidR="00A47C5B">
        <w:rPr>
          <w:rFonts w:ascii="Arial" w:eastAsia="Times New Roman" w:hAnsi="Arial" w:cs="Arial"/>
          <w:snapToGrid w:val="0"/>
          <w:sz w:val="24"/>
          <w:szCs w:val="24"/>
          <w:lang w:val="en-US"/>
        </w:rPr>
        <w:t>School and C</w:t>
      </w:r>
      <w:r w:rsidR="00A458ED">
        <w:rPr>
          <w:rFonts w:ascii="Arial" w:eastAsia="Times New Roman" w:hAnsi="Arial" w:cs="Arial"/>
          <w:snapToGrid w:val="0"/>
          <w:sz w:val="24"/>
          <w:szCs w:val="24"/>
          <w:lang w:val="en-US"/>
        </w:rPr>
        <w:t xml:space="preserve">ouncil, </w:t>
      </w:r>
      <w:r w:rsidR="00B27EB3">
        <w:rPr>
          <w:rFonts w:ascii="Arial" w:eastAsia="Times New Roman" w:hAnsi="Arial" w:cs="Arial"/>
          <w:snapToGrid w:val="0"/>
          <w:sz w:val="24"/>
          <w:szCs w:val="24"/>
          <w:lang w:val="en-US"/>
        </w:rPr>
        <w:t>Data</w:t>
      </w:r>
      <w:r w:rsidR="00400185">
        <w:rPr>
          <w:rFonts w:ascii="Arial" w:eastAsia="Times New Roman" w:hAnsi="Arial" w:cs="Arial"/>
          <w:snapToGrid w:val="0"/>
          <w:sz w:val="24"/>
          <w:szCs w:val="24"/>
          <w:lang w:val="en-US"/>
        </w:rPr>
        <w:t xml:space="preserve"> Protection Legislation</w:t>
      </w:r>
      <w:r w:rsidR="00A458ED">
        <w:rPr>
          <w:rFonts w:ascii="Arial" w:eastAsia="Times New Roman" w:hAnsi="Arial" w:cs="Arial"/>
          <w:snapToGrid w:val="0"/>
          <w:sz w:val="24"/>
          <w:szCs w:val="24"/>
          <w:lang w:val="en-US"/>
        </w:rPr>
        <w:t>. NB this list is not exhaustive.</w:t>
      </w:r>
    </w:p>
    <w:p w14:paraId="5D82162E"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299DDD2" w14:textId="77777777" w:rsidR="00400185" w:rsidRPr="00400185" w:rsidRDefault="00400185" w:rsidP="00400185">
      <w:pPr>
        <w:rPr>
          <w:rFonts w:ascii="Arial" w:hAnsi="Arial" w:cs="Arial"/>
          <w:b/>
          <w:bCs/>
          <w:sz w:val="24"/>
          <w:szCs w:val="24"/>
          <w:u w:val="single"/>
          <w:lang w:eastAsia="en-GB"/>
        </w:rPr>
      </w:pPr>
      <w:r w:rsidRPr="00400185">
        <w:rPr>
          <w:rFonts w:ascii="Arial" w:hAnsi="Arial" w:cs="Arial"/>
          <w:b/>
          <w:bCs/>
          <w:sz w:val="24"/>
          <w:szCs w:val="24"/>
          <w:u w:val="single"/>
        </w:rPr>
        <w:t>Data Protection</w:t>
      </w:r>
    </w:p>
    <w:p w14:paraId="54D83C35" w14:textId="77777777" w:rsidR="002C21ED" w:rsidRDefault="002C21ED" w:rsidP="002C21ED">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068AA8DB" w14:textId="77777777" w:rsidR="002C21ED" w:rsidRDefault="002C21ED" w:rsidP="002C21ED">
      <w:pPr>
        <w:rPr>
          <w:rFonts w:ascii="Arial" w:hAnsi="Arial" w:cs="Arial"/>
        </w:rPr>
      </w:pPr>
    </w:p>
    <w:p w14:paraId="107C86BE" w14:textId="77777777" w:rsidR="002C21ED" w:rsidRDefault="002C21ED" w:rsidP="002C21ED">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597F28D1" w14:textId="77777777" w:rsidR="00AC1A32" w:rsidRPr="007258ED" w:rsidRDefault="00AC1A3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E4DAEF7" w14:textId="77777777" w:rsidR="00DE01BB" w:rsidRPr="003603F6" w:rsidRDefault="003603F6"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3603F6">
        <w:rPr>
          <w:rFonts w:ascii="Arial" w:eastAsia="Times New Roman" w:hAnsi="Arial" w:cs="Arial"/>
          <w:b/>
          <w:color w:val="FF0000"/>
          <w:sz w:val="24"/>
          <w:szCs w:val="24"/>
          <w:u w:val="single"/>
        </w:rPr>
        <w:t xml:space="preserve">Previous </w:t>
      </w:r>
      <w:r w:rsidR="00DE01BB" w:rsidRPr="003603F6">
        <w:rPr>
          <w:rFonts w:ascii="Arial" w:eastAsia="Times New Roman" w:hAnsi="Arial" w:cs="Arial"/>
          <w:b/>
          <w:color w:val="FF0000"/>
          <w:sz w:val="24"/>
          <w:szCs w:val="24"/>
          <w:u w:val="single"/>
        </w:rPr>
        <w:t xml:space="preserve">Service </w:t>
      </w:r>
      <w:proofErr w:type="gramStart"/>
      <w:r w:rsidR="00DE01BB" w:rsidRPr="003603F6">
        <w:rPr>
          <w:rFonts w:ascii="Arial" w:eastAsia="Times New Roman" w:hAnsi="Arial" w:cs="Arial"/>
          <w:b/>
          <w:color w:val="FF0000"/>
          <w:sz w:val="24"/>
          <w:szCs w:val="24"/>
          <w:u w:val="single"/>
        </w:rPr>
        <w:t>Details</w:t>
      </w:r>
      <w:r w:rsidR="00DE01BB" w:rsidRPr="003603F6">
        <w:rPr>
          <w:rFonts w:ascii="Arial" w:eastAsia="Times New Roman" w:hAnsi="Arial" w:cs="Arial"/>
          <w:b/>
          <w:color w:val="FF0000"/>
          <w:sz w:val="24"/>
          <w:szCs w:val="24"/>
        </w:rPr>
        <w:t xml:space="preserve">  </w:t>
      </w:r>
      <w:r w:rsidR="00DE01BB" w:rsidRPr="003603F6">
        <w:rPr>
          <w:rFonts w:ascii="Arial" w:eastAsia="Times New Roman" w:hAnsi="Arial" w:cs="Arial"/>
          <w:i/>
          <w:color w:val="FF0000"/>
          <w:sz w:val="24"/>
          <w:szCs w:val="24"/>
        </w:rPr>
        <w:t>[</w:t>
      </w:r>
      <w:proofErr w:type="gramEnd"/>
      <w:r w:rsidR="00DE01BB" w:rsidRPr="003603F6">
        <w:rPr>
          <w:rFonts w:ascii="Arial" w:eastAsia="Times New Roman" w:hAnsi="Arial" w:cs="Arial"/>
          <w:i/>
          <w:color w:val="FF0000"/>
          <w:sz w:val="24"/>
          <w:szCs w:val="24"/>
        </w:rPr>
        <w:t xml:space="preserve">delete if not applicable]   </w:t>
      </w:r>
    </w:p>
    <w:p w14:paraId="053E4028" w14:textId="77777777" w:rsidR="00447919" w:rsidRPr="003603F6" w:rsidRDefault="00447919"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3603F6" w:rsidRPr="003603F6" w14:paraId="005E7B3E" w14:textId="77777777" w:rsidTr="00FC1EA8">
        <w:tc>
          <w:tcPr>
            <w:tcW w:w="3397" w:type="dxa"/>
          </w:tcPr>
          <w:p w14:paraId="402FECEA"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Employer</w:t>
            </w:r>
          </w:p>
        </w:tc>
        <w:tc>
          <w:tcPr>
            <w:tcW w:w="1560" w:type="dxa"/>
          </w:tcPr>
          <w:p w14:paraId="09A09132"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Start Date</w:t>
            </w:r>
          </w:p>
        </w:tc>
        <w:tc>
          <w:tcPr>
            <w:tcW w:w="1417" w:type="dxa"/>
          </w:tcPr>
          <w:p w14:paraId="6FEEE9E0"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End Date</w:t>
            </w:r>
          </w:p>
        </w:tc>
        <w:tc>
          <w:tcPr>
            <w:tcW w:w="1701" w:type="dxa"/>
          </w:tcPr>
          <w:p w14:paraId="3B8F37DA"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Service (Years/Days)</w:t>
            </w:r>
          </w:p>
        </w:tc>
      </w:tr>
      <w:tr w:rsidR="003603F6" w:rsidRPr="003603F6" w14:paraId="053BCA56" w14:textId="77777777" w:rsidTr="00FC1EA8">
        <w:tc>
          <w:tcPr>
            <w:tcW w:w="3397" w:type="dxa"/>
          </w:tcPr>
          <w:p w14:paraId="43AAB338"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06AA3FF1"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4C63C52F"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2A90849A"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3603F6" w:rsidRPr="003603F6" w14:paraId="2A31CA5F" w14:textId="77777777" w:rsidTr="00FC1EA8">
        <w:tc>
          <w:tcPr>
            <w:tcW w:w="3397" w:type="dxa"/>
            <w:tcBorders>
              <w:bottom w:val="single" w:sz="4" w:space="0" w:color="auto"/>
            </w:tcBorders>
          </w:tcPr>
          <w:p w14:paraId="61CDF62B"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3569C0EA"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351A9D10"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5908304C"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447919" w:rsidRPr="003603F6" w14:paraId="3E10EB04" w14:textId="77777777" w:rsidTr="00FC1EA8">
        <w:tc>
          <w:tcPr>
            <w:tcW w:w="4957" w:type="dxa"/>
            <w:gridSpan w:val="2"/>
            <w:tcBorders>
              <w:top w:val="single" w:sz="4" w:space="0" w:color="auto"/>
              <w:left w:val="nil"/>
              <w:bottom w:val="nil"/>
              <w:right w:val="single" w:sz="4" w:space="0" w:color="auto"/>
            </w:tcBorders>
          </w:tcPr>
          <w:p w14:paraId="532D7487"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11DC4CF7"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Total</w:t>
            </w:r>
          </w:p>
        </w:tc>
        <w:tc>
          <w:tcPr>
            <w:tcW w:w="1701" w:type="dxa"/>
          </w:tcPr>
          <w:p w14:paraId="4B81651D" w14:textId="77777777" w:rsidR="00447919" w:rsidRPr="003603F6" w:rsidRDefault="00447919" w:rsidP="00FC1EA8">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3603F6">
              <w:rPr>
                <w:rFonts w:ascii="Arial" w:hAnsi="Arial" w:cs="Arial"/>
                <w:color w:val="FF0000"/>
                <w:sz w:val="24"/>
                <w:szCs w:val="24"/>
              </w:rPr>
              <w:t>00/000</w:t>
            </w:r>
          </w:p>
        </w:tc>
      </w:tr>
    </w:tbl>
    <w:p w14:paraId="2A14DE5B" w14:textId="77777777" w:rsidR="00DE01BB" w:rsidRPr="003603F6" w:rsidRDefault="00DE01B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p>
    <w:p w14:paraId="7DA32418" w14:textId="77777777" w:rsidR="007258ED" w:rsidRPr="003603F6"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p>
    <w:p w14:paraId="76ACA128"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7AF5FDC"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DFD5D26"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7BEB8006"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149B64E3"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87A11F0"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E0EE3E0"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C48F159" w14:textId="77777777" w:rsidR="00A61471" w:rsidRDefault="00A61471" w:rsidP="00400185">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55FCF9B" w14:textId="77777777" w:rsidR="00AB46D1" w:rsidRDefault="00AB46D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7AC32D7" w14:textId="77777777" w:rsidR="00AB46D1" w:rsidRDefault="00AB46D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54275186" w14:textId="77777777" w:rsidR="00AB46D1" w:rsidRDefault="00AB46D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036F5F58" w14:textId="77777777" w:rsidR="00AB46D1" w:rsidRDefault="00AB46D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2A9686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1816B1B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39ACE78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393B711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386EAF5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094A501D"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02F02D66"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530A52C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4E15B8DD"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261E5B4"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0B6080C"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125FB68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CE986B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25E142F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DD2D19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3603F6">
        <w:rPr>
          <w:rFonts w:ascii="Arial" w:eastAsia="Times New Roman" w:hAnsi="Arial" w:cs="Arial"/>
          <w:color w:val="FF0000"/>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2BBED80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373814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132713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572EBD5F"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3723D6A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4EEA925"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02DBE08A"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4841B76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C2660F0"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A163" w14:textId="77777777" w:rsidR="007D24CA" w:rsidRDefault="007D24CA" w:rsidP="00E4069E">
      <w:pPr>
        <w:spacing w:after="0" w:line="240" w:lineRule="auto"/>
      </w:pPr>
      <w:r>
        <w:separator/>
      </w:r>
    </w:p>
  </w:endnote>
  <w:endnote w:type="continuationSeparator" w:id="0">
    <w:p w14:paraId="2FD198AF" w14:textId="77777777" w:rsidR="007D24CA" w:rsidRDefault="007D24CA" w:rsidP="00E4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970742"/>
      <w:docPartObj>
        <w:docPartGallery w:val="Page Numbers (Bottom of Page)"/>
        <w:docPartUnique/>
      </w:docPartObj>
    </w:sdtPr>
    <w:sdtEndPr>
      <w:rPr>
        <w:noProof/>
      </w:rPr>
    </w:sdtEndPr>
    <w:sdtContent>
      <w:p w14:paraId="4E6571CF" w14:textId="77777777" w:rsidR="00FC1EA8" w:rsidRDefault="00FC1EA8">
        <w:pPr>
          <w:pStyle w:val="Footer"/>
          <w:jc w:val="center"/>
        </w:pPr>
        <w:r>
          <w:fldChar w:fldCharType="begin"/>
        </w:r>
        <w:r>
          <w:instrText xml:space="preserve"> PAGE   \* MERGEFORMAT </w:instrText>
        </w:r>
        <w:r>
          <w:fldChar w:fldCharType="separate"/>
        </w:r>
        <w:r w:rsidR="00400185">
          <w:rPr>
            <w:noProof/>
          </w:rPr>
          <w:t>7</w:t>
        </w:r>
        <w:r>
          <w:rPr>
            <w:noProof/>
          </w:rPr>
          <w:fldChar w:fldCharType="end"/>
        </w:r>
      </w:p>
    </w:sdtContent>
  </w:sdt>
  <w:p w14:paraId="24CBEC57" w14:textId="77777777" w:rsidR="00FC1EA8" w:rsidRDefault="00FC1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D40D6" w14:textId="77777777" w:rsidR="007D24CA" w:rsidRDefault="007D24CA" w:rsidP="00E4069E">
      <w:pPr>
        <w:spacing w:after="0" w:line="240" w:lineRule="auto"/>
      </w:pPr>
      <w:r>
        <w:separator/>
      </w:r>
    </w:p>
  </w:footnote>
  <w:footnote w:type="continuationSeparator" w:id="0">
    <w:p w14:paraId="3BF5A378" w14:textId="77777777" w:rsidR="007D24CA" w:rsidRDefault="007D24CA" w:rsidP="00E4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3603F6" w14:paraId="4533C05E" w14:textId="77777777" w:rsidTr="003603F6">
      <w:tc>
        <w:tcPr>
          <w:tcW w:w="9016" w:type="dxa"/>
        </w:tcPr>
        <w:p w14:paraId="0761923C" w14:textId="77777777" w:rsidR="003603F6" w:rsidRPr="003603F6" w:rsidRDefault="003603F6">
          <w:pPr>
            <w:pStyle w:val="Header"/>
            <w:rPr>
              <w:rFonts w:ascii="Arial" w:hAnsi="Arial" w:cs="Arial"/>
            </w:rPr>
          </w:pPr>
          <w:r>
            <w:rPr>
              <w:rFonts w:ascii="Arial" w:hAnsi="Arial" w:cs="Arial"/>
            </w:rPr>
            <w:t xml:space="preserve">Classroom </w:t>
          </w:r>
          <w:r w:rsidRPr="003603F6">
            <w:rPr>
              <w:rFonts w:ascii="Arial" w:hAnsi="Arial" w:cs="Arial"/>
            </w:rPr>
            <w:t>Teacher – G</w:t>
          </w:r>
          <w:r>
            <w:rPr>
              <w:rFonts w:ascii="Arial" w:hAnsi="Arial" w:cs="Arial"/>
            </w:rPr>
            <w:t>overning Body E</w:t>
          </w:r>
          <w:r w:rsidRPr="003603F6">
            <w:rPr>
              <w:rFonts w:ascii="Arial" w:hAnsi="Arial" w:cs="Arial"/>
            </w:rPr>
            <w:t>mployer</w:t>
          </w:r>
        </w:p>
      </w:tc>
    </w:tr>
  </w:tbl>
  <w:p w14:paraId="6D67B54E" w14:textId="77777777" w:rsidR="003603F6" w:rsidRDefault="003603F6">
    <w:pPr>
      <w:pStyle w:val="Header"/>
    </w:pPr>
  </w:p>
  <w:p w14:paraId="3EA36566" w14:textId="77777777" w:rsidR="00FC1EA8" w:rsidRDefault="007D24CA">
    <w:pPr>
      <w:pStyle w:val="Header"/>
    </w:pPr>
    <w:sdt>
      <w:sdtPr>
        <w:id w:val="-853258175"/>
        <w:docPartObj>
          <w:docPartGallery w:val="Watermarks"/>
          <w:docPartUnique/>
        </w:docPartObj>
      </w:sdtPr>
      <w:sdtEndPr/>
      <w:sdtContent>
        <w:r>
          <w:rPr>
            <w:noProof/>
            <w:lang w:val="en-US"/>
          </w:rPr>
          <w:pict w14:anchorId="33286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2793C"/>
    <w:rsid w:val="00040EE7"/>
    <w:rsid w:val="00081529"/>
    <w:rsid w:val="0009080E"/>
    <w:rsid w:val="001C7C5F"/>
    <w:rsid w:val="001D7F8D"/>
    <w:rsid w:val="001F5EC5"/>
    <w:rsid w:val="00214500"/>
    <w:rsid w:val="00225848"/>
    <w:rsid w:val="002663CF"/>
    <w:rsid w:val="002B7F87"/>
    <w:rsid w:val="002C1710"/>
    <w:rsid w:val="002C21ED"/>
    <w:rsid w:val="00311EBD"/>
    <w:rsid w:val="00313D86"/>
    <w:rsid w:val="0031420E"/>
    <w:rsid w:val="003323FA"/>
    <w:rsid w:val="003603F6"/>
    <w:rsid w:val="00400185"/>
    <w:rsid w:val="004160B1"/>
    <w:rsid w:val="004435DB"/>
    <w:rsid w:val="00443BD6"/>
    <w:rsid w:val="00447919"/>
    <w:rsid w:val="00496025"/>
    <w:rsid w:val="004C240E"/>
    <w:rsid w:val="005305E2"/>
    <w:rsid w:val="005457FA"/>
    <w:rsid w:val="00590B7E"/>
    <w:rsid w:val="005A63B5"/>
    <w:rsid w:val="00622BFA"/>
    <w:rsid w:val="00630D9F"/>
    <w:rsid w:val="0063235A"/>
    <w:rsid w:val="006778BD"/>
    <w:rsid w:val="006F7764"/>
    <w:rsid w:val="007258ED"/>
    <w:rsid w:val="0075273B"/>
    <w:rsid w:val="00754C60"/>
    <w:rsid w:val="007D24CA"/>
    <w:rsid w:val="00801C63"/>
    <w:rsid w:val="00817A6F"/>
    <w:rsid w:val="00855194"/>
    <w:rsid w:val="0087099D"/>
    <w:rsid w:val="008E47D2"/>
    <w:rsid w:val="008F1D3B"/>
    <w:rsid w:val="008F262F"/>
    <w:rsid w:val="00901DCF"/>
    <w:rsid w:val="00935F11"/>
    <w:rsid w:val="0096248A"/>
    <w:rsid w:val="009A47E7"/>
    <w:rsid w:val="00A30E58"/>
    <w:rsid w:val="00A458ED"/>
    <w:rsid w:val="00A47C5B"/>
    <w:rsid w:val="00A61471"/>
    <w:rsid w:val="00A87347"/>
    <w:rsid w:val="00AB46D1"/>
    <w:rsid w:val="00AC1A32"/>
    <w:rsid w:val="00B2182A"/>
    <w:rsid w:val="00B27EB3"/>
    <w:rsid w:val="00BF3924"/>
    <w:rsid w:val="00C4212F"/>
    <w:rsid w:val="00C5561D"/>
    <w:rsid w:val="00C74EB2"/>
    <w:rsid w:val="00C923A3"/>
    <w:rsid w:val="00CC0971"/>
    <w:rsid w:val="00CE4C78"/>
    <w:rsid w:val="00D341DD"/>
    <w:rsid w:val="00DE01BB"/>
    <w:rsid w:val="00DE5606"/>
    <w:rsid w:val="00E21182"/>
    <w:rsid w:val="00E34AA4"/>
    <w:rsid w:val="00E4069E"/>
    <w:rsid w:val="00E91082"/>
    <w:rsid w:val="00EB38A3"/>
    <w:rsid w:val="00EF56A1"/>
    <w:rsid w:val="00F06F5B"/>
    <w:rsid w:val="00FA0DDC"/>
    <w:rsid w:val="00FA603F"/>
    <w:rsid w:val="00FC1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AE01B"/>
  <w15:docId w15:val="{4D46AA6A-F78A-4FDF-906C-BA4BA22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E4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69E"/>
  </w:style>
  <w:style w:type="paragraph" w:styleId="Footer">
    <w:name w:val="footer"/>
    <w:basedOn w:val="Normal"/>
    <w:link w:val="FooterChar"/>
    <w:uiPriority w:val="99"/>
    <w:unhideWhenUsed/>
    <w:rsid w:val="00E4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69E"/>
  </w:style>
  <w:style w:type="character" w:styleId="CommentReference">
    <w:name w:val="annotation reference"/>
    <w:basedOn w:val="DefaultParagraphFont"/>
    <w:uiPriority w:val="99"/>
    <w:semiHidden/>
    <w:unhideWhenUsed/>
    <w:rsid w:val="001F5EC5"/>
    <w:rPr>
      <w:sz w:val="16"/>
      <w:szCs w:val="16"/>
    </w:rPr>
  </w:style>
  <w:style w:type="paragraph" w:styleId="CommentText">
    <w:name w:val="annotation text"/>
    <w:basedOn w:val="Normal"/>
    <w:link w:val="CommentTextChar"/>
    <w:uiPriority w:val="99"/>
    <w:semiHidden/>
    <w:unhideWhenUsed/>
    <w:rsid w:val="001F5EC5"/>
    <w:pPr>
      <w:spacing w:line="240" w:lineRule="auto"/>
    </w:pPr>
    <w:rPr>
      <w:sz w:val="20"/>
      <w:szCs w:val="20"/>
    </w:rPr>
  </w:style>
  <w:style w:type="character" w:customStyle="1" w:styleId="CommentTextChar">
    <w:name w:val="Comment Text Char"/>
    <w:basedOn w:val="DefaultParagraphFont"/>
    <w:link w:val="CommentText"/>
    <w:uiPriority w:val="99"/>
    <w:semiHidden/>
    <w:rsid w:val="001F5EC5"/>
    <w:rPr>
      <w:sz w:val="20"/>
      <w:szCs w:val="20"/>
    </w:rPr>
  </w:style>
  <w:style w:type="paragraph" w:styleId="CommentSubject">
    <w:name w:val="annotation subject"/>
    <w:basedOn w:val="CommentText"/>
    <w:next w:val="CommentText"/>
    <w:link w:val="CommentSubjectChar"/>
    <w:uiPriority w:val="99"/>
    <w:semiHidden/>
    <w:unhideWhenUsed/>
    <w:rsid w:val="001F5EC5"/>
    <w:rPr>
      <w:b/>
      <w:bCs/>
    </w:rPr>
  </w:style>
  <w:style w:type="character" w:customStyle="1" w:styleId="CommentSubjectChar">
    <w:name w:val="Comment Subject Char"/>
    <w:basedOn w:val="CommentTextChar"/>
    <w:link w:val="CommentSubject"/>
    <w:uiPriority w:val="99"/>
    <w:semiHidden/>
    <w:rsid w:val="001F5EC5"/>
    <w:rPr>
      <w:b/>
      <w:bCs/>
      <w:sz w:val="20"/>
      <w:szCs w:val="20"/>
    </w:rPr>
  </w:style>
  <w:style w:type="paragraph" w:styleId="BodyText">
    <w:name w:val="Body Text"/>
    <w:basedOn w:val="Normal"/>
    <w:link w:val="BodyTextChar"/>
    <w:uiPriority w:val="99"/>
    <w:semiHidden/>
    <w:unhideWhenUsed/>
    <w:rsid w:val="00A47C5B"/>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semiHidden/>
    <w:rsid w:val="00A47C5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1004">
      <w:bodyDiv w:val="1"/>
      <w:marLeft w:val="0"/>
      <w:marRight w:val="0"/>
      <w:marTop w:val="0"/>
      <w:marBottom w:val="0"/>
      <w:divBdr>
        <w:top w:val="none" w:sz="0" w:space="0" w:color="auto"/>
        <w:left w:val="none" w:sz="0" w:space="0" w:color="auto"/>
        <w:bottom w:val="none" w:sz="0" w:space="0" w:color="auto"/>
        <w:right w:val="none" w:sz="0" w:space="0" w:color="auto"/>
      </w:divBdr>
    </w:div>
    <w:div w:id="561332702">
      <w:bodyDiv w:val="1"/>
      <w:marLeft w:val="0"/>
      <w:marRight w:val="0"/>
      <w:marTop w:val="0"/>
      <w:marBottom w:val="0"/>
      <w:divBdr>
        <w:top w:val="none" w:sz="0" w:space="0" w:color="auto"/>
        <w:left w:val="none" w:sz="0" w:space="0" w:color="auto"/>
        <w:bottom w:val="none" w:sz="0" w:space="0" w:color="auto"/>
        <w:right w:val="none" w:sz="0" w:space="0" w:color="auto"/>
      </w:divBdr>
    </w:div>
    <w:div w:id="788621479">
      <w:bodyDiv w:val="1"/>
      <w:marLeft w:val="0"/>
      <w:marRight w:val="0"/>
      <w:marTop w:val="0"/>
      <w:marBottom w:val="0"/>
      <w:divBdr>
        <w:top w:val="none" w:sz="0" w:space="0" w:color="auto"/>
        <w:left w:val="none" w:sz="0" w:space="0" w:color="auto"/>
        <w:bottom w:val="none" w:sz="0" w:space="0" w:color="auto"/>
        <w:right w:val="none" w:sz="0" w:space="0" w:color="auto"/>
      </w:divBdr>
    </w:div>
    <w:div w:id="1268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82C0-D307-49E2-BCDC-5390AEF8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Melanie</dc:creator>
  <cp:lastModifiedBy>Lee, Caroline</cp:lastModifiedBy>
  <cp:revision>3</cp:revision>
  <cp:lastPrinted>2015-07-27T14:52:00Z</cp:lastPrinted>
  <dcterms:created xsi:type="dcterms:W3CDTF">2021-08-02T14:33:00Z</dcterms:created>
  <dcterms:modified xsi:type="dcterms:W3CDTF">2021-08-02T14:35:00Z</dcterms:modified>
</cp:coreProperties>
</file>