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D6" w:rsidRPr="009161A5" w:rsidRDefault="009161A5" w:rsidP="009161A5">
      <w:pPr>
        <w:pStyle w:val="Heading1"/>
        <w:rPr>
          <w:rFonts w:ascii="Arial" w:eastAsia="Arial" w:hAnsi="Arial" w:cs="Arial"/>
          <w:color w:val="000000"/>
          <w:sz w:val="20"/>
          <w:szCs w:val="22"/>
        </w:rPr>
      </w:pPr>
      <w:r w:rsidRPr="009161A5">
        <w:rPr>
          <w:rFonts w:ascii="Arial" w:eastAsia="Arial" w:hAnsi="Arial" w:cs="Arial"/>
          <w:noProof/>
          <w:color w:val="000000"/>
          <w:sz w:val="20"/>
          <w:szCs w:val="22"/>
        </w:rPr>
        <w:drawing>
          <wp:anchor distT="0" distB="0" distL="114300" distR="114300" simplePos="0" relativeHeight="251658240" behindDoc="0" locked="0" layoutInCell="1" allowOverlap="1" wp14:anchorId="65EB9116" wp14:editId="1929EDF5">
            <wp:simplePos x="0" y="0"/>
            <wp:positionH relativeFrom="margin">
              <wp:posOffset>4398840</wp:posOffset>
            </wp:positionH>
            <wp:positionV relativeFrom="margin">
              <wp:posOffset>-492369</wp:posOffset>
            </wp:positionV>
            <wp:extent cx="862330" cy="7645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cblacksquare-A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ED6" w:rsidRPr="009161A5">
        <w:rPr>
          <w:rFonts w:asciiTheme="minorHAnsi" w:eastAsia="Arial" w:hAnsiTheme="minorHAnsi"/>
          <w:color w:val="000000" w:themeColor="text1"/>
        </w:rPr>
        <w:t>S</w:t>
      </w:r>
      <w:bookmarkStart w:id="0" w:name="_GoBack"/>
      <w:r w:rsidR="00381ED6" w:rsidRPr="009161A5">
        <w:rPr>
          <w:rFonts w:asciiTheme="minorHAnsi" w:eastAsia="Arial" w:hAnsiTheme="minorHAnsi"/>
          <w:color w:val="000000" w:themeColor="text1"/>
        </w:rPr>
        <w:t>outhampton Classified Roads Index</w:t>
      </w:r>
    </w:p>
    <w:tbl>
      <w:tblPr>
        <w:tblStyle w:val="TableGrid0"/>
        <w:tblW w:w="8311" w:type="dxa"/>
        <w:tblLayout w:type="fixed"/>
        <w:tblLook w:val="04A0" w:firstRow="1" w:lastRow="0" w:firstColumn="1" w:lastColumn="0" w:noHBand="0" w:noVBand="1"/>
      </w:tblPr>
      <w:tblGrid>
        <w:gridCol w:w="2547"/>
        <w:gridCol w:w="4252"/>
        <w:gridCol w:w="1512"/>
      </w:tblGrid>
      <w:tr w:rsidR="00C81FE1" w:rsidRPr="00381ED6" w:rsidTr="00C81FE1">
        <w:tc>
          <w:tcPr>
            <w:tcW w:w="2547" w:type="dxa"/>
          </w:tcPr>
          <w:bookmarkEnd w:id="0"/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Road name</w:t>
            </w:r>
          </w:p>
        </w:tc>
        <w:tc>
          <w:tcPr>
            <w:tcW w:w="425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Length of Road classification</w:t>
            </w:r>
          </w:p>
        </w:tc>
        <w:tc>
          <w:tcPr>
            <w:tcW w:w="1512" w:type="dxa"/>
          </w:tcPr>
          <w:p w:rsidR="00C81FE1" w:rsidRPr="00381ED6" w:rsidRDefault="00C81FE1" w:rsidP="00381ED6">
            <w:r>
              <w:t>Road classification and number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Albert Road North</w:t>
            </w:r>
          </w:p>
        </w:tc>
        <w:tc>
          <w:tcPr>
            <w:tcW w:w="4252" w:type="dxa"/>
          </w:tcPr>
          <w:p w:rsidR="00C81FE1" w:rsidRPr="00381ED6" w:rsidRDefault="00C81FE1" w:rsidP="00381ED6"/>
        </w:tc>
        <w:tc>
          <w:tcPr>
            <w:tcW w:w="1512" w:type="dxa"/>
          </w:tcPr>
          <w:p w:rsidR="00C81FE1" w:rsidRPr="00381ED6" w:rsidRDefault="00C81FE1" w:rsidP="00381ED6">
            <w:r w:rsidRPr="00381ED6">
              <w:rPr>
                <w:rFonts w:ascii="Arial" w:eastAsia="Arial" w:hAnsi="Arial" w:cs="Arial"/>
                <w:sz w:val="20"/>
              </w:rPr>
              <w:t>B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Aldermoor Road</w:t>
            </w:r>
          </w:p>
        </w:tc>
        <w:tc>
          <w:tcPr>
            <w:tcW w:w="425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381ED6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Anglesea Road</w:t>
            </w:r>
          </w:p>
        </w:tc>
        <w:tc>
          <w:tcPr>
            <w:tcW w:w="425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381ED6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Archers Road</w:t>
            </w:r>
          </w:p>
        </w:tc>
        <w:tc>
          <w:tcPr>
            <w:tcW w:w="425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West of Banister Road</w:t>
            </w:r>
          </w:p>
        </w:tc>
        <w:tc>
          <w:tcPr>
            <w:tcW w:w="1512" w:type="dxa"/>
          </w:tcPr>
          <w:p w:rsidR="00C81FE1" w:rsidRPr="00381ED6" w:rsidRDefault="00C81FE1" w:rsidP="00381ED6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Archery Road</w:t>
            </w:r>
          </w:p>
        </w:tc>
        <w:tc>
          <w:tcPr>
            <w:tcW w:w="425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381ED6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Athelston Road</w:t>
            </w:r>
          </w:p>
        </w:tc>
        <w:tc>
          <w:tcPr>
            <w:tcW w:w="425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381ED6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Avenue (Inner)</w:t>
            </w:r>
          </w:p>
        </w:tc>
        <w:tc>
          <w:tcPr>
            <w:tcW w:w="425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Avenue (Outer)</w:t>
            </w:r>
          </w:p>
        </w:tc>
        <w:tc>
          <w:tcPr>
            <w:tcW w:w="425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Banister Road</w:t>
            </w:r>
          </w:p>
        </w:tc>
        <w:tc>
          <w:tcPr>
            <w:tcW w:w="425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381ED6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Basset Avenue</w:t>
            </w:r>
          </w:p>
        </w:tc>
        <w:tc>
          <w:tcPr>
            <w:tcW w:w="4252" w:type="dxa"/>
          </w:tcPr>
          <w:p w:rsidR="00C81FE1" w:rsidRPr="00381ED6" w:rsidRDefault="00DC1F78" w:rsidP="00381ED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Excluding 55 to </w:t>
            </w:r>
            <w:r w:rsidR="00B375BA">
              <w:rPr>
                <w:rFonts w:ascii="Arial" w:eastAsia="Arial" w:hAnsi="Arial" w:cs="Arial"/>
                <w:sz w:val="20"/>
              </w:rPr>
              <w:t>71 odd numbers</w:t>
            </w:r>
          </w:p>
        </w:tc>
        <w:tc>
          <w:tcPr>
            <w:tcW w:w="151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Basset Green Road</w:t>
            </w:r>
          </w:p>
        </w:tc>
        <w:tc>
          <w:tcPr>
            <w:tcW w:w="425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A27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Bath Road</w:t>
            </w:r>
          </w:p>
        </w:tc>
        <w:tc>
          <w:tcPr>
            <w:tcW w:w="4252" w:type="dxa"/>
          </w:tcPr>
          <w:p w:rsidR="00C81FE1" w:rsidRPr="00381ED6" w:rsidRDefault="00C81FE1" w:rsidP="00381ED6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381ED6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Belvedere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Belvedere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South of Britannia Road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Bernard Street</w:t>
            </w:r>
          </w:p>
        </w:tc>
        <w:tc>
          <w:tcPr>
            <w:tcW w:w="4252" w:type="dxa"/>
          </w:tcPr>
          <w:p w:rsidR="00C81FE1" w:rsidRPr="00381ED6" w:rsidRDefault="00C81FE1" w:rsidP="00D436C0"/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Bevois Hill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Bevois Valley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Bitterne Bypass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see Maybray King Way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A3024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Bitterne Road East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</w:t>
            </w:r>
            <w:r w:rsidRPr="00381ED6">
              <w:rPr>
                <w:rFonts w:ascii="Arial" w:eastAsia="Arial" w:hAnsi="Arial" w:cs="Arial"/>
                <w:sz w:val="20"/>
              </w:rPr>
              <w:t>334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Bitterne Road West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A3024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Botley Road</w:t>
            </w:r>
          </w:p>
        </w:tc>
        <w:tc>
          <w:tcPr>
            <w:tcW w:w="4252" w:type="dxa"/>
          </w:tcPr>
          <w:p w:rsidR="00C81FE1" w:rsidRPr="00381ED6" w:rsidRDefault="00B375BA" w:rsidP="00D436C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Between </w:t>
            </w:r>
            <w:r w:rsidR="00DC1F78">
              <w:rPr>
                <w:rFonts w:ascii="Arial" w:eastAsia="Arial" w:hAnsi="Arial" w:cs="Arial"/>
                <w:sz w:val="20"/>
              </w:rPr>
              <w:t xml:space="preserve">Burlesdon Road </w:t>
            </w:r>
            <w:r>
              <w:rPr>
                <w:rFonts w:ascii="Arial" w:eastAsia="Arial" w:hAnsi="Arial" w:cs="Arial"/>
                <w:sz w:val="20"/>
              </w:rPr>
              <w:t xml:space="preserve">and </w:t>
            </w:r>
            <w:r w:rsidR="00C81FE1" w:rsidRPr="00381ED6">
              <w:rPr>
                <w:rFonts w:ascii="Arial" w:eastAsia="Arial" w:hAnsi="Arial" w:cs="Arial"/>
                <w:sz w:val="20"/>
              </w:rPr>
              <w:t>Portsmouth Road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B3033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Bridge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Brintons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Britannia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B3028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Briton Street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Brownhill Way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Brunswick Place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A3024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Bullar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Burgess Road</w:t>
            </w:r>
          </w:p>
        </w:tc>
        <w:tc>
          <w:tcPr>
            <w:tcW w:w="4252" w:type="dxa"/>
          </w:tcPr>
          <w:p w:rsidR="00C81FE1" w:rsidRPr="00381ED6" w:rsidRDefault="00B375BA" w:rsidP="00DC1F7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Excluding 1</w:t>
            </w:r>
            <w:r w:rsidR="00DC1F78">
              <w:rPr>
                <w:rFonts w:ascii="Arial" w:eastAsia="Arial" w:hAnsi="Arial" w:cs="Arial"/>
                <w:sz w:val="20"/>
              </w:rPr>
              <w:t xml:space="preserve"> to</w:t>
            </w:r>
            <w:r>
              <w:rPr>
                <w:rFonts w:ascii="Arial" w:eastAsia="Arial" w:hAnsi="Arial" w:cs="Arial"/>
                <w:sz w:val="20"/>
              </w:rPr>
              <w:t>14 consecutive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Bursledon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A3024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Butts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Canute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B3028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Carlisle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East of Newman Street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Castle Way</w:t>
            </w:r>
          </w:p>
        </w:tc>
        <w:tc>
          <w:tcPr>
            <w:tcW w:w="4252" w:type="dxa"/>
          </w:tcPr>
          <w:p w:rsidR="00C81FE1" w:rsidRPr="00381ED6" w:rsidRDefault="00C81FE1" w:rsidP="00D436C0"/>
        </w:tc>
        <w:tc>
          <w:tcPr>
            <w:tcW w:w="1512" w:type="dxa"/>
          </w:tcPr>
          <w:p w:rsidR="00C81FE1" w:rsidRPr="00381ED6" w:rsidRDefault="00C81FE1" w:rsidP="00D436C0"/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Central Bridge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Central Station Bridge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Chapel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Charlotte Place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Chilworth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A27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Civic Centre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Cobbett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Gyratory only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Cobden Avenue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West of Bullar Road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Cobden Avenue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East of Bullar Road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Cobden Bridge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Commercial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A3024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Cumberland Place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A3024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Dorset Street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East Park Terrace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Endle Street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Frogmore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Havelock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A3024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High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lastRenderedPageBreak/>
              <w:t>High Street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South of Briton Street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Highfield Avenue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Highfield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Hill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>outh</w:t>
            </w:r>
            <w:r w:rsidRPr="00381ED6">
              <w:rPr>
                <w:rFonts w:ascii="Arial" w:eastAsia="Arial" w:hAnsi="Arial" w:cs="Arial"/>
                <w:sz w:val="20"/>
              </w:rPr>
              <w:t xml:space="preserve"> of Lordswood Road only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Howard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Inner Avenue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Itchen Bridge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Kingsway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 xml:space="preserve">Lances Hill 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Langhorn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Lodge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London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Lordshill Centre West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Lordshill Way</w:t>
            </w:r>
          </w:p>
        </w:tc>
        <w:tc>
          <w:tcPr>
            <w:tcW w:w="4252" w:type="dxa"/>
          </w:tcPr>
          <w:p w:rsidR="00C81FE1" w:rsidRPr="00381ED6" w:rsidRDefault="00C81FE1" w:rsidP="00D436C0"/>
        </w:tc>
        <w:tc>
          <w:tcPr>
            <w:tcW w:w="1512" w:type="dxa"/>
          </w:tcPr>
          <w:p w:rsidR="00C81FE1" w:rsidRPr="00381ED6" w:rsidRDefault="00C81FE1" w:rsidP="00D436C0"/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Lordswood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Mansbridge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A27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Marine Parade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B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Marsh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Excluding Industrial Park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Maybray King Way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A3024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Middle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Millbank Street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Millbrook Road (West)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 xml:space="preserve">Excluding Service Roads 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A3024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Mount Pleasant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Mountbatten Way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A3024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Mousehole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New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Newman Street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Newtown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Northam Bridge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Northham Road</w:t>
            </w:r>
          </w:p>
        </w:tc>
        <w:tc>
          <w:tcPr>
            <w:tcW w:w="4252" w:type="dxa"/>
          </w:tcPr>
          <w:p w:rsidR="00C81FE1" w:rsidRPr="00381ED6" w:rsidRDefault="00B375BA" w:rsidP="00D436C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not Old Northam Road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Old Redbridge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Radcliffe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Olive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Onslow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Orchard Place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Orpen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North of Butts Road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Palmerston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Park Street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Paynes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Peartree Avenue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Platform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Portland Terrace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Portsmouth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East of Itchen Bridge Road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A3025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Portswood Bypass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see Thomas Lewis Way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Portswood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Princes Street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B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Queens Terrace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Queensway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Raymond Road</w:t>
            </w:r>
          </w:p>
        </w:tc>
        <w:tc>
          <w:tcPr>
            <w:tcW w:w="4252" w:type="dxa"/>
          </w:tcPr>
          <w:p w:rsidR="00C81FE1" w:rsidRPr="00381ED6" w:rsidRDefault="00C81FE1" w:rsidP="00D436C0"/>
        </w:tc>
        <w:tc>
          <w:tcPr>
            <w:tcW w:w="1512" w:type="dxa"/>
          </w:tcPr>
          <w:p w:rsidR="00C81FE1" w:rsidRPr="00381ED6" w:rsidRDefault="00C81FE1" w:rsidP="00D436C0"/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Redbridge Causeway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Redbridge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Regent's Park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Romsey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A3057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Rownhams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Rownhams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Rownhams Road North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Royal Crescent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South of Saltmarsh Road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B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Ruby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Saltmarsh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B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lastRenderedPageBreak/>
              <w:t>Shirley High Street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A3057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Shirley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A3057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Southern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A3057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Spring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St Andrews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St Denys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St James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St Mary Street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St Mary's Place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St Mary's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North of Charlotte Place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Station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West of Middle Road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Station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Stoneham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North of Bassett Green Road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Stoneham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South of Bassett Green Road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Stoneham Way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Sutherland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West of Rownhams Road North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Terbourba Way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Terminus Terrace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Test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The Avenue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Thomas Lewis Way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Thornhill Park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Threefield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Town Quay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Excluding Spur into Water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A33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Townhill Way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Union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Upper Brownhill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East of Lordshill Centre West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Upper Weston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Victoria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North of Weston Grove Road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Warren Avenue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Wessex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West End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West Quay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A3057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B375BA" w:rsidP="00B375B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Westend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Western Esplanade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West of Civic Centre Hill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A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Weston Grove Road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Weston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Weston Parade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Wide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Wimpson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Winchester Road</w:t>
            </w:r>
          </w:p>
        </w:tc>
        <w:tc>
          <w:tcPr>
            <w:tcW w:w="4252" w:type="dxa"/>
          </w:tcPr>
          <w:p w:rsidR="00C81FE1" w:rsidRPr="00381ED6" w:rsidRDefault="00C81FE1" w:rsidP="00B375BA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 xml:space="preserve">Excluding </w:t>
            </w:r>
            <w:r w:rsidR="00DC1F78">
              <w:rPr>
                <w:rFonts w:ascii="Arial" w:eastAsia="Arial" w:hAnsi="Arial" w:cs="Arial"/>
                <w:sz w:val="20"/>
              </w:rPr>
              <w:t>numbers 473 to</w:t>
            </w:r>
            <w:r w:rsidR="00B375BA">
              <w:rPr>
                <w:rFonts w:ascii="Arial" w:eastAsia="Arial" w:hAnsi="Arial" w:cs="Arial"/>
                <w:sz w:val="20"/>
              </w:rPr>
              <w:t xml:space="preserve"> 483 odd numbers only</w:t>
            </w:r>
          </w:p>
        </w:tc>
        <w:tc>
          <w:tcPr>
            <w:tcW w:w="151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A35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Witts Hill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RPr="00381ED6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Woodmill Lane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Pr="00381ED6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  <w:tr w:rsidR="00C81FE1" w:rsidTr="00C81FE1">
        <w:tc>
          <w:tcPr>
            <w:tcW w:w="2547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Wrights Hill</w:t>
            </w:r>
          </w:p>
        </w:tc>
        <w:tc>
          <w:tcPr>
            <w:tcW w:w="4252" w:type="dxa"/>
          </w:tcPr>
          <w:p w:rsidR="00C81FE1" w:rsidRPr="00381ED6" w:rsidRDefault="00C81FE1" w:rsidP="00D436C0">
            <w:pPr>
              <w:rPr>
                <w:rFonts w:ascii="Arial" w:eastAsia="Arial" w:hAnsi="Arial" w:cs="Arial"/>
                <w:sz w:val="20"/>
              </w:rPr>
            </w:pPr>
            <w:r w:rsidRPr="00381ED6">
              <w:rPr>
                <w:rFonts w:ascii="Arial" w:eastAsia="Arial" w:hAnsi="Arial" w:cs="Arial"/>
                <w:sz w:val="20"/>
              </w:rPr>
              <w:t>all</w:t>
            </w:r>
          </w:p>
        </w:tc>
        <w:tc>
          <w:tcPr>
            <w:tcW w:w="1512" w:type="dxa"/>
          </w:tcPr>
          <w:p w:rsidR="00C81FE1" w:rsidRDefault="00C81FE1" w:rsidP="00D436C0">
            <w:r w:rsidRPr="00381ED6">
              <w:rPr>
                <w:rFonts w:ascii="Arial" w:eastAsia="Arial" w:hAnsi="Arial" w:cs="Arial"/>
                <w:sz w:val="20"/>
              </w:rPr>
              <w:t>C</w:t>
            </w:r>
          </w:p>
        </w:tc>
      </w:tr>
    </w:tbl>
    <w:p w:rsidR="00EF02BD" w:rsidRDefault="00EF02BD" w:rsidP="00381ED6">
      <w:pPr>
        <w:tabs>
          <w:tab w:val="center" w:pos="3138"/>
          <w:tab w:val="center" w:pos="5358"/>
        </w:tabs>
      </w:pPr>
    </w:p>
    <w:sectPr w:rsidR="00EF02BD" w:rsidSect="009161A5">
      <w:pgSz w:w="11900" w:h="16840"/>
      <w:pgMar w:top="995" w:right="1741" w:bottom="1440" w:left="20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ED6" w:rsidRDefault="00381ED6">
      <w:pPr>
        <w:spacing w:after="0" w:line="240" w:lineRule="auto"/>
      </w:pPr>
      <w:r>
        <w:separator/>
      </w:r>
    </w:p>
  </w:endnote>
  <w:endnote w:type="continuationSeparator" w:id="0">
    <w:p w:rsidR="00381ED6" w:rsidRDefault="003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ED6" w:rsidRDefault="00381ED6">
      <w:pPr>
        <w:spacing w:after="0" w:line="240" w:lineRule="auto"/>
      </w:pPr>
      <w:r>
        <w:separator/>
      </w:r>
    </w:p>
  </w:footnote>
  <w:footnote w:type="continuationSeparator" w:id="0">
    <w:p w:rsidR="00381ED6" w:rsidRDefault="00381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BD"/>
    <w:rsid w:val="00381ED6"/>
    <w:rsid w:val="00865A86"/>
    <w:rsid w:val="009161A5"/>
    <w:rsid w:val="00B375BA"/>
    <w:rsid w:val="00C81FE1"/>
    <w:rsid w:val="00D436C0"/>
    <w:rsid w:val="00DC1F78"/>
    <w:rsid w:val="00E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ED6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ED6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38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61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outhampton Classified Roads Index</dc:title>
  <dc:subject/>
  <dc:creator/>
  <cp:keywords/>
  <cp:lastModifiedBy/>
  <cp:revision>1</cp:revision>
  <dcterms:created xsi:type="dcterms:W3CDTF">2018-06-13T14:04:00Z</dcterms:created>
  <dcterms:modified xsi:type="dcterms:W3CDTF">2018-06-13T14:04:00Z</dcterms:modified>
</cp:coreProperties>
</file>