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8F8DA" w14:textId="77777777" w:rsidR="0075273B" w:rsidRDefault="0075273B" w:rsidP="00AA7156">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683FABCB"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6DAE7A7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599CFA66" w14:textId="77777777" w:rsidR="007258ED" w:rsidRPr="00836108"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836108">
        <w:rPr>
          <w:rFonts w:ascii="Arial" w:eastAsia="Times New Roman" w:hAnsi="Arial" w:cs="Arial"/>
          <w:sz w:val="24"/>
          <w:szCs w:val="24"/>
        </w:rPr>
        <w:t xml:space="preserve">This contract and written statement of particulars is issued in accordance with the Employment Rights Act 1996, </w:t>
      </w:r>
      <w:r w:rsidRPr="002D3789">
        <w:rPr>
          <w:rFonts w:ascii="Arial" w:eastAsia="Times New Roman" w:hAnsi="Arial" w:cs="Arial"/>
          <w:color w:val="FF0000"/>
          <w:sz w:val="24"/>
          <w:szCs w:val="24"/>
        </w:rPr>
        <w:t>and</w:t>
      </w:r>
      <w:r w:rsidRPr="002D3789">
        <w:rPr>
          <w:rFonts w:ascii="Arial" w:eastAsia="Times New Roman" w:hAnsi="Arial" w:cs="Arial"/>
          <w:bCs/>
          <w:color w:val="FF0000"/>
          <w:sz w:val="24"/>
          <w:szCs w:val="24"/>
        </w:rPr>
        <w:t xml:space="preserve"> is subject to the satisfactory completion of the pre-employment check</w:t>
      </w:r>
      <w:r w:rsidR="00836108" w:rsidRPr="002D3789">
        <w:rPr>
          <w:rFonts w:ascii="Arial" w:eastAsia="Times New Roman" w:hAnsi="Arial" w:cs="Arial"/>
          <w:bCs/>
          <w:color w:val="FF0000"/>
          <w:sz w:val="24"/>
          <w:szCs w:val="24"/>
        </w:rPr>
        <w:t>s set out in your offer letter.</w:t>
      </w:r>
      <w:r w:rsidR="002D3789">
        <w:rPr>
          <w:rFonts w:ascii="Arial" w:eastAsia="Times New Roman" w:hAnsi="Arial" w:cs="Arial"/>
          <w:bCs/>
          <w:color w:val="FF0000"/>
          <w:sz w:val="24"/>
          <w:szCs w:val="24"/>
        </w:rPr>
        <w:t xml:space="preserve"> </w:t>
      </w:r>
      <w:r w:rsidR="002D3789" w:rsidRPr="002D3789">
        <w:rPr>
          <w:rFonts w:ascii="Arial" w:eastAsia="Times New Roman" w:hAnsi="Arial" w:cs="Arial"/>
          <w:bCs/>
          <w:i/>
          <w:color w:val="FF0000"/>
          <w:sz w:val="24"/>
          <w:szCs w:val="24"/>
        </w:rPr>
        <w:t>[delete if checks complete]</w:t>
      </w:r>
    </w:p>
    <w:p w14:paraId="763F0CD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BDD9D7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FEF42D7" w14:textId="77777777" w:rsidR="007258ED" w:rsidRPr="007258ED" w:rsidRDefault="007258ED" w:rsidP="002C0014">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2C0014">
        <w:rPr>
          <w:rFonts w:ascii="Arial" w:eastAsia="Times New Roman" w:hAnsi="Arial" w:cs="Arial"/>
          <w:sz w:val="24"/>
          <w:szCs w:val="24"/>
        </w:rPr>
        <w:tab/>
      </w:r>
      <w:r w:rsidR="00836108">
        <w:rPr>
          <w:rFonts w:ascii="Arial" w:eastAsia="Times New Roman" w:hAnsi="Arial" w:cs="Arial"/>
          <w:sz w:val="24"/>
          <w:szCs w:val="24"/>
        </w:rPr>
        <w:t>Southampton City Council</w:t>
      </w:r>
      <w:r w:rsidR="002C0014" w:rsidRPr="002C0014">
        <w:rPr>
          <w:rFonts w:ascii="Arial" w:eastAsia="Times New Roman" w:hAnsi="Arial" w:cs="Arial"/>
          <w:color w:val="FF0000"/>
          <w:sz w:val="24"/>
          <w:szCs w:val="24"/>
        </w:rPr>
        <w:t xml:space="preserve"> </w:t>
      </w:r>
    </w:p>
    <w:p w14:paraId="08E3ECC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2AFF4A63"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1ED5855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06A32FB"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2C0014">
        <w:rPr>
          <w:rFonts w:ascii="Arial" w:eastAsia="Times New Roman" w:hAnsi="Arial" w:cs="Arial"/>
          <w:color w:val="FF0000"/>
          <w:sz w:val="24"/>
          <w:szCs w:val="24"/>
        </w:rPr>
        <w:t xml:space="preserve">FIXED </w:t>
      </w:r>
      <w:proofErr w:type="gramStart"/>
      <w:r w:rsidRPr="002C0014">
        <w:rPr>
          <w:rFonts w:ascii="Arial" w:eastAsia="Times New Roman" w:hAnsi="Arial" w:cs="Arial"/>
          <w:color w:val="FF0000"/>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002C0014">
        <w:rPr>
          <w:rFonts w:ascii="Arial" w:eastAsia="Times New Roman" w:hAnsi="Arial" w:cs="Arial"/>
          <w:sz w:val="24"/>
          <w:szCs w:val="24"/>
        </w:rPr>
        <w:t>Headteacher</w:t>
      </w:r>
    </w:p>
    <w:p w14:paraId="053273C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B9002F6"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5ECE9E1F" w14:textId="77777777" w:rsidR="007258ED" w:rsidRDefault="007258ED" w:rsidP="002C0014">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p>
    <w:p w14:paraId="3794E481"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660EE926"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2D3789">
        <w:rPr>
          <w:rFonts w:ascii="Arial" w:eastAsia="Times New Roman" w:hAnsi="Arial" w:cs="Arial"/>
          <w:i/>
          <w:color w:val="FF0000"/>
          <w:sz w:val="24"/>
          <w:szCs w:val="24"/>
        </w:rPr>
        <w:t xml:space="preserve"> </w:t>
      </w:r>
      <w:r w:rsidR="00C5561D" w:rsidRPr="002D3789">
        <w:rPr>
          <w:rFonts w:ascii="Arial" w:eastAsia="Times New Roman" w:hAnsi="Arial" w:cs="Arial"/>
          <w:i/>
          <w:color w:val="FF0000"/>
          <w:sz w:val="24"/>
          <w:szCs w:val="24"/>
        </w:rPr>
        <w:t>[delete if not applicable]</w:t>
      </w:r>
    </w:p>
    <w:p w14:paraId="6513512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11D837D"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544A13F9"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38ED0ED3"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795E868C"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3A5C9728"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 xml:space="preserve">Continuous Local </w:t>
      </w:r>
    </w:p>
    <w:p w14:paraId="0D1F9B66"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Government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p>
    <w:p w14:paraId="10993E9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b/>
          <w:sz w:val="24"/>
          <w:szCs w:val="24"/>
        </w:rPr>
      </w:pPr>
    </w:p>
    <w:p w14:paraId="6202287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07D6B393" w14:textId="77777777" w:rsidR="007258ED" w:rsidRDefault="00E37CD3"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Pr>
          <w:rFonts w:ascii="Arial" w:eastAsia="Times New Roman" w:hAnsi="Arial" w:cs="Arial"/>
          <w:color w:val="FF0000"/>
          <w:sz w:val="24"/>
          <w:szCs w:val="24"/>
        </w:rPr>
        <w:t>For details on previous service p</w:t>
      </w:r>
      <w:r w:rsidR="00852EAD">
        <w:rPr>
          <w:rFonts w:ascii="Arial" w:eastAsia="Times New Roman" w:hAnsi="Arial" w:cs="Arial"/>
          <w:color w:val="FF0000"/>
          <w:sz w:val="24"/>
          <w:szCs w:val="24"/>
        </w:rPr>
        <w:t xml:space="preserve">lease refer to table at the end of </w:t>
      </w:r>
      <w:r>
        <w:rPr>
          <w:rFonts w:ascii="Arial" w:eastAsia="Times New Roman" w:hAnsi="Arial" w:cs="Arial"/>
          <w:color w:val="FF0000"/>
          <w:sz w:val="24"/>
          <w:szCs w:val="24"/>
        </w:rPr>
        <w:t xml:space="preserve">contract of employment. </w:t>
      </w:r>
      <w:r w:rsidRPr="00E37CD3">
        <w:rPr>
          <w:rFonts w:ascii="Arial" w:eastAsia="Times New Roman" w:hAnsi="Arial" w:cs="Arial"/>
          <w:i/>
          <w:color w:val="FF0000"/>
          <w:sz w:val="24"/>
          <w:szCs w:val="24"/>
        </w:rPr>
        <w:t>[delete if not applicable]</w:t>
      </w:r>
      <w:r w:rsidR="007258ED" w:rsidRPr="007258ED">
        <w:rPr>
          <w:rFonts w:ascii="Arial" w:eastAsia="Times New Roman" w:hAnsi="Arial" w:cs="Arial"/>
          <w:b/>
          <w:sz w:val="24"/>
          <w:szCs w:val="24"/>
        </w:rPr>
        <w:tab/>
      </w:r>
      <w:r w:rsidR="007258ED" w:rsidRPr="007258ED">
        <w:rPr>
          <w:rFonts w:ascii="Arial" w:eastAsia="Times New Roman" w:hAnsi="Arial" w:cs="Arial"/>
          <w:b/>
          <w:sz w:val="24"/>
          <w:szCs w:val="24"/>
        </w:rPr>
        <w:tab/>
      </w:r>
    </w:p>
    <w:p w14:paraId="52B3C22D" w14:textId="77777777" w:rsidR="00852EAD" w:rsidRPr="007258ED" w:rsidRDefault="00852EA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552D25E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40138B19"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48CC0DCE" w14:textId="77777777" w:rsidR="00E21182"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573A7BDD" w14:textId="77777777" w:rsidR="006279EA" w:rsidRPr="007258ED"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79AEB9EE" w14:textId="77777777" w:rsidR="007258ED" w:rsidRPr="009354EA" w:rsidRDefault="007258ED" w:rsidP="009354EA">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u w:val="single"/>
        </w:rPr>
        <w:t>Teachers’ Duties</w:t>
      </w:r>
    </w:p>
    <w:p w14:paraId="3F1FC7D6"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w:t>
      </w:r>
      <w:r w:rsidR="002C0014">
        <w:rPr>
          <w:rFonts w:ascii="Arial" w:eastAsia="Times New Roman" w:hAnsi="Arial" w:cs="Arial"/>
          <w:snapToGrid w:val="0"/>
          <w:sz w:val="24"/>
          <w:szCs w:val="24"/>
          <w:lang w:val="en-US"/>
        </w:rPr>
        <w:t>National Standards of Excellence for Headteachers</w:t>
      </w:r>
      <w:r w:rsidRPr="007258ED">
        <w:rPr>
          <w:rFonts w:ascii="Arial" w:eastAsia="Times New Roman" w:hAnsi="Arial" w:cs="Arial"/>
          <w:snapToGrid w:val="0"/>
          <w:sz w:val="24"/>
          <w:szCs w:val="24"/>
          <w:lang w:val="en-US"/>
        </w:rPr>
        <w:t xml:space="preserve"> and in your job description. Please note that the school reserves the right to update your job description from time to time to reflect changes in or to the job</w:t>
      </w:r>
      <w:r w:rsidR="000D1D0D">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414237A1"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45D01FE" w14:textId="77777777" w:rsidR="006279EA"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F223355" w14:textId="77777777" w:rsidR="004736EB" w:rsidRDefault="004736E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E181758" w14:textId="77777777" w:rsidR="004736EB" w:rsidRPr="007258ED" w:rsidRDefault="004736E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D449881"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4B9B91B6" w14:textId="77777777" w:rsidR="00276D8B" w:rsidRDefault="00276D8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Pr>
          <w:rFonts w:ascii="Arial" w:eastAsia="Times New Roman" w:hAnsi="Arial" w:cs="Arial"/>
          <w:sz w:val="24"/>
          <w:szCs w:val="24"/>
        </w:rPr>
        <w:t>The School Teachers’ Pay and Conditions Document does not cover working time for headteachers. Therefore, there are no minimum or maximum hours of work for headteachers. Subject to any changes made to this document the headteachers will be expected to work as many hours/days as is necessary to ensure the effective running of the school. However, governing bodies have a responsibility to ensure that headteachers enjoy a reasonable work-life balance</w:t>
      </w:r>
      <w:r w:rsidR="000073C3">
        <w:rPr>
          <w:rFonts w:ascii="Arial" w:eastAsia="Times New Roman" w:hAnsi="Arial" w:cs="Arial"/>
          <w:sz w:val="24"/>
          <w:szCs w:val="24"/>
        </w:rPr>
        <w:t>.</w:t>
      </w:r>
    </w:p>
    <w:p w14:paraId="2A31CEE8" w14:textId="77777777" w:rsidR="000073C3" w:rsidRDefault="000073C3"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3DB6150" w14:textId="7FD2EB04" w:rsidR="000073C3" w:rsidRDefault="000073C3"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Pr>
          <w:rFonts w:ascii="Arial" w:eastAsia="Times New Roman" w:hAnsi="Arial" w:cs="Arial"/>
          <w:sz w:val="24"/>
          <w:szCs w:val="24"/>
        </w:rPr>
        <w:t xml:space="preserve">Starting and finishing times as subject to the requirements of the service and are arranged locally. </w:t>
      </w:r>
    </w:p>
    <w:p w14:paraId="598EFEB9" w14:textId="77777777" w:rsidR="003D427C" w:rsidRDefault="003D427C"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DE36B63"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If you are a part-time member of staff, your working hours per day </w:t>
      </w:r>
      <w:r w:rsidR="004736EB">
        <w:rPr>
          <w:rFonts w:ascii="Arial" w:eastAsia="Times New Roman" w:hAnsi="Arial" w:cs="Arial"/>
          <w:sz w:val="24"/>
          <w:szCs w:val="24"/>
        </w:rPr>
        <w:t>or</w:t>
      </w:r>
      <w:r w:rsidRPr="007258ED">
        <w:rPr>
          <w:rFonts w:ascii="Arial" w:eastAsia="Times New Roman" w:hAnsi="Arial" w:cs="Arial"/>
          <w:sz w:val="24"/>
          <w:szCs w:val="24"/>
        </w:rPr>
        <w:t xml:space="preserve"> working days per week may need to vary from one academic year to another. Any such variations will be the subject of consultation at the earliest reasonable time with you, so your views may be taken into account, subject to the operational needs of the school being paramount. </w:t>
      </w:r>
    </w:p>
    <w:p w14:paraId="789BA02F" w14:textId="77777777" w:rsidR="006279EA" w:rsidRDefault="006279E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55D288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1E7B966"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11C06469" w14:textId="77777777" w:rsid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87099D" w14:paraId="3BC5B247" w14:textId="77777777" w:rsidTr="00443BD6">
        <w:tc>
          <w:tcPr>
            <w:tcW w:w="4106" w:type="dxa"/>
          </w:tcPr>
          <w:p w14:paraId="1CD8C845" w14:textId="77777777" w:rsidR="0087099D" w:rsidRDefault="00700884" w:rsidP="007258ED">
            <w:pPr>
              <w:widowControl w:val="0"/>
              <w:rPr>
                <w:rFonts w:ascii="Arial" w:hAnsi="Arial" w:cs="Arial"/>
                <w:b/>
                <w:snapToGrid w:val="0"/>
                <w:sz w:val="24"/>
                <w:szCs w:val="24"/>
                <w:lang w:val="en-US"/>
              </w:rPr>
            </w:pPr>
            <w:r>
              <w:rPr>
                <w:rFonts w:ascii="Arial" w:hAnsi="Arial" w:cs="Arial"/>
                <w:b/>
                <w:snapToGrid w:val="0"/>
                <w:sz w:val="24"/>
                <w:szCs w:val="24"/>
                <w:lang w:val="en-US"/>
              </w:rPr>
              <w:t>School’s Headteacher</w:t>
            </w:r>
            <w:r w:rsidR="000073C3">
              <w:rPr>
                <w:rFonts w:ascii="Arial" w:hAnsi="Arial" w:cs="Arial"/>
                <w:b/>
                <w:snapToGrid w:val="0"/>
                <w:sz w:val="24"/>
                <w:szCs w:val="24"/>
                <w:lang w:val="en-US"/>
              </w:rPr>
              <w:t xml:space="preserve"> Group</w:t>
            </w:r>
          </w:p>
          <w:p w14:paraId="4387B46A" w14:textId="77777777" w:rsidR="000073C3" w:rsidRPr="0087099D" w:rsidRDefault="000073C3" w:rsidP="007258ED">
            <w:pPr>
              <w:widowControl w:val="0"/>
              <w:rPr>
                <w:rFonts w:ascii="Arial" w:hAnsi="Arial" w:cs="Arial"/>
                <w:b/>
                <w:snapToGrid w:val="0"/>
                <w:sz w:val="24"/>
                <w:szCs w:val="24"/>
                <w:lang w:val="en-US"/>
              </w:rPr>
            </w:pPr>
          </w:p>
        </w:tc>
        <w:tc>
          <w:tcPr>
            <w:tcW w:w="4910" w:type="dxa"/>
            <w:gridSpan w:val="2"/>
          </w:tcPr>
          <w:p w14:paraId="48212CEF" w14:textId="77777777" w:rsidR="0087099D" w:rsidRDefault="0087099D" w:rsidP="007258ED">
            <w:pPr>
              <w:widowControl w:val="0"/>
              <w:rPr>
                <w:rFonts w:ascii="Arial" w:hAnsi="Arial" w:cs="Arial"/>
                <w:snapToGrid w:val="0"/>
                <w:sz w:val="24"/>
                <w:szCs w:val="24"/>
                <w:lang w:val="en-US"/>
              </w:rPr>
            </w:pPr>
          </w:p>
        </w:tc>
      </w:tr>
      <w:tr w:rsidR="000073C3" w14:paraId="10622BAF" w14:textId="77777777" w:rsidTr="00D22837">
        <w:tc>
          <w:tcPr>
            <w:tcW w:w="4106" w:type="dxa"/>
          </w:tcPr>
          <w:p w14:paraId="2A552563" w14:textId="77777777" w:rsidR="000073C3" w:rsidRDefault="00700884" w:rsidP="007258ED">
            <w:pPr>
              <w:widowControl w:val="0"/>
              <w:rPr>
                <w:rFonts w:ascii="Arial" w:hAnsi="Arial" w:cs="Arial"/>
                <w:b/>
                <w:snapToGrid w:val="0"/>
                <w:sz w:val="24"/>
                <w:szCs w:val="24"/>
                <w:lang w:val="en-US"/>
              </w:rPr>
            </w:pPr>
            <w:r>
              <w:rPr>
                <w:rFonts w:ascii="Arial" w:hAnsi="Arial" w:cs="Arial"/>
                <w:b/>
                <w:snapToGrid w:val="0"/>
                <w:sz w:val="24"/>
                <w:szCs w:val="24"/>
                <w:lang w:val="en-US"/>
              </w:rPr>
              <w:t>Headteacher Pay Range</w:t>
            </w:r>
          </w:p>
          <w:p w14:paraId="1F880768" w14:textId="77777777" w:rsidR="000073C3" w:rsidRPr="000073C3" w:rsidRDefault="000073C3" w:rsidP="007258ED">
            <w:pPr>
              <w:widowControl w:val="0"/>
              <w:rPr>
                <w:rFonts w:ascii="Arial" w:hAnsi="Arial" w:cs="Arial"/>
                <w:b/>
                <w:snapToGrid w:val="0"/>
                <w:sz w:val="24"/>
                <w:szCs w:val="24"/>
                <w:lang w:val="en-US"/>
              </w:rPr>
            </w:pPr>
          </w:p>
        </w:tc>
        <w:tc>
          <w:tcPr>
            <w:tcW w:w="4910" w:type="dxa"/>
            <w:gridSpan w:val="2"/>
          </w:tcPr>
          <w:p w14:paraId="4090DC59" w14:textId="77777777" w:rsidR="000073C3" w:rsidRPr="0087099D" w:rsidRDefault="000073C3" w:rsidP="007258ED">
            <w:pPr>
              <w:widowControl w:val="0"/>
              <w:rPr>
                <w:rFonts w:ascii="Arial" w:hAnsi="Arial" w:cs="Arial"/>
                <w:b/>
                <w:snapToGrid w:val="0"/>
                <w:sz w:val="24"/>
                <w:szCs w:val="24"/>
                <w:lang w:val="en-US"/>
              </w:rPr>
            </w:pPr>
          </w:p>
        </w:tc>
      </w:tr>
      <w:tr w:rsidR="00D22837" w14:paraId="11512801" w14:textId="77777777" w:rsidTr="00D22837">
        <w:tc>
          <w:tcPr>
            <w:tcW w:w="4106" w:type="dxa"/>
          </w:tcPr>
          <w:p w14:paraId="21329AE3" w14:textId="77777777" w:rsidR="00D22837" w:rsidRDefault="00D22837" w:rsidP="007258ED">
            <w:pPr>
              <w:widowControl w:val="0"/>
              <w:rPr>
                <w:rFonts w:ascii="Arial" w:hAnsi="Arial" w:cs="Arial"/>
                <w:b/>
                <w:snapToGrid w:val="0"/>
                <w:sz w:val="24"/>
                <w:szCs w:val="24"/>
                <w:lang w:val="en-US"/>
              </w:rPr>
            </w:pPr>
            <w:r>
              <w:rPr>
                <w:rFonts w:ascii="Arial" w:hAnsi="Arial" w:cs="Arial"/>
                <w:b/>
                <w:snapToGrid w:val="0"/>
                <w:sz w:val="24"/>
                <w:szCs w:val="24"/>
                <w:lang w:val="en-US"/>
              </w:rPr>
              <w:t>Point on Range Appointed to</w:t>
            </w:r>
          </w:p>
        </w:tc>
        <w:tc>
          <w:tcPr>
            <w:tcW w:w="4910" w:type="dxa"/>
            <w:gridSpan w:val="2"/>
          </w:tcPr>
          <w:p w14:paraId="2D6CC6CA" w14:textId="77777777" w:rsidR="00D22837" w:rsidRDefault="00D22837" w:rsidP="007258ED">
            <w:pPr>
              <w:widowControl w:val="0"/>
              <w:rPr>
                <w:rFonts w:ascii="Arial" w:hAnsi="Arial" w:cs="Arial"/>
                <w:b/>
                <w:snapToGrid w:val="0"/>
                <w:sz w:val="24"/>
                <w:szCs w:val="24"/>
                <w:lang w:val="en-US"/>
              </w:rPr>
            </w:pPr>
          </w:p>
          <w:p w14:paraId="4113026F" w14:textId="77777777" w:rsidR="00D22837" w:rsidRPr="0087099D" w:rsidRDefault="00D22837" w:rsidP="007258ED">
            <w:pPr>
              <w:widowControl w:val="0"/>
              <w:rPr>
                <w:rFonts w:ascii="Arial" w:hAnsi="Arial" w:cs="Arial"/>
                <w:b/>
                <w:snapToGrid w:val="0"/>
                <w:sz w:val="24"/>
                <w:szCs w:val="24"/>
                <w:lang w:val="en-US"/>
              </w:rPr>
            </w:pPr>
          </w:p>
        </w:tc>
      </w:tr>
      <w:tr w:rsidR="0087099D" w14:paraId="55ED6C3F" w14:textId="77777777" w:rsidTr="00443BD6">
        <w:tc>
          <w:tcPr>
            <w:tcW w:w="4106" w:type="dxa"/>
          </w:tcPr>
          <w:p w14:paraId="7178735F" w14:textId="77777777" w:rsidR="0087099D" w:rsidRDefault="0087099D" w:rsidP="007258ED">
            <w:pPr>
              <w:widowControl w:val="0"/>
              <w:rPr>
                <w:rFonts w:ascii="Arial" w:hAnsi="Arial" w:cs="Arial"/>
                <w:snapToGrid w:val="0"/>
                <w:sz w:val="24"/>
                <w:szCs w:val="24"/>
                <w:lang w:val="en-US"/>
              </w:rPr>
            </w:pPr>
          </w:p>
        </w:tc>
        <w:tc>
          <w:tcPr>
            <w:tcW w:w="2552" w:type="dxa"/>
          </w:tcPr>
          <w:p w14:paraId="34EEE884"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4C5AE419"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87099D" w14:paraId="2EF6C155" w14:textId="77777777" w:rsidTr="00443BD6">
        <w:tc>
          <w:tcPr>
            <w:tcW w:w="4106" w:type="dxa"/>
          </w:tcPr>
          <w:p w14:paraId="105E8C93" w14:textId="77777777" w:rsidR="0087099D" w:rsidRDefault="0031420E" w:rsidP="007258ED">
            <w:pPr>
              <w:widowControl w:val="0"/>
              <w:rPr>
                <w:rFonts w:ascii="Arial" w:hAnsi="Arial" w:cs="Arial"/>
                <w:snapToGrid w:val="0"/>
                <w:sz w:val="24"/>
                <w:szCs w:val="24"/>
                <w:lang w:val="en-US"/>
              </w:rPr>
            </w:pPr>
            <w:r>
              <w:rPr>
                <w:rFonts w:ascii="Arial" w:hAnsi="Arial" w:cs="Arial"/>
                <w:snapToGrid w:val="0"/>
                <w:sz w:val="24"/>
                <w:szCs w:val="24"/>
                <w:lang w:val="en-US"/>
              </w:rPr>
              <w:t>I</w:t>
            </w:r>
            <w:r w:rsidRPr="00D22837">
              <w:rPr>
                <w:rFonts w:ascii="Arial" w:hAnsi="Arial" w:cs="Arial"/>
                <w:b/>
                <w:snapToGrid w:val="0"/>
                <w:sz w:val="24"/>
                <w:szCs w:val="24"/>
                <w:lang w:val="en-US"/>
              </w:rPr>
              <w:t xml:space="preserve">ndividual </w:t>
            </w:r>
            <w:r w:rsidR="00700884" w:rsidRPr="00D22837">
              <w:rPr>
                <w:rFonts w:ascii="Arial" w:hAnsi="Arial" w:cs="Arial"/>
                <w:b/>
                <w:snapToGrid w:val="0"/>
                <w:sz w:val="24"/>
                <w:szCs w:val="24"/>
                <w:lang w:val="en-US"/>
              </w:rPr>
              <w:t>s</w:t>
            </w:r>
            <w:r w:rsidR="0087099D" w:rsidRPr="00D22837">
              <w:rPr>
                <w:rFonts w:ascii="Arial" w:hAnsi="Arial" w:cs="Arial"/>
                <w:b/>
                <w:snapToGrid w:val="0"/>
                <w:sz w:val="24"/>
                <w:szCs w:val="24"/>
                <w:lang w:val="en-US"/>
              </w:rPr>
              <w:t xml:space="preserve">alary </w:t>
            </w:r>
            <w:r w:rsidRPr="00D22837">
              <w:rPr>
                <w:rFonts w:ascii="Arial" w:hAnsi="Arial" w:cs="Arial"/>
                <w:b/>
                <w:snapToGrid w:val="0"/>
                <w:sz w:val="24"/>
                <w:szCs w:val="24"/>
                <w:lang w:val="en-US"/>
              </w:rPr>
              <w:t xml:space="preserve">within </w:t>
            </w:r>
            <w:r w:rsidR="0087099D" w:rsidRPr="00D22837">
              <w:rPr>
                <w:rFonts w:ascii="Arial" w:hAnsi="Arial" w:cs="Arial"/>
                <w:b/>
                <w:snapToGrid w:val="0"/>
                <w:sz w:val="24"/>
                <w:szCs w:val="24"/>
                <w:lang w:val="en-US"/>
              </w:rPr>
              <w:t>range</w:t>
            </w:r>
          </w:p>
          <w:p w14:paraId="16439528" w14:textId="77777777" w:rsidR="00443BD6" w:rsidRDefault="00443BD6" w:rsidP="007258ED">
            <w:pPr>
              <w:widowControl w:val="0"/>
              <w:rPr>
                <w:rFonts w:ascii="Arial" w:hAnsi="Arial" w:cs="Arial"/>
                <w:snapToGrid w:val="0"/>
                <w:sz w:val="24"/>
                <w:szCs w:val="24"/>
                <w:lang w:val="en-US"/>
              </w:rPr>
            </w:pPr>
          </w:p>
        </w:tc>
        <w:tc>
          <w:tcPr>
            <w:tcW w:w="2552" w:type="dxa"/>
          </w:tcPr>
          <w:p w14:paraId="39BDEA63"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45D59D0C"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bl>
    <w:p w14:paraId="4B63A9E7" w14:textId="77777777" w:rsidR="002D3789" w:rsidRDefault="002D3789" w:rsidP="007258ED">
      <w:pPr>
        <w:widowControl w:val="0"/>
        <w:spacing w:after="0" w:line="240" w:lineRule="auto"/>
        <w:rPr>
          <w:rFonts w:ascii="Arial" w:eastAsia="Times New Roman" w:hAnsi="Arial" w:cs="Arial"/>
          <w:snapToGrid w:val="0"/>
          <w:sz w:val="24"/>
          <w:szCs w:val="24"/>
          <w:lang w:val="en-US"/>
        </w:rPr>
      </w:pPr>
    </w:p>
    <w:p w14:paraId="4979DC75" w14:textId="77777777" w:rsidR="007258ED" w:rsidRPr="00E37CD3" w:rsidRDefault="007258ED" w:rsidP="00D22837">
      <w:pPr>
        <w:widowControl w:val="0"/>
        <w:spacing w:after="0" w:line="240" w:lineRule="auto"/>
        <w:rPr>
          <w:rFonts w:ascii="Arial" w:eastAsia="Times New Roman" w:hAnsi="Arial" w:cs="Arial"/>
          <w:snapToGrid w:val="0"/>
          <w:color w:val="FF0000"/>
          <w:sz w:val="24"/>
          <w:szCs w:val="24"/>
          <w:lang w:val="en-US"/>
        </w:rPr>
      </w:pPr>
      <w:r w:rsidRPr="00E37CD3">
        <w:rPr>
          <w:rFonts w:ascii="Arial" w:eastAsia="Times New Roman" w:hAnsi="Arial" w:cs="Arial"/>
          <w:b/>
          <w:color w:val="FF0000"/>
          <w:sz w:val="24"/>
          <w:szCs w:val="24"/>
          <w:u w:val="single"/>
        </w:rPr>
        <w:t>Salary Safeguarding</w:t>
      </w:r>
      <w:r w:rsidRPr="00E37CD3">
        <w:rPr>
          <w:rFonts w:ascii="Arial" w:eastAsia="Times New Roman" w:hAnsi="Arial" w:cs="Arial"/>
          <w:b/>
          <w:color w:val="FF0000"/>
          <w:sz w:val="24"/>
          <w:szCs w:val="24"/>
        </w:rPr>
        <w:t xml:space="preserve"> </w:t>
      </w:r>
      <w:r w:rsidRPr="00E37CD3">
        <w:rPr>
          <w:rFonts w:ascii="Arial" w:eastAsia="Times New Roman" w:hAnsi="Arial" w:cs="Arial"/>
          <w:i/>
          <w:color w:val="FF0000"/>
          <w:sz w:val="24"/>
          <w:szCs w:val="24"/>
        </w:rPr>
        <w:t xml:space="preserve">[delete if not applicable]  </w:t>
      </w:r>
    </w:p>
    <w:p w14:paraId="630B50AA" w14:textId="77777777" w:rsidR="007258ED" w:rsidRPr="00E37CD3" w:rsidRDefault="007258ED" w:rsidP="007258ED">
      <w:pPr>
        <w:widowControl w:val="0"/>
        <w:spacing w:after="0" w:line="240" w:lineRule="auto"/>
        <w:rPr>
          <w:rFonts w:ascii="Arial" w:eastAsia="Times New Roman" w:hAnsi="Arial" w:cs="Arial"/>
          <w:snapToGrid w:val="0"/>
          <w:color w:val="FF0000"/>
          <w:sz w:val="24"/>
          <w:szCs w:val="24"/>
          <w:lang w:val="en-US"/>
        </w:rPr>
      </w:pPr>
      <w:r w:rsidRPr="00E37CD3">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442273A2"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78BADA93" w14:textId="77777777" w:rsidR="006279EA" w:rsidRDefault="006279EA" w:rsidP="007258ED">
      <w:pPr>
        <w:widowControl w:val="0"/>
        <w:spacing w:after="0" w:line="240" w:lineRule="auto"/>
        <w:rPr>
          <w:rFonts w:ascii="Arial" w:eastAsia="Times New Roman" w:hAnsi="Arial" w:cs="Arial"/>
          <w:b/>
          <w:snapToGrid w:val="0"/>
          <w:sz w:val="24"/>
          <w:szCs w:val="24"/>
          <w:u w:val="single"/>
          <w:lang w:val="en-US"/>
        </w:rPr>
      </w:pPr>
    </w:p>
    <w:p w14:paraId="3360399B"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0D8EC10F"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38911672" w14:textId="77777777" w:rsid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116DD85" w14:textId="77777777" w:rsidR="006279EA" w:rsidRDefault="006279EA" w:rsidP="007258ED">
      <w:pPr>
        <w:widowControl w:val="0"/>
        <w:spacing w:after="0" w:line="240" w:lineRule="auto"/>
        <w:rPr>
          <w:rFonts w:ascii="Arial" w:eastAsia="Times New Roman" w:hAnsi="Arial" w:cs="Arial"/>
          <w:b/>
          <w:snapToGrid w:val="0"/>
          <w:sz w:val="24"/>
          <w:szCs w:val="24"/>
          <w:u w:val="single"/>
          <w:lang w:val="en-US"/>
        </w:rPr>
      </w:pPr>
    </w:p>
    <w:p w14:paraId="553D0371"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20B9F4DF" w14:textId="77777777" w:rsidR="007258ED" w:rsidRDefault="009A387F" w:rsidP="007258ED">
      <w:pPr>
        <w:widowControl w:val="0"/>
        <w:spacing w:after="0" w:line="240" w:lineRule="auto"/>
        <w:rPr>
          <w:rFonts w:ascii="Arial" w:eastAsia="Times New Roman" w:hAnsi="Arial" w:cs="Arial"/>
          <w:bCs/>
          <w:snapToGrid w:val="0"/>
          <w:color w:val="000000"/>
          <w:sz w:val="24"/>
          <w:szCs w:val="24"/>
          <w:lang w:val="en-US"/>
        </w:rPr>
      </w:pPr>
      <w:r>
        <w:rPr>
          <w:rFonts w:ascii="Arial" w:eastAsia="Times New Roman" w:hAnsi="Arial" w:cs="Arial"/>
          <w:bCs/>
          <w:snapToGrid w:val="0"/>
          <w:color w:val="000000"/>
          <w:sz w:val="24"/>
          <w:szCs w:val="24"/>
          <w:lang w:val="en-US"/>
        </w:rPr>
        <w:t xml:space="preserve">There shall not be any movement up the pay range unless there has first been a review of the performance of the headteacher in accordance with the Performance Management Regulations or any successor legislation, save to the extent that a movement up the pay range is necessary to ensure that the salary of the headteacher equals the minimum of the range for the group to which the school is assigned. </w:t>
      </w:r>
    </w:p>
    <w:p w14:paraId="18F3DB4B" w14:textId="77777777" w:rsidR="009A387F" w:rsidRDefault="009A387F" w:rsidP="007258ED">
      <w:pPr>
        <w:widowControl w:val="0"/>
        <w:spacing w:after="0" w:line="240" w:lineRule="auto"/>
        <w:rPr>
          <w:rFonts w:ascii="Arial" w:eastAsia="Times New Roman" w:hAnsi="Arial" w:cs="Arial"/>
          <w:bCs/>
          <w:snapToGrid w:val="0"/>
          <w:color w:val="000000"/>
          <w:sz w:val="24"/>
          <w:szCs w:val="24"/>
          <w:lang w:val="en-US"/>
        </w:rPr>
      </w:pPr>
    </w:p>
    <w:p w14:paraId="5E307C46" w14:textId="77777777" w:rsidR="009A387F" w:rsidRPr="007258ED" w:rsidRDefault="009A387F"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Movement up the pay range will also be dependent on whether there has been a sustained high quality of performance by the headteacher in the light of performance criteria previously agreed. </w:t>
      </w:r>
    </w:p>
    <w:p w14:paraId="051C73D5" w14:textId="77777777" w:rsidR="007258ED" w:rsidRDefault="007258ED" w:rsidP="002D378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F946329" w14:textId="77777777" w:rsidR="006279EA" w:rsidRPr="007258ED" w:rsidRDefault="006279EA" w:rsidP="002D378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AACD8E2"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040950C3"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746C0993"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6FB84A34" w14:textId="77777777" w:rsidR="006279EA" w:rsidRPr="007258ED" w:rsidRDefault="006279EA" w:rsidP="007258ED">
      <w:pPr>
        <w:widowControl w:val="0"/>
        <w:spacing w:after="0" w:line="240" w:lineRule="auto"/>
        <w:rPr>
          <w:rFonts w:ascii="Arial" w:eastAsia="Times New Roman" w:hAnsi="Arial" w:cs="Arial"/>
          <w:b/>
          <w:snapToGrid w:val="0"/>
          <w:sz w:val="24"/>
          <w:szCs w:val="24"/>
          <w:lang w:val="en-US"/>
        </w:rPr>
      </w:pPr>
    </w:p>
    <w:p w14:paraId="0C03AC33"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03F1C505"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6D2015E6"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02F50488"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w:t>
      </w:r>
      <w:r w:rsidR="002D3789">
        <w:rPr>
          <w:rFonts w:ascii="Arial" w:eastAsia="Arial" w:hAnsi="Arial" w:cs="Arial"/>
          <w:snapToGrid w:val="0"/>
          <w:color w:val="000000"/>
          <w:sz w:val="24"/>
          <w:szCs w:val="24"/>
          <w:lang w:val="en-US"/>
        </w:rPr>
        <w:t>are expected to check their pay</w:t>
      </w:r>
      <w:r w:rsidR="002D3789" w:rsidRPr="007258ED">
        <w:rPr>
          <w:rFonts w:ascii="Arial" w:eastAsia="Arial" w:hAnsi="Arial" w:cs="Arial"/>
          <w:snapToGrid w:val="0"/>
          <w:color w:val="000000"/>
          <w:sz w:val="24"/>
          <w:szCs w:val="24"/>
          <w:lang w:val="en-US"/>
        </w:rPr>
        <w:t xml:space="preserve"> slip</w:t>
      </w:r>
      <w:r w:rsidRPr="007258ED">
        <w:rPr>
          <w:rFonts w:ascii="Arial" w:eastAsia="Arial" w:hAnsi="Arial" w:cs="Arial"/>
          <w:snapToGrid w:val="0"/>
          <w:color w:val="000000"/>
          <w:sz w:val="24"/>
          <w:szCs w:val="24"/>
          <w:lang w:val="en-US"/>
        </w:rPr>
        <w:t xml:space="preserve"> and where there is any suspected overpayment report this immediately to the school. </w:t>
      </w:r>
    </w:p>
    <w:p w14:paraId="0CBB7F25"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0096897" w14:textId="77777777" w:rsidR="006279EA" w:rsidRPr="007258ED" w:rsidRDefault="006279EA" w:rsidP="007258ED">
      <w:pPr>
        <w:widowControl w:val="0"/>
        <w:spacing w:after="0" w:line="240" w:lineRule="auto"/>
        <w:rPr>
          <w:rFonts w:ascii="Arial" w:eastAsia="Times New Roman" w:hAnsi="Arial" w:cs="Arial"/>
          <w:snapToGrid w:val="0"/>
          <w:sz w:val="24"/>
          <w:szCs w:val="24"/>
          <w:lang w:val="en-US"/>
        </w:rPr>
      </w:pPr>
    </w:p>
    <w:p w14:paraId="53FE3187"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59BED9FA"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09BD2A6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p w14:paraId="390FADE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1980"/>
        <w:gridCol w:w="3872"/>
        <w:gridCol w:w="2926"/>
      </w:tblGrid>
      <w:tr w:rsidR="007258ED" w:rsidRPr="007258ED" w14:paraId="125DBCAE" w14:textId="77777777" w:rsidTr="00D22837">
        <w:tc>
          <w:tcPr>
            <w:tcW w:w="8778" w:type="dxa"/>
            <w:gridSpan w:val="3"/>
          </w:tcPr>
          <w:p w14:paraId="298FF2AE"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336398F9" w14:textId="77777777" w:rsidTr="00D22837">
        <w:tc>
          <w:tcPr>
            <w:tcW w:w="1980" w:type="dxa"/>
          </w:tcPr>
          <w:p w14:paraId="311C0CEB"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1C286592"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54CD4F7B"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636EF96C"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0C5F7429" w14:textId="77777777" w:rsidTr="00D22837">
        <w:tc>
          <w:tcPr>
            <w:tcW w:w="1980" w:type="dxa"/>
          </w:tcPr>
          <w:p w14:paraId="0EF0622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36F20F8A" w14:textId="77777777" w:rsidR="007258ED" w:rsidRPr="007258ED" w:rsidRDefault="009A387F" w:rsidP="007258ED">
            <w:pPr>
              <w:widowControl w:val="0"/>
              <w:rPr>
                <w:rFonts w:ascii="Arial" w:hAnsi="Arial" w:cs="Arial"/>
                <w:snapToGrid w:val="0"/>
                <w:sz w:val="24"/>
                <w:szCs w:val="24"/>
                <w:lang w:val="en-US"/>
              </w:rPr>
            </w:pPr>
            <w:r>
              <w:rPr>
                <w:rFonts w:ascii="Arial" w:hAnsi="Arial" w:cs="Arial"/>
                <w:snapToGrid w:val="0"/>
                <w:sz w:val="24"/>
                <w:szCs w:val="24"/>
                <w:lang w:val="en-US"/>
              </w:rPr>
              <w:t>3</w:t>
            </w:r>
            <w:r w:rsidR="007258ED" w:rsidRPr="007258ED">
              <w:rPr>
                <w:rFonts w:ascii="Arial" w:hAnsi="Arial" w:cs="Arial"/>
                <w:snapToGrid w:val="0"/>
                <w:sz w:val="24"/>
                <w:szCs w:val="24"/>
                <w:lang w:val="en-US"/>
              </w:rPr>
              <w:t xml:space="preserve"> months</w:t>
            </w:r>
          </w:p>
        </w:tc>
        <w:tc>
          <w:tcPr>
            <w:tcW w:w="2926" w:type="dxa"/>
          </w:tcPr>
          <w:p w14:paraId="7F4B02C3" w14:textId="77777777" w:rsidR="007258ED" w:rsidRPr="007258ED" w:rsidRDefault="009A387F"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4 </w:t>
            </w:r>
            <w:r w:rsidR="007258ED" w:rsidRPr="007258ED">
              <w:rPr>
                <w:rFonts w:ascii="Arial" w:hAnsi="Arial" w:cs="Arial"/>
                <w:snapToGrid w:val="0"/>
                <w:sz w:val="24"/>
                <w:szCs w:val="24"/>
                <w:lang w:val="en-US"/>
              </w:rPr>
              <w:t>months</w:t>
            </w:r>
          </w:p>
          <w:p w14:paraId="7BB5E6AD"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61D817F6" w14:textId="77777777" w:rsidTr="00D22837">
        <w:tc>
          <w:tcPr>
            <w:tcW w:w="1980" w:type="dxa"/>
          </w:tcPr>
          <w:p w14:paraId="44F7FF5E"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790C950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72BD621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6668E9A4"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3A1C1AF9"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63439DC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rPr>
        <w:t>Upon the recommendation of the Governing Body, the Council has the right to terminate your employment without notice or pay in lieu of notice</w:t>
      </w:r>
      <w:r w:rsidR="000D1D0D">
        <w:rPr>
          <w:rFonts w:ascii="Arial" w:eastAsia="Times New Roman" w:hAnsi="Arial" w:cs="Arial"/>
          <w:snapToGrid w:val="0"/>
          <w:sz w:val="24"/>
          <w:szCs w:val="24"/>
        </w:rPr>
        <w:t>, following due process</w:t>
      </w:r>
      <w:r w:rsidRPr="007258ED">
        <w:rPr>
          <w:rFonts w:ascii="Arial" w:eastAsia="Times New Roman" w:hAnsi="Arial" w:cs="Arial"/>
          <w:snapToGrid w:val="0"/>
          <w:sz w:val="24"/>
          <w:szCs w:val="24"/>
        </w:rPr>
        <w:t xml:space="preserve"> in the event of gross misconduct or other fundamental breach of contract on your part.</w:t>
      </w:r>
    </w:p>
    <w:p w14:paraId="34095EB2" w14:textId="77777777" w:rsidR="00D22837" w:rsidRDefault="00D22837" w:rsidP="007258ED">
      <w:pPr>
        <w:widowControl w:val="0"/>
        <w:spacing w:after="0" w:line="240" w:lineRule="auto"/>
        <w:rPr>
          <w:rFonts w:ascii="Arial" w:eastAsia="Times New Roman" w:hAnsi="Arial" w:cs="Arial"/>
          <w:snapToGrid w:val="0"/>
          <w:sz w:val="24"/>
          <w:szCs w:val="24"/>
          <w:u w:val="single"/>
          <w:lang w:val="en-US"/>
        </w:rPr>
      </w:pPr>
    </w:p>
    <w:p w14:paraId="6682A65B" w14:textId="77777777" w:rsidR="00D22837" w:rsidRDefault="00D22837" w:rsidP="007258ED">
      <w:pPr>
        <w:widowControl w:val="0"/>
        <w:spacing w:after="0" w:line="240" w:lineRule="auto"/>
        <w:rPr>
          <w:rFonts w:ascii="Arial" w:eastAsia="Times New Roman" w:hAnsi="Arial" w:cs="Arial"/>
          <w:snapToGrid w:val="0"/>
          <w:sz w:val="24"/>
          <w:szCs w:val="24"/>
          <w:u w:val="single"/>
          <w:lang w:val="en-US"/>
        </w:rPr>
      </w:pPr>
    </w:p>
    <w:p w14:paraId="3D34ED24" w14:textId="77777777" w:rsidR="006279EA" w:rsidRPr="009354EA" w:rsidRDefault="006279EA" w:rsidP="007258ED">
      <w:pPr>
        <w:widowControl w:val="0"/>
        <w:spacing w:after="0" w:line="240" w:lineRule="auto"/>
        <w:rPr>
          <w:rFonts w:ascii="Arial" w:eastAsia="Times New Roman" w:hAnsi="Arial" w:cs="Arial"/>
          <w:snapToGrid w:val="0"/>
          <w:sz w:val="24"/>
          <w:szCs w:val="24"/>
          <w:u w:val="single"/>
          <w:lang w:val="en-US"/>
        </w:rPr>
      </w:pPr>
    </w:p>
    <w:p w14:paraId="327A5020" w14:textId="77777777" w:rsidR="007258ED" w:rsidRPr="009354E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9354EA">
        <w:rPr>
          <w:rFonts w:ascii="Arial" w:eastAsia="Times New Roman" w:hAnsi="Arial" w:cs="Arial"/>
          <w:b/>
          <w:sz w:val="24"/>
          <w:szCs w:val="24"/>
          <w:u w:val="single"/>
        </w:rPr>
        <w:t xml:space="preserve">Disclosure &amp; Barring Service Check (DBS) </w:t>
      </w:r>
      <w:r w:rsidR="009354EA" w:rsidRPr="009354EA">
        <w:rPr>
          <w:rFonts w:ascii="Arial" w:eastAsia="Times New Roman" w:hAnsi="Arial" w:cs="Arial"/>
          <w:b/>
          <w:sz w:val="24"/>
          <w:szCs w:val="24"/>
          <w:u w:val="single"/>
        </w:rPr>
        <w:t>&amp; Childcare (Disqualification) Regulations</w:t>
      </w:r>
    </w:p>
    <w:p w14:paraId="1960B17F" w14:textId="77777777" w:rsidR="007258ED" w:rsidRPr="004736EB" w:rsidRDefault="007258ED" w:rsidP="004736EB">
      <w:pPr>
        <w:rPr>
          <w:rFonts w:cs="Arial"/>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r w:rsidR="00E11C11">
        <w:rPr>
          <w:rFonts w:ascii="Arial" w:eastAsia="Times New Roman" w:hAnsi="Arial" w:cs="Arial"/>
          <w:bCs/>
          <w:snapToGrid w:val="0"/>
          <w:sz w:val="24"/>
          <w:szCs w:val="24"/>
          <w:lang w:val="en-US"/>
        </w:rPr>
        <w:t xml:space="preserve"> or via the council’s website</w:t>
      </w:r>
      <w:r w:rsidRPr="007258ED">
        <w:rPr>
          <w:rFonts w:ascii="Arial" w:eastAsia="Times New Roman" w:hAnsi="Arial" w:cs="Arial"/>
          <w:bCs/>
          <w:snapToGrid w:val="0"/>
          <w:sz w:val="24"/>
          <w:szCs w:val="24"/>
          <w:lang w:val="en-US"/>
        </w:rPr>
        <w:t>.</w:t>
      </w:r>
      <w:r w:rsidR="00CA3309" w:rsidRPr="004736EB">
        <w:rPr>
          <w:rFonts w:ascii="Arial" w:hAnsi="Arial" w:cs="Arial"/>
          <w:sz w:val="24"/>
          <w:szCs w:val="24"/>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adopt all SCC policies, so you w</w:t>
      </w:r>
      <w:r w:rsidR="004736EB" w:rsidRPr="004736EB">
        <w:rPr>
          <w:rFonts w:ascii="Arial" w:hAnsi="Arial" w:cs="Arial"/>
          <w:sz w:val="24"/>
          <w:szCs w:val="24"/>
        </w:rPr>
        <w:t>ill</w:t>
      </w:r>
      <w:r w:rsidR="00CA3309" w:rsidRPr="004736EB">
        <w:rPr>
          <w:rFonts w:ascii="Arial" w:hAnsi="Arial" w:cs="Arial"/>
          <w:sz w:val="24"/>
          <w:szCs w:val="24"/>
        </w:rPr>
        <w:t xml:space="preserve"> need to check with your school where the locally agreed policies can be found.</w:t>
      </w:r>
    </w:p>
    <w:p w14:paraId="2D860EC2" w14:textId="77777777" w:rsidR="007258ED" w:rsidRPr="007258ED" w:rsidRDefault="007258ED" w:rsidP="004736EB">
      <w:pPr>
        <w:widowControl w:val="0"/>
        <w:spacing w:after="0" w:line="240" w:lineRule="auto"/>
        <w:rPr>
          <w:rFonts w:ascii="Arial" w:eastAsia="Times New Roman" w:hAnsi="Arial" w:cs="Arial"/>
          <w:bCs/>
          <w:snapToGrid w:val="0"/>
          <w:sz w:val="24"/>
          <w:szCs w:val="24"/>
          <w:lang w:val="en-US"/>
        </w:rPr>
      </w:pPr>
    </w:p>
    <w:p w14:paraId="0AF0F61B" w14:textId="77777777" w:rsidR="007258ED" w:rsidRDefault="007258ED" w:rsidP="00836108">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591E242D" w14:textId="77777777" w:rsidR="004736EB" w:rsidRPr="007258ED" w:rsidRDefault="004736EB" w:rsidP="00836108">
      <w:pPr>
        <w:widowControl w:val="0"/>
        <w:spacing w:after="0" w:line="240" w:lineRule="auto"/>
        <w:ind w:hanging="11"/>
        <w:rPr>
          <w:rFonts w:ascii="Arial" w:eastAsia="Times New Roman" w:hAnsi="Arial" w:cs="Arial"/>
          <w:bCs/>
          <w:snapToGrid w:val="0"/>
          <w:sz w:val="24"/>
          <w:szCs w:val="24"/>
          <w:lang w:val="en-US"/>
        </w:rPr>
      </w:pPr>
    </w:p>
    <w:p w14:paraId="745EBF4A" w14:textId="77777777" w:rsidR="006279EA" w:rsidRDefault="006279EA" w:rsidP="007258ED">
      <w:pPr>
        <w:widowControl w:val="0"/>
        <w:spacing w:after="0" w:line="240" w:lineRule="auto"/>
        <w:ind w:hanging="11"/>
        <w:rPr>
          <w:rFonts w:ascii="Arial" w:eastAsia="Times New Roman" w:hAnsi="Arial" w:cs="Arial"/>
          <w:bCs/>
          <w:snapToGrid w:val="0"/>
          <w:sz w:val="24"/>
          <w:szCs w:val="24"/>
          <w:lang w:val="en-US"/>
        </w:rPr>
      </w:pPr>
    </w:p>
    <w:p w14:paraId="71DD7E21" w14:textId="77777777" w:rsidR="007258ED" w:rsidRPr="007258ED" w:rsidRDefault="006279EA"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S</w:t>
      </w:r>
      <w:r w:rsidR="007258ED" w:rsidRPr="007258ED">
        <w:rPr>
          <w:rFonts w:ascii="Arial" w:eastAsia="Times New Roman" w:hAnsi="Arial" w:cs="Arial"/>
          <w:b/>
          <w:sz w:val="24"/>
          <w:szCs w:val="24"/>
          <w:u w:val="single"/>
        </w:rPr>
        <w:t>ick Leave and Sick Pay</w:t>
      </w:r>
    </w:p>
    <w:p w14:paraId="593CA8C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0722DC31" w14:textId="77777777" w:rsidR="006279EA" w:rsidRPr="007258ED" w:rsidRDefault="006279EA" w:rsidP="007258ED">
      <w:pPr>
        <w:widowControl w:val="0"/>
        <w:spacing w:after="0" w:line="240" w:lineRule="auto"/>
        <w:ind w:hanging="11"/>
        <w:rPr>
          <w:rFonts w:ascii="Arial" w:eastAsia="Times New Roman" w:hAnsi="Arial" w:cs="Arial"/>
          <w:bCs/>
          <w:snapToGrid w:val="0"/>
          <w:sz w:val="24"/>
          <w:szCs w:val="24"/>
          <w:lang w:val="en-US"/>
        </w:rPr>
      </w:pPr>
    </w:p>
    <w:p w14:paraId="5F6602BD" w14:textId="77777777" w:rsidR="004736EB" w:rsidRDefault="004736EB"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783FCAD"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4D8167E4" w14:textId="77777777" w:rsidR="007258ED" w:rsidRPr="007258ED" w:rsidRDefault="00C5561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teachers’ associations, Governing Body</w:t>
      </w:r>
      <w:r w:rsidR="007258ED" w:rsidRPr="007258ED">
        <w:rPr>
          <w:rFonts w:ascii="Arial" w:eastAsia="Times New Roman" w:hAnsi="Arial" w:cs="Arial"/>
          <w:snapToGrid w:val="0"/>
          <w:sz w:val="24"/>
          <w:szCs w:val="24"/>
          <w:lang w:val="en-US"/>
        </w:rPr>
        <w:t xml:space="preserve"> and the Council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787B770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3391781F" w14:textId="77777777" w:rsidR="00CA3309" w:rsidRDefault="007258ED" w:rsidP="00CA3309">
      <w:pPr>
        <w:rPr>
          <w:rFonts w:cs="Arial"/>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E11C11">
        <w:rPr>
          <w:rFonts w:ascii="Arial" w:eastAsia="Times New Roman" w:hAnsi="Arial" w:cs="Arial"/>
          <w:snapToGrid w:val="0"/>
          <w:sz w:val="24"/>
          <w:szCs w:val="24"/>
          <w:lang w:val="en-US"/>
        </w:rPr>
        <w:t xml:space="preserve"> or via the council’s website.</w:t>
      </w:r>
      <w:r w:rsidR="00CA3309" w:rsidRPr="00CA3309">
        <w:rPr>
          <w:rFonts w:cs="Arial"/>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w:t>
      </w:r>
      <w:r w:rsidR="004736EB" w:rsidRPr="004736EB">
        <w:rPr>
          <w:rFonts w:ascii="Arial" w:hAnsi="Arial" w:cs="Arial"/>
          <w:sz w:val="24"/>
          <w:szCs w:val="24"/>
        </w:rPr>
        <w:t>t all SCC policies, so you will</w:t>
      </w:r>
      <w:r w:rsidR="00CA3309" w:rsidRPr="004736EB">
        <w:rPr>
          <w:rFonts w:ascii="Arial" w:hAnsi="Arial" w:cs="Arial"/>
          <w:sz w:val="24"/>
          <w:szCs w:val="24"/>
        </w:rPr>
        <w:t xml:space="preserve"> need to check with your school where the loca</w:t>
      </w:r>
      <w:r w:rsidR="004736EB" w:rsidRPr="004736EB">
        <w:rPr>
          <w:rFonts w:ascii="Arial" w:hAnsi="Arial" w:cs="Arial"/>
          <w:sz w:val="24"/>
          <w:szCs w:val="24"/>
        </w:rPr>
        <w:t>lly agreed policies can be found</w:t>
      </w:r>
      <w:r w:rsidR="00CA3309" w:rsidRPr="004736EB">
        <w:rPr>
          <w:rFonts w:ascii="Arial" w:hAnsi="Arial" w:cs="Arial"/>
          <w:sz w:val="24"/>
          <w:szCs w:val="24"/>
        </w:rPr>
        <w:t>.</w:t>
      </w:r>
    </w:p>
    <w:p w14:paraId="6EBA026B" w14:textId="77777777" w:rsidR="006279EA" w:rsidRPr="007258ED" w:rsidRDefault="006279EA" w:rsidP="007258ED">
      <w:pPr>
        <w:widowControl w:val="0"/>
        <w:spacing w:after="0" w:line="240" w:lineRule="auto"/>
        <w:rPr>
          <w:rFonts w:ascii="Arial" w:eastAsia="Times New Roman" w:hAnsi="Arial" w:cs="Arial"/>
          <w:snapToGrid w:val="0"/>
          <w:sz w:val="24"/>
          <w:szCs w:val="24"/>
          <w:lang w:val="en-US"/>
        </w:rPr>
      </w:pPr>
    </w:p>
    <w:p w14:paraId="70FBB5CF"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037AB89E"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If you have a grievance relating to your employment the matter should be taken up in the first instance with </w:t>
      </w:r>
      <w:r w:rsidR="00836108">
        <w:rPr>
          <w:rFonts w:ascii="Arial" w:eastAsia="Times New Roman" w:hAnsi="Arial" w:cs="Arial"/>
          <w:snapToGrid w:val="0"/>
          <w:sz w:val="24"/>
          <w:szCs w:val="24"/>
          <w:lang w:val="en-US"/>
        </w:rPr>
        <w:t>the Chair of Governors</w:t>
      </w:r>
      <w:r w:rsidRPr="007258ED">
        <w:rPr>
          <w:rFonts w:ascii="Arial" w:eastAsia="Times New Roman" w:hAnsi="Arial" w:cs="Arial"/>
          <w:snapToGrid w:val="0"/>
          <w:sz w:val="24"/>
          <w:szCs w:val="24"/>
          <w:lang w:val="en-US"/>
        </w:rPr>
        <w:t xml:space="preserve"> and resolved in accordance with the Grievance Procedure. The Grievance P</w:t>
      </w:r>
      <w:r w:rsidR="006C3CFF">
        <w:rPr>
          <w:rFonts w:ascii="Arial" w:eastAsia="Times New Roman" w:hAnsi="Arial" w:cs="Arial"/>
          <w:snapToGrid w:val="0"/>
          <w:sz w:val="24"/>
          <w:szCs w:val="24"/>
          <w:lang w:val="en-US"/>
        </w:rPr>
        <w:t>rocedure is available in school or via the council website.</w:t>
      </w:r>
      <w:r w:rsidR="006C3CFF" w:rsidRPr="00311EBD">
        <w:rPr>
          <w:rFonts w:cs="Arial"/>
        </w:rPr>
        <w:t xml:space="preserve"> </w:t>
      </w:r>
      <w:r w:rsidR="006C3CFF" w:rsidRPr="00C923A3">
        <w:rPr>
          <w:rFonts w:ascii="Arial" w:hAnsi="Arial" w:cs="Arial"/>
          <w:sz w:val="24"/>
          <w:szCs w:val="24"/>
        </w:rPr>
        <w:t>It is important to note that some schools do not adopt all SCC policies, so you will need to check with your school where the locally agreed policies can be found.</w:t>
      </w:r>
    </w:p>
    <w:p w14:paraId="160946F7" w14:textId="77777777" w:rsidR="004736EB" w:rsidRDefault="004736EB"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sz w:val="24"/>
          <w:szCs w:val="24"/>
        </w:rPr>
      </w:pPr>
    </w:p>
    <w:p w14:paraId="7CF422B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sz w:val="24"/>
          <w:szCs w:val="24"/>
        </w:rPr>
      </w:pPr>
      <w:r w:rsidRPr="007258ED">
        <w:rPr>
          <w:rFonts w:ascii="Arial" w:eastAsia="Times New Roman" w:hAnsi="Arial" w:cs="Arial"/>
          <w:sz w:val="24"/>
          <w:szCs w:val="24"/>
        </w:rPr>
        <w:t xml:space="preserve">     </w:t>
      </w:r>
    </w:p>
    <w:p w14:paraId="3CE55832" w14:textId="77777777" w:rsidR="007258ED" w:rsidRPr="00313D86"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313D86">
        <w:rPr>
          <w:rFonts w:ascii="Arial" w:eastAsia="Times New Roman" w:hAnsi="Arial" w:cs="Arial"/>
          <w:b/>
          <w:sz w:val="24"/>
          <w:szCs w:val="24"/>
          <w:u w:val="single"/>
        </w:rPr>
        <w:t>Terms and Conditions of Employment</w:t>
      </w:r>
    </w:p>
    <w:p w14:paraId="45753E2C"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3DDEE6D1"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2B49A8AF"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43D9035D"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7762CCB1"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24538E33"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34830395"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212D48CB"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14E492B" w14:textId="77777777" w:rsidR="007258ED" w:rsidRDefault="007258ED" w:rsidP="006279EA">
      <w:pPr>
        <w:widowControl w:val="0"/>
        <w:spacing w:after="0" w:line="240" w:lineRule="auto"/>
        <w:rPr>
          <w:rFonts w:ascii="Arial" w:eastAsia="Times New Roman" w:hAnsi="Arial" w:cs="Arial"/>
          <w:sz w:val="24"/>
          <w:szCs w:val="24"/>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r w:rsidRPr="007258ED">
        <w:rPr>
          <w:rFonts w:ascii="Arial" w:eastAsia="Times New Roman" w:hAnsi="Arial" w:cs="Arial"/>
          <w:sz w:val="24"/>
          <w:szCs w:val="24"/>
        </w:rPr>
        <w:t xml:space="preserve"> </w:t>
      </w:r>
    </w:p>
    <w:p w14:paraId="1359E405" w14:textId="77777777" w:rsidR="000D1D0D" w:rsidRDefault="000D1D0D" w:rsidP="006279EA">
      <w:pPr>
        <w:widowControl w:val="0"/>
        <w:spacing w:after="0" w:line="240" w:lineRule="auto"/>
        <w:rPr>
          <w:rFonts w:ascii="Arial" w:eastAsia="Times New Roman" w:hAnsi="Arial" w:cs="Arial"/>
          <w:snapToGrid w:val="0"/>
          <w:sz w:val="24"/>
          <w:szCs w:val="24"/>
          <w:lang w:val="en-US"/>
        </w:rPr>
      </w:pPr>
    </w:p>
    <w:p w14:paraId="7A8D4EC8" w14:textId="77777777" w:rsidR="004736EB" w:rsidRPr="006279EA" w:rsidRDefault="004736EB" w:rsidP="006279EA">
      <w:pPr>
        <w:widowControl w:val="0"/>
        <w:spacing w:after="0" w:line="240" w:lineRule="auto"/>
        <w:rPr>
          <w:rFonts w:ascii="Arial" w:eastAsia="Times New Roman" w:hAnsi="Arial" w:cs="Arial"/>
          <w:snapToGrid w:val="0"/>
          <w:sz w:val="24"/>
          <w:szCs w:val="24"/>
          <w:lang w:val="en-US"/>
        </w:rPr>
      </w:pPr>
    </w:p>
    <w:p w14:paraId="1A144CFD" w14:textId="77777777" w:rsidR="007258ED" w:rsidRPr="00622BF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622BFA">
        <w:rPr>
          <w:rFonts w:ascii="Arial" w:eastAsia="Times New Roman" w:hAnsi="Arial" w:cs="Arial"/>
          <w:b/>
          <w:sz w:val="24"/>
          <w:szCs w:val="24"/>
          <w:u w:val="single"/>
        </w:rPr>
        <w:t>Continuous &amp; Aggregated Service</w:t>
      </w:r>
    </w:p>
    <w:p w14:paraId="17DA42FB"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r w:rsidRPr="00622BFA">
        <w:rPr>
          <w:rFonts w:ascii="Arial" w:eastAsia="Times New Roman" w:hAnsi="Arial" w:cs="Arial"/>
          <w:snapToGrid w:val="0"/>
          <w:sz w:val="24"/>
          <w:szCs w:val="24"/>
          <w:lang w:val="en-US"/>
        </w:rPr>
        <w:t>Your period of continuous employment for statutory entitlements under the Employment Rights Acts will be calculated from the date of commencement of employment with this school.  Service with other Southampton schools where Southampton City Council is the employer and employment with the Council itself, will be counted towards continuous service where there have been no breaks in service between periods of employment.</w:t>
      </w:r>
    </w:p>
    <w:p w14:paraId="2B484C16"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0F9BA49D" w14:textId="77777777" w:rsidR="00852EAD" w:rsidRDefault="00852EAD" w:rsidP="00852EA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Employees transferring from a Southampton Academy or Trust to a school where Southampton City Council is the employee will retain continuous service where there have been no breaks in service between periods of employment. </w:t>
      </w:r>
    </w:p>
    <w:p w14:paraId="6106CC7C" w14:textId="77777777" w:rsidR="00852EAD" w:rsidRPr="00622BFA" w:rsidRDefault="00852EAD" w:rsidP="007258ED">
      <w:pPr>
        <w:widowControl w:val="0"/>
        <w:spacing w:after="0" w:line="240" w:lineRule="auto"/>
        <w:rPr>
          <w:rFonts w:ascii="Arial" w:eastAsia="Times New Roman" w:hAnsi="Arial" w:cs="Arial"/>
          <w:snapToGrid w:val="0"/>
          <w:sz w:val="24"/>
          <w:szCs w:val="24"/>
          <w:lang w:val="en-US"/>
        </w:rPr>
      </w:pPr>
    </w:p>
    <w:p w14:paraId="5CDFACC1"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0BF33DAF"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0D9226B0"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3AE2E5AF"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2D9249CF"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For the purposes of maternity pay or adoption leave your continuous service in maintained schools with Southampton, or other Local Authorities, is used to calculate your entitlement. </w:t>
      </w:r>
    </w:p>
    <w:p w14:paraId="60265EDE" w14:textId="77777777" w:rsidR="006279EA" w:rsidRDefault="006279EA" w:rsidP="007258ED">
      <w:pPr>
        <w:widowControl w:val="0"/>
        <w:spacing w:after="0" w:line="240" w:lineRule="auto"/>
        <w:rPr>
          <w:rFonts w:ascii="Arial" w:eastAsia="Times New Roman" w:hAnsi="Arial" w:cs="Arial"/>
          <w:snapToGrid w:val="0"/>
          <w:sz w:val="24"/>
          <w:szCs w:val="24"/>
          <w:lang w:val="en-US"/>
        </w:rPr>
      </w:pPr>
    </w:p>
    <w:p w14:paraId="3B124E3B" w14:textId="77777777" w:rsidR="004736EB" w:rsidRPr="007258ED" w:rsidRDefault="004736EB" w:rsidP="007258ED">
      <w:pPr>
        <w:widowControl w:val="0"/>
        <w:spacing w:after="0" w:line="240" w:lineRule="auto"/>
        <w:rPr>
          <w:rFonts w:ascii="Arial" w:eastAsia="Times New Roman" w:hAnsi="Arial" w:cs="Arial"/>
          <w:snapToGrid w:val="0"/>
          <w:sz w:val="24"/>
          <w:szCs w:val="24"/>
          <w:lang w:val="en-US"/>
        </w:rPr>
      </w:pPr>
    </w:p>
    <w:p w14:paraId="484FF045" w14:textId="77777777" w:rsidR="007258ED" w:rsidRPr="007258ED" w:rsidRDefault="000D1D0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3DC161CE" w14:textId="77777777" w:rsidR="007258ED" w:rsidRPr="007258ED" w:rsidRDefault="00836108"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Southampton City Council/The School </w:t>
      </w:r>
      <w:proofErr w:type="spellStart"/>
      <w:r w:rsidR="007258ED" w:rsidRPr="007258ED">
        <w:rPr>
          <w:rFonts w:ascii="Arial" w:eastAsia="Times New Roman" w:hAnsi="Arial" w:cs="Arial"/>
          <w:snapToGrid w:val="0"/>
          <w:sz w:val="24"/>
          <w:szCs w:val="24"/>
          <w:lang w:val="en-US"/>
        </w:rPr>
        <w:t>recognises</w:t>
      </w:r>
      <w:proofErr w:type="spellEnd"/>
      <w:r w:rsidR="007258ED" w:rsidRPr="007258ED">
        <w:rPr>
          <w:rFonts w:ascii="Arial" w:eastAsia="Times New Roman" w:hAnsi="Arial" w:cs="Arial"/>
          <w:snapToGrid w:val="0"/>
          <w:sz w:val="24"/>
          <w:szCs w:val="24"/>
          <w:lang w:val="en-US"/>
        </w:rPr>
        <w:t xml:space="preserve"> a number of </w:t>
      </w:r>
      <w:r w:rsidR="000D1D0D">
        <w:rPr>
          <w:rFonts w:ascii="Arial" w:eastAsia="Times New Roman" w:hAnsi="Arial" w:cs="Arial"/>
          <w:snapToGrid w:val="0"/>
          <w:sz w:val="24"/>
          <w:szCs w:val="24"/>
          <w:lang w:val="en-US"/>
        </w:rPr>
        <w:t xml:space="preserve">trade unions and </w:t>
      </w:r>
      <w:r w:rsidR="007258ED"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7258ED" w:rsidRPr="007258ED">
        <w:rPr>
          <w:rFonts w:ascii="Arial" w:eastAsia="Times New Roman" w:hAnsi="Arial" w:cs="Arial"/>
          <w:snapToGrid w:val="0"/>
          <w:sz w:val="24"/>
          <w:szCs w:val="24"/>
          <w:lang w:val="en-US"/>
        </w:rPr>
        <w:t>recognised</w:t>
      </w:r>
      <w:proofErr w:type="spellEnd"/>
      <w:r w:rsidR="007258ED" w:rsidRPr="007258ED">
        <w:rPr>
          <w:rFonts w:ascii="Arial" w:eastAsia="Times New Roman" w:hAnsi="Arial" w:cs="Arial"/>
          <w:snapToGrid w:val="0"/>
          <w:sz w:val="24"/>
          <w:szCs w:val="24"/>
          <w:lang w:val="en-US"/>
        </w:rPr>
        <w:t xml:space="preserve"> </w:t>
      </w:r>
      <w:r w:rsidR="000D1D0D">
        <w:rPr>
          <w:rFonts w:ascii="Arial" w:eastAsia="Times New Roman" w:hAnsi="Arial" w:cs="Arial"/>
          <w:snapToGrid w:val="0"/>
          <w:sz w:val="24"/>
          <w:szCs w:val="24"/>
          <w:lang w:val="en-US"/>
        </w:rPr>
        <w:t xml:space="preserve">trade union or </w:t>
      </w:r>
      <w:r w:rsidR="007258ED" w:rsidRPr="007258ED">
        <w:rPr>
          <w:rFonts w:ascii="Arial" w:eastAsia="Times New Roman" w:hAnsi="Arial" w:cs="Arial"/>
          <w:snapToGrid w:val="0"/>
          <w:sz w:val="24"/>
          <w:szCs w:val="24"/>
          <w:lang w:val="en-US"/>
        </w:rPr>
        <w:t xml:space="preserve">professional association of your choice. </w:t>
      </w:r>
    </w:p>
    <w:p w14:paraId="3ED1F467"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1799E1B9" w14:textId="77777777" w:rsidR="004736EB" w:rsidRPr="007258ED" w:rsidRDefault="004736EB"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0575229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79BBDC87" w14:textId="77777777" w:rsidR="00DE104F" w:rsidRPr="00BE57EE" w:rsidRDefault="007258ED" w:rsidP="00BE57EE">
      <w:pPr>
        <w:rPr>
          <w:rFonts w:cs="Arial"/>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13A6" w:rsidRPr="00A413A6">
        <w:rPr>
          <w:rFonts w:ascii="Arial" w:eastAsia="Times New Roman" w:hAnsi="Arial" w:cs="Arial"/>
          <w:snapToGrid w:val="0"/>
          <w:sz w:val="24"/>
          <w:szCs w:val="24"/>
          <w:lang w:val="en-US"/>
        </w:rPr>
        <w:t xml:space="preserve"> </w:t>
      </w:r>
      <w:r w:rsidR="00A413A6">
        <w:rPr>
          <w:rFonts w:ascii="Arial" w:eastAsia="Times New Roman" w:hAnsi="Arial" w:cs="Arial"/>
          <w:snapToGrid w:val="0"/>
          <w:sz w:val="24"/>
          <w:szCs w:val="24"/>
          <w:lang w:val="en-US"/>
        </w:rPr>
        <w:t xml:space="preserve">and in accordance with relevant policies e.g. social networking policy, school’s standards, policies and guidance in relation to the use of ICT, press and media guidance, disciplinary policy in relation to the reputation of the </w:t>
      </w:r>
      <w:r w:rsidR="00577BC8">
        <w:rPr>
          <w:rFonts w:ascii="Arial" w:eastAsia="Times New Roman" w:hAnsi="Arial" w:cs="Arial"/>
          <w:snapToGrid w:val="0"/>
          <w:sz w:val="24"/>
          <w:szCs w:val="24"/>
          <w:lang w:val="en-US"/>
        </w:rPr>
        <w:t>S</w:t>
      </w:r>
      <w:r w:rsidR="00A413A6">
        <w:rPr>
          <w:rFonts w:ascii="Arial" w:eastAsia="Times New Roman" w:hAnsi="Arial" w:cs="Arial"/>
          <w:snapToGrid w:val="0"/>
          <w:sz w:val="24"/>
          <w:szCs w:val="24"/>
          <w:lang w:val="en-US"/>
        </w:rPr>
        <w:t xml:space="preserve">chool and </w:t>
      </w:r>
      <w:r w:rsidR="00577BC8">
        <w:rPr>
          <w:rFonts w:ascii="Arial" w:eastAsia="Times New Roman" w:hAnsi="Arial" w:cs="Arial"/>
          <w:snapToGrid w:val="0"/>
          <w:sz w:val="24"/>
          <w:szCs w:val="24"/>
          <w:lang w:val="en-US"/>
        </w:rPr>
        <w:t>C</w:t>
      </w:r>
      <w:r w:rsidR="00A413A6">
        <w:rPr>
          <w:rFonts w:ascii="Arial" w:eastAsia="Times New Roman" w:hAnsi="Arial" w:cs="Arial"/>
          <w:snapToGrid w:val="0"/>
          <w:sz w:val="24"/>
          <w:szCs w:val="24"/>
          <w:lang w:val="en-US"/>
        </w:rPr>
        <w:t xml:space="preserve">ouncil, Data Protection </w:t>
      </w:r>
      <w:r w:rsidR="00577BC8">
        <w:rPr>
          <w:rFonts w:ascii="Arial" w:eastAsia="Times New Roman" w:hAnsi="Arial" w:cs="Arial"/>
          <w:snapToGrid w:val="0"/>
          <w:sz w:val="24"/>
          <w:szCs w:val="24"/>
          <w:lang w:val="en-US"/>
        </w:rPr>
        <w:t>Legislation</w:t>
      </w:r>
      <w:r w:rsidR="00A413A6">
        <w:rPr>
          <w:rFonts w:ascii="Arial" w:eastAsia="Times New Roman" w:hAnsi="Arial" w:cs="Arial"/>
          <w:snapToGrid w:val="0"/>
          <w:sz w:val="24"/>
          <w:szCs w:val="24"/>
          <w:lang w:val="en-US"/>
        </w:rPr>
        <w:t>. NB this list is not exhaustive.</w:t>
      </w:r>
      <w:r w:rsidR="00CA3309" w:rsidRPr="00CA3309">
        <w:rPr>
          <w:rFonts w:cs="Arial"/>
        </w:rPr>
        <w:t xml:space="preserve"> </w:t>
      </w:r>
      <w:r w:rsidR="004736EB" w:rsidRPr="004736EB">
        <w:rPr>
          <w:rFonts w:ascii="Arial" w:hAnsi="Arial" w:cs="Arial"/>
          <w:sz w:val="24"/>
          <w:szCs w:val="24"/>
        </w:rPr>
        <w:t>I</w:t>
      </w:r>
      <w:r w:rsidR="00CA3309" w:rsidRPr="004736EB">
        <w:rPr>
          <w:rFonts w:ascii="Arial" w:hAnsi="Arial" w:cs="Arial"/>
          <w:sz w:val="24"/>
          <w:szCs w:val="24"/>
        </w:rPr>
        <w:t>t is important to note that some schools do not adop</w:t>
      </w:r>
      <w:r w:rsidR="004736EB" w:rsidRPr="004736EB">
        <w:rPr>
          <w:rFonts w:ascii="Arial" w:hAnsi="Arial" w:cs="Arial"/>
          <w:sz w:val="24"/>
          <w:szCs w:val="24"/>
        </w:rPr>
        <w:t>t all SCC policies, so you will</w:t>
      </w:r>
      <w:r w:rsidR="00CA3309" w:rsidRPr="004736EB">
        <w:rPr>
          <w:rFonts w:ascii="Arial" w:hAnsi="Arial" w:cs="Arial"/>
          <w:sz w:val="24"/>
          <w:szCs w:val="24"/>
        </w:rPr>
        <w:t xml:space="preserve"> need to check with your school where the locally agreed policies can be </w:t>
      </w:r>
      <w:r w:rsidR="004736EB" w:rsidRPr="004736EB">
        <w:rPr>
          <w:rFonts w:ascii="Arial" w:hAnsi="Arial" w:cs="Arial"/>
          <w:sz w:val="24"/>
          <w:szCs w:val="24"/>
        </w:rPr>
        <w:t>found</w:t>
      </w:r>
      <w:r w:rsidR="00CA3309" w:rsidRPr="004736EB">
        <w:rPr>
          <w:rFonts w:ascii="Arial" w:hAnsi="Arial" w:cs="Arial"/>
          <w:sz w:val="24"/>
          <w:szCs w:val="24"/>
        </w:rPr>
        <w:t>.</w:t>
      </w:r>
    </w:p>
    <w:p w14:paraId="37082EAA" w14:textId="77777777" w:rsidR="006279EA" w:rsidRPr="007258ED" w:rsidRDefault="006279EA" w:rsidP="007258ED">
      <w:pPr>
        <w:widowControl w:val="0"/>
        <w:spacing w:after="0" w:line="240" w:lineRule="auto"/>
        <w:rPr>
          <w:rFonts w:ascii="Arial" w:eastAsia="Times New Roman" w:hAnsi="Arial" w:cs="Arial"/>
          <w:snapToGrid w:val="0"/>
          <w:sz w:val="24"/>
          <w:szCs w:val="24"/>
          <w:lang w:val="en-US"/>
        </w:rPr>
      </w:pPr>
    </w:p>
    <w:p w14:paraId="4FF300E8" w14:textId="77777777" w:rsidR="00A90E5E" w:rsidRDefault="00A90E5E" w:rsidP="00A90E5E">
      <w:pPr>
        <w:pStyle w:val="BodySingle"/>
        <w:spacing w:line="240" w:lineRule="auto"/>
        <w:ind w:left="0" w:firstLine="0"/>
        <w:rPr>
          <w:color w:val="auto"/>
          <w:sz w:val="22"/>
          <w:szCs w:val="22"/>
        </w:rPr>
      </w:pPr>
    </w:p>
    <w:p w14:paraId="38769342" w14:textId="77777777" w:rsidR="002C5BF2" w:rsidRPr="002C5BF2" w:rsidRDefault="002C5BF2" w:rsidP="002C5BF2">
      <w:pPr>
        <w:rPr>
          <w:rFonts w:ascii="Arial" w:hAnsi="Arial" w:cs="Arial"/>
          <w:b/>
          <w:bCs/>
          <w:sz w:val="24"/>
          <w:szCs w:val="24"/>
          <w:u w:val="single"/>
          <w:lang w:eastAsia="en-GB"/>
        </w:rPr>
      </w:pPr>
      <w:r w:rsidRPr="002C5BF2">
        <w:rPr>
          <w:rFonts w:ascii="Arial" w:hAnsi="Arial" w:cs="Arial"/>
          <w:b/>
          <w:bCs/>
          <w:sz w:val="24"/>
          <w:szCs w:val="24"/>
          <w:u w:val="single"/>
        </w:rPr>
        <w:t>Data Protection</w:t>
      </w:r>
    </w:p>
    <w:p w14:paraId="79143CAF" w14:textId="77777777" w:rsidR="003D427C" w:rsidRDefault="003D427C" w:rsidP="003D427C">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1868FD76" w14:textId="77777777" w:rsidR="003D427C" w:rsidRDefault="003D427C" w:rsidP="003D427C">
      <w:pPr>
        <w:rPr>
          <w:rFonts w:ascii="Arial" w:hAnsi="Arial" w:cs="Arial"/>
        </w:rPr>
      </w:pPr>
    </w:p>
    <w:p w14:paraId="0ED06353" w14:textId="77777777" w:rsidR="003D427C" w:rsidRDefault="003D427C" w:rsidP="003D427C">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055A1CCF" w14:textId="77777777" w:rsidR="006279EA" w:rsidRPr="007258ED" w:rsidRDefault="006279EA" w:rsidP="007258ED">
      <w:pPr>
        <w:keepNext/>
        <w:tabs>
          <w:tab w:val="left" w:pos="600"/>
          <w:tab w:val="left" w:pos="1200"/>
          <w:tab w:val="left" w:pos="1800"/>
          <w:tab w:val="left" w:pos="2400"/>
          <w:tab w:val="left" w:pos="4440"/>
          <w:tab w:val="left" w:pos="7080"/>
          <w:tab w:val="left" w:pos="8280"/>
        </w:tabs>
        <w:spacing w:after="120" w:line="240" w:lineRule="auto"/>
        <w:outlineLvl w:val="2"/>
        <w:rPr>
          <w:rFonts w:ascii="Arial" w:eastAsia="Times New Roman" w:hAnsi="Arial" w:cs="Arial"/>
          <w:b/>
          <w:sz w:val="24"/>
          <w:szCs w:val="24"/>
        </w:rPr>
      </w:pPr>
    </w:p>
    <w:p w14:paraId="6D0FE280" w14:textId="77777777" w:rsidR="00852EAD" w:rsidRPr="00E37CD3" w:rsidRDefault="00E37CD3" w:rsidP="00852EA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E37CD3">
        <w:rPr>
          <w:rFonts w:ascii="Arial" w:eastAsia="Times New Roman" w:hAnsi="Arial" w:cs="Arial"/>
          <w:b/>
          <w:color w:val="FF0000"/>
          <w:sz w:val="24"/>
          <w:szCs w:val="24"/>
          <w:u w:val="single"/>
        </w:rPr>
        <w:t>Previous</w:t>
      </w:r>
      <w:r w:rsidR="00852EAD" w:rsidRPr="00E37CD3">
        <w:rPr>
          <w:rFonts w:ascii="Arial" w:eastAsia="Times New Roman" w:hAnsi="Arial" w:cs="Arial"/>
          <w:b/>
          <w:color w:val="FF0000"/>
          <w:sz w:val="24"/>
          <w:szCs w:val="24"/>
          <w:u w:val="single"/>
        </w:rPr>
        <w:t xml:space="preserve"> Service </w:t>
      </w:r>
      <w:proofErr w:type="gramStart"/>
      <w:r w:rsidR="00852EAD" w:rsidRPr="00E37CD3">
        <w:rPr>
          <w:rFonts w:ascii="Arial" w:eastAsia="Times New Roman" w:hAnsi="Arial" w:cs="Arial"/>
          <w:b/>
          <w:color w:val="FF0000"/>
          <w:sz w:val="24"/>
          <w:szCs w:val="24"/>
          <w:u w:val="single"/>
        </w:rPr>
        <w:t>Details</w:t>
      </w:r>
      <w:r w:rsidR="00852EAD" w:rsidRPr="00E37CD3">
        <w:rPr>
          <w:rFonts w:ascii="Arial" w:eastAsia="Times New Roman" w:hAnsi="Arial" w:cs="Arial"/>
          <w:b/>
          <w:color w:val="FF0000"/>
          <w:sz w:val="24"/>
          <w:szCs w:val="24"/>
        </w:rPr>
        <w:t xml:space="preserve">  </w:t>
      </w:r>
      <w:r w:rsidR="00852EAD" w:rsidRPr="00E37CD3">
        <w:rPr>
          <w:rFonts w:ascii="Arial" w:eastAsia="Times New Roman" w:hAnsi="Arial" w:cs="Arial"/>
          <w:i/>
          <w:color w:val="FF0000"/>
          <w:sz w:val="24"/>
          <w:szCs w:val="24"/>
        </w:rPr>
        <w:t>[</w:t>
      </w:r>
      <w:proofErr w:type="gramEnd"/>
      <w:r w:rsidR="00852EAD" w:rsidRPr="00E37CD3">
        <w:rPr>
          <w:rFonts w:ascii="Arial" w:eastAsia="Times New Roman" w:hAnsi="Arial" w:cs="Arial"/>
          <w:i/>
          <w:color w:val="FF0000"/>
          <w:sz w:val="24"/>
          <w:szCs w:val="24"/>
        </w:rPr>
        <w:t>delete if not applicable]</w:t>
      </w:r>
    </w:p>
    <w:p w14:paraId="15713646" w14:textId="77777777" w:rsidR="00852EAD" w:rsidRPr="00E37CD3" w:rsidRDefault="00852EAD" w:rsidP="00852EA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E37CD3" w:rsidRPr="00E37CD3" w14:paraId="7B550007" w14:textId="77777777" w:rsidTr="00D22837">
        <w:tc>
          <w:tcPr>
            <w:tcW w:w="3397" w:type="dxa"/>
          </w:tcPr>
          <w:p w14:paraId="333BD2F4"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Employer</w:t>
            </w:r>
          </w:p>
        </w:tc>
        <w:tc>
          <w:tcPr>
            <w:tcW w:w="1560" w:type="dxa"/>
          </w:tcPr>
          <w:p w14:paraId="1918A4F9"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Start Date</w:t>
            </w:r>
          </w:p>
        </w:tc>
        <w:tc>
          <w:tcPr>
            <w:tcW w:w="1417" w:type="dxa"/>
          </w:tcPr>
          <w:p w14:paraId="617D9F20"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End Date</w:t>
            </w:r>
          </w:p>
        </w:tc>
        <w:tc>
          <w:tcPr>
            <w:tcW w:w="1701" w:type="dxa"/>
          </w:tcPr>
          <w:p w14:paraId="2B4E7115"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Service (Years/Days)</w:t>
            </w:r>
          </w:p>
        </w:tc>
      </w:tr>
      <w:tr w:rsidR="00E37CD3" w:rsidRPr="00E37CD3" w14:paraId="7F813DB3" w14:textId="77777777" w:rsidTr="00D22837">
        <w:tc>
          <w:tcPr>
            <w:tcW w:w="3397" w:type="dxa"/>
          </w:tcPr>
          <w:p w14:paraId="06EEFEBD"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19AF453F"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74003848"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477C1D6A"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E37CD3" w:rsidRPr="00E37CD3" w14:paraId="39BB9BAF" w14:textId="77777777" w:rsidTr="00D22837">
        <w:tc>
          <w:tcPr>
            <w:tcW w:w="3397" w:type="dxa"/>
            <w:tcBorders>
              <w:bottom w:val="single" w:sz="4" w:space="0" w:color="auto"/>
            </w:tcBorders>
          </w:tcPr>
          <w:p w14:paraId="1C290633"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6CDF83E7"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55D429A8"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474EEBDF"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E37CD3" w:rsidRPr="00E37CD3" w14:paraId="47361674" w14:textId="77777777" w:rsidTr="00D22837">
        <w:tc>
          <w:tcPr>
            <w:tcW w:w="4957" w:type="dxa"/>
            <w:gridSpan w:val="2"/>
            <w:tcBorders>
              <w:top w:val="single" w:sz="4" w:space="0" w:color="auto"/>
              <w:left w:val="nil"/>
              <w:bottom w:val="nil"/>
              <w:right w:val="single" w:sz="4" w:space="0" w:color="auto"/>
            </w:tcBorders>
          </w:tcPr>
          <w:p w14:paraId="6D5061F6"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3FCB0EF5"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Total</w:t>
            </w:r>
          </w:p>
        </w:tc>
        <w:tc>
          <w:tcPr>
            <w:tcW w:w="1701" w:type="dxa"/>
          </w:tcPr>
          <w:p w14:paraId="6C0998C1" w14:textId="77777777" w:rsidR="00852EAD" w:rsidRPr="00E37CD3" w:rsidRDefault="00852EAD" w:rsidP="00D22837">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E37CD3">
              <w:rPr>
                <w:rFonts w:ascii="Arial" w:hAnsi="Arial" w:cs="Arial"/>
                <w:color w:val="FF0000"/>
                <w:sz w:val="24"/>
                <w:szCs w:val="24"/>
              </w:rPr>
              <w:t>00/000</w:t>
            </w:r>
          </w:p>
        </w:tc>
      </w:tr>
    </w:tbl>
    <w:p w14:paraId="0108412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4B9177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BC5177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321947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A49A12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5B81BAD"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30A92C4"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7AD37A8"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B3CE254"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9C37022" w14:textId="77777777" w:rsidR="005457FA" w:rsidRDefault="005457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9B183F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A21979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5C1606A" w14:textId="77777777" w:rsidR="00AA7156" w:rsidRDefault="00AA7156"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69C6CD8" w14:textId="77777777" w:rsidR="004C5B4E" w:rsidRDefault="004C5B4E"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A086600" w14:textId="77777777" w:rsidR="004C5B4E" w:rsidRDefault="00835F10"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 </w:t>
      </w:r>
    </w:p>
    <w:p w14:paraId="1F3DC513"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FBE30C9"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E62626A"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F665CB6"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4FFBB04" w14:textId="77777777" w:rsidR="00DE104F" w:rsidRDefault="00DE104F"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1B63689" w14:textId="77777777" w:rsidR="00DE104F" w:rsidRDefault="00DE104F"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656F472" w14:textId="77777777" w:rsidR="00DE104F" w:rsidRDefault="00DE104F"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0EC889D" w14:textId="77777777" w:rsidR="006279EA" w:rsidRDefault="006279EA" w:rsidP="004736EB">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D41C8A6" w14:textId="77777777" w:rsidR="006279EA" w:rsidRDefault="006279EA"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FBB6B6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0415671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4420378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22FEA73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1E61777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1C30061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79656FBF"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437CEDB8"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2AB88516"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03D65D4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1C56726"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D130E6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F1C209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751C24C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3BB454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E37CD3">
        <w:rPr>
          <w:rFonts w:ascii="Arial" w:eastAsia="Times New Roman" w:hAnsi="Arial" w:cs="Arial"/>
          <w:color w:val="FF0000"/>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525C7E3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16204C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685D299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912738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33E6054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A65B12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4A4A6476"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2FCD24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581C4F67"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1F8A" w14:textId="77777777" w:rsidR="005B628E" w:rsidRDefault="005B628E" w:rsidP="00836108">
      <w:pPr>
        <w:spacing w:after="0" w:line="240" w:lineRule="auto"/>
      </w:pPr>
      <w:r>
        <w:separator/>
      </w:r>
    </w:p>
  </w:endnote>
  <w:endnote w:type="continuationSeparator" w:id="0">
    <w:p w14:paraId="021CBF1B" w14:textId="77777777" w:rsidR="005B628E" w:rsidRDefault="005B628E" w:rsidP="0083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893429"/>
      <w:docPartObj>
        <w:docPartGallery w:val="Page Numbers (Bottom of Page)"/>
        <w:docPartUnique/>
      </w:docPartObj>
    </w:sdtPr>
    <w:sdtEndPr>
      <w:rPr>
        <w:noProof/>
      </w:rPr>
    </w:sdtEndPr>
    <w:sdtContent>
      <w:p w14:paraId="56C73EF1" w14:textId="77777777" w:rsidR="00D22837" w:rsidRDefault="00D22837">
        <w:pPr>
          <w:pStyle w:val="Footer"/>
          <w:jc w:val="center"/>
        </w:pPr>
        <w:r>
          <w:fldChar w:fldCharType="begin"/>
        </w:r>
        <w:r>
          <w:instrText xml:space="preserve"> PAGE   \* MERGEFORMAT </w:instrText>
        </w:r>
        <w:r>
          <w:fldChar w:fldCharType="separate"/>
        </w:r>
        <w:r w:rsidR="002C5BF2">
          <w:rPr>
            <w:noProof/>
          </w:rPr>
          <w:t>6</w:t>
        </w:r>
        <w:r>
          <w:rPr>
            <w:noProof/>
          </w:rPr>
          <w:fldChar w:fldCharType="end"/>
        </w:r>
      </w:p>
    </w:sdtContent>
  </w:sdt>
  <w:p w14:paraId="34C6845C" w14:textId="77777777" w:rsidR="00D22837" w:rsidRDefault="00D2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3137" w14:textId="77777777" w:rsidR="005B628E" w:rsidRDefault="005B628E" w:rsidP="00836108">
      <w:pPr>
        <w:spacing w:after="0" w:line="240" w:lineRule="auto"/>
      </w:pPr>
      <w:r>
        <w:separator/>
      </w:r>
    </w:p>
  </w:footnote>
  <w:footnote w:type="continuationSeparator" w:id="0">
    <w:p w14:paraId="54F9B654" w14:textId="77777777" w:rsidR="005B628E" w:rsidRDefault="005B628E" w:rsidP="0083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853071" w14:paraId="2C4A66F4" w14:textId="77777777" w:rsidTr="00853071">
      <w:tc>
        <w:tcPr>
          <w:tcW w:w="9016" w:type="dxa"/>
        </w:tcPr>
        <w:p w14:paraId="511EF92F" w14:textId="77777777" w:rsidR="00853071" w:rsidRPr="00853071" w:rsidRDefault="00853071">
          <w:pPr>
            <w:pStyle w:val="Header"/>
            <w:rPr>
              <w:rFonts w:ascii="Arial" w:hAnsi="Arial" w:cs="Arial"/>
            </w:rPr>
          </w:pPr>
          <w:r w:rsidRPr="00853071">
            <w:rPr>
              <w:rFonts w:ascii="Arial" w:hAnsi="Arial" w:cs="Arial"/>
            </w:rPr>
            <w:t>Headteacher – SCC Employer</w:t>
          </w:r>
        </w:p>
      </w:tc>
    </w:tr>
  </w:tbl>
  <w:p w14:paraId="3D5C612D" w14:textId="77777777" w:rsidR="00853071" w:rsidRDefault="00853071">
    <w:pPr>
      <w:pStyle w:val="Header"/>
    </w:pPr>
  </w:p>
  <w:p w14:paraId="1C08E094" w14:textId="77777777" w:rsidR="00D22837" w:rsidRDefault="005B628E">
    <w:pPr>
      <w:pStyle w:val="Header"/>
    </w:pPr>
    <w:sdt>
      <w:sdtPr>
        <w:id w:val="1269740373"/>
        <w:docPartObj>
          <w:docPartGallery w:val="Watermarks"/>
          <w:docPartUnique/>
        </w:docPartObj>
      </w:sdtPr>
      <w:sdtEndPr/>
      <w:sdtContent>
        <w:r>
          <w:rPr>
            <w:noProof/>
            <w:lang w:val="en-US"/>
          </w:rPr>
          <w:pict w14:anchorId="58AA6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073C3"/>
    <w:rsid w:val="00060ED6"/>
    <w:rsid w:val="000D1D0D"/>
    <w:rsid w:val="0015524B"/>
    <w:rsid w:val="00214500"/>
    <w:rsid w:val="00276D8B"/>
    <w:rsid w:val="002B7F87"/>
    <w:rsid w:val="002C0014"/>
    <w:rsid w:val="002C5BF2"/>
    <w:rsid w:val="002D3789"/>
    <w:rsid w:val="00313D86"/>
    <w:rsid w:val="0031420E"/>
    <w:rsid w:val="00356204"/>
    <w:rsid w:val="00367DFE"/>
    <w:rsid w:val="003D427C"/>
    <w:rsid w:val="00443BD6"/>
    <w:rsid w:val="004736EB"/>
    <w:rsid w:val="004946E9"/>
    <w:rsid w:val="004C5B4E"/>
    <w:rsid w:val="004E46E2"/>
    <w:rsid w:val="005457FA"/>
    <w:rsid w:val="00561493"/>
    <w:rsid w:val="00577BC8"/>
    <w:rsid w:val="005B628E"/>
    <w:rsid w:val="00622BFA"/>
    <w:rsid w:val="006279EA"/>
    <w:rsid w:val="006A4B7C"/>
    <w:rsid w:val="006B2CE8"/>
    <w:rsid w:val="006C3CFF"/>
    <w:rsid w:val="00700884"/>
    <w:rsid w:val="007258ED"/>
    <w:rsid w:val="0075273B"/>
    <w:rsid w:val="007C3A9C"/>
    <w:rsid w:val="00835F10"/>
    <w:rsid w:val="00836108"/>
    <w:rsid w:val="00852EAD"/>
    <w:rsid w:val="00853071"/>
    <w:rsid w:val="00855194"/>
    <w:rsid w:val="0087099D"/>
    <w:rsid w:val="00886268"/>
    <w:rsid w:val="008F1D3B"/>
    <w:rsid w:val="009354EA"/>
    <w:rsid w:val="0096248A"/>
    <w:rsid w:val="00991422"/>
    <w:rsid w:val="009A387F"/>
    <w:rsid w:val="009E7A79"/>
    <w:rsid w:val="00A413A6"/>
    <w:rsid w:val="00A90E5E"/>
    <w:rsid w:val="00AA7156"/>
    <w:rsid w:val="00B21364"/>
    <w:rsid w:val="00BD0158"/>
    <w:rsid w:val="00BE57EE"/>
    <w:rsid w:val="00C15DD8"/>
    <w:rsid w:val="00C5561D"/>
    <w:rsid w:val="00CA3309"/>
    <w:rsid w:val="00D22837"/>
    <w:rsid w:val="00D341DD"/>
    <w:rsid w:val="00DD0A1B"/>
    <w:rsid w:val="00DE104F"/>
    <w:rsid w:val="00E11C11"/>
    <w:rsid w:val="00E132B1"/>
    <w:rsid w:val="00E21182"/>
    <w:rsid w:val="00E2319B"/>
    <w:rsid w:val="00E34AA4"/>
    <w:rsid w:val="00E37CD3"/>
    <w:rsid w:val="00E80C3C"/>
    <w:rsid w:val="00EF56A1"/>
    <w:rsid w:val="00F36E73"/>
    <w:rsid w:val="00F46ABE"/>
    <w:rsid w:val="00FA603F"/>
    <w:rsid w:val="00FE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91B29"/>
  <w15:chartTrackingRefBased/>
  <w15:docId w15:val="{9F37E90F-787C-41BB-8603-82AB7BC4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836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108"/>
  </w:style>
  <w:style w:type="character" w:styleId="CommentReference">
    <w:name w:val="annotation reference"/>
    <w:basedOn w:val="DefaultParagraphFont"/>
    <w:uiPriority w:val="99"/>
    <w:semiHidden/>
    <w:unhideWhenUsed/>
    <w:rsid w:val="004946E9"/>
    <w:rPr>
      <w:sz w:val="16"/>
      <w:szCs w:val="16"/>
    </w:rPr>
  </w:style>
  <w:style w:type="paragraph" w:styleId="CommentText">
    <w:name w:val="annotation text"/>
    <w:basedOn w:val="Normal"/>
    <w:link w:val="CommentTextChar"/>
    <w:uiPriority w:val="99"/>
    <w:semiHidden/>
    <w:unhideWhenUsed/>
    <w:rsid w:val="004946E9"/>
    <w:pPr>
      <w:spacing w:line="240" w:lineRule="auto"/>
    </w:pPr>
    <w:rPr>
      <w:sz w:val="20"/>
      <w:szCs w:val="20"/>
    </w:rPr>
  </w:style>
  <w:style w:type="character" w:customStyle="1" w:styleId="CommentTextChar">
    <w:name w:val="Comment Text Char"/>
    <w:basedOn w:val="DefaultParagraphFont"/>
    <w:link w:val="CommentText"/>
    <w:uiPriority w:val="99"/>
    <w:semiHidden/>
    <w:rsid w:val="004946E9"/>
    <w:rPr>
      <w:sz w:val="20"/>
      <w:szCs w:val="20"/>
    </w:rPr>
  </w:style>
  <w:style w:type="paragraph" w:styleId="CommentSubject">
    <w:name w:val="annotation subject"/>
    <w:basedOn w:val="CommentText"/>
    <w:next w:val="CommentText"/>
    <w:link w:val="CommentSubjectChar"/>
    <w:uiPriority w:val="99"/>
    <w:semiHidden/>
    <w:unhideWhenUsed/>
    <w:rsid w:val="004946E9"/>
    <w:rPr>
      <w:b/>
      <w:bCs/>
    </w:rPr>
  </w:style>
  <w:style w:type="character" w:customStyle="1" w:styleId="CommentSubjectChar">
    <w:name w:val="Comment Subject Char"/>
    <w:basedOn w:val="CommentTextChar"/>
    <w:link w:val="CommentSubject"/>
    <w:uiPriority w:val="99"/>
    <w:semiHidden/>
    <w:rsid w:val="004946E9"/>
    <w:rPr>
      <w:b/>
      <w:bCs/>
      <w:sz w:val="20"/>
      <w:szCs w:val="20"/>
    </w:rPr>
  </w:style>
  <w:style w:type="paragraph" w:styleId="BodyText">
    <w:name w:val="Body Text"/>
    <w:basedOn w:val="Normal"/>
    <w:link w:val="BodyTextChar"/>
    <w:uiPriority w:val="99"/>
    <w:unhideWhenUsed/>
    <w:rsid w:val="00577BC8"/>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rsid w:val="00577BC8"/>
    <w:rPr>
      <w:rFonts w:ascii="Arial" w:hAnsi="Arial" w:cs="Arial"/>
      <w:color w:val="000000"/>
      <w:sz w:val="24"/>
      <w:szCs w:val="24"/>
    </w:rPr>
  </w:style>
  <w:style w:type="paragraph" w:customStyle="1" w:styleId="BodySingle">
    <w:name w:val="Body Single"/>
    <w:rsid w:val="00A90E5E"/>
    <w:pPr>
      <w:widowControl w:val="0"/>
      <w:snapToGrid w:val="0"/>
      <w:spacing w:after="0" w:line="360" w:lineRule="atLeast"/>
      <w:ind w:left="720" w:hanging="720"/>
    </w:pPr>
    <w:rPr>
      <w:rFonts w:ascii="Arial" w:eastAsia="Times New Roman"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3494">
      <w:bodyDiv w:val="1"/>
      <w:marLeft w:val="0"/>
      <w:marRight w:val="0"/>
      <w:marTop w:val="0"/>
      <w:marBottom w:val="0"/>
      <w:divBdr>
        <w:top w:val="none" w:sz="0" w:space="0" w:color="auto"/>
        <w:left w:val="none" w:sz="0" w:space="0" w:color="auto"/>
        <w:bottom w:val="none" w:sz="0" w:space="0" w:color="auto"/>
        <w:right w:val="none" w:sz="0" w:space="0" w:color="auto"/>
      </w:divBdr>
    </w:div>
    <w:div w:id="1177229798">
      <w:bodyDiv w:val="1"/>
      <w:marLeft w:val="0"/>
      <w:marRight w:val="0"/>
      <w:marTop w:val="0"/>
      <w:marBottom w:val="0"/>
      <w:divBdr>
        <w:top w:val="none" w:sz="0" w:space="0" w:color="auto"/>
        <w:left w:val="none" w:sz="0" w:space="0" w:color="auto"/>
        <w:bottom w:val="none" w:sz="0" w:space="0" w:color="auto"/>
        <w:right w:val="none" w:sz="0" w:space="0" w:color="auto"/>
      </w:divBdr>
    </w:div>
    <w:div w:id="1344864274">
      <w:bodyDiv w:val="1"/>
      <w:marLeft w:val="0"/>
      <w:marRight w:val="0"/>
      <w:marTop w:val="0"/>
      <w:marBottom w:val="0"/>
      <w:divBdr>
        <w:top w:val="none" w:sz="0" w:space="0" w:color="auto"/>
        <w:left w:val="none" w:sz="0" w:space="0" w:color="auto"/>
        <w:bottom w:val="none" w:sz="0" w:space="0" w:color="auto"/>
        <w:right w:val="none" w:sz="0" w:space="0" w:color="auto"/>
      </w:divBdr>
    </w:div>
    <w:div w:id="19394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8AAB-5773-4DD6-9C18-70C4D85D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Melanie</dc:creator>
  <cp:keywords/>
  <dc:description/>
  <cp:lastModifiedBy>Lee, Caroline</cp:lastModifiedBy>
  <cp:revision>2</cp:revision>
  <cp:lastPrinted>2015-07-23T15:40:00Z</cp:lastPrinted>
  <dcterms:created xsi:type="dcterms:W3CDTF">2021-08-02T14:19:00Z</dcterms:created>
  <dcterms:modified xsi:type="dcterms:W3CDTF">2021-08-02T14:19:00Z</dcterms:modified>
</cp:coreProperties>
</file>