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755" w:rsidRDefault="00A90755" w:rsidP="00A90755">
      <w:pPr>
        <w:rPr>
          <w:rFonts w:ascii="Times New Roman" w:hAnsi="Times New Roman"/>
        </w:rPr>
        <w:sectPr w:rsidR="00A90755" w:rsidSect="00946D0D">
          <w:headerReference w:type="even" r:id="rId8"/>
          <w:headerReference w:type="default" r:id="rId9"/>
          <w:footerReference w:type="even" r:id="rId10"/>
          <w:footerReference w:type="default" r:id="rId11"/>
          <w:headerReference w:type="first" r:id="rId12"/>
          <w:footerReference w:type="first" r:id="rId13"/>
          <w:pgSz w:w="11906" w:h="16838" w:code="9"/>
          <w:pgMar w:top="1440" w:right="567" w:bottom="1440" w:left="567" w:header="709" w:footer="709" w:gutter="0"/>
          <w:cols w:space="708"/>
          <w:docGrid w:linePitch="360"/>
        </w:sect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A90755" w:rsidRDefault="00A90755" w:rsidP="00A90755">
      <w:pPr>
        <w:rPr>
          <w:rFonts w:ascii="Times New Roman" w:hAnsi="Times New Roman"/>
        </w:rPr>
        <w:sectPr w:rsidR="00A90755" w:rsidSect="008C4533">
          <w:type w:val="continuous"/>
          <w:pgSz w:w="11906" w:h="16838" w:code="9"/>
          <w:pgMar w:top="1440" w:right="567" w:bottom="1440" w:left="567" w:header="709" w:footer="709" w:gutter="0"/>
          <w:cols w:space="708"/>
          <w:docGrid w:linePitch="360"/>
        </w:sectPr>
      </w:pPr>
      <w:r>
        <w:rPr>
          <w:noProof/>
        </w:rPr>
        <w:drawing>
          <wp:anchor distT="0" distB="0" distL="114300" distR="114300" simplePos="0" relativeHeight="251661312" behindDoc="1" locked="0" layoutInCell="1" allowOverlap="1">
            <wp:simplePos x="0" y="0"/>
            <wp:positionH relativeFrom="column">
              <wp:posOffset>12700</wp:posOffset>
            </wp:positionH>
            <wp:positionV relativeFrom="paragraph">
              <wp:posOffset>625475</wp:posOffset>
            </wp:positionV>
            <wp:extent cx="6172200" cy="203200"/>
            <wp:effectExtent l="0" t="0" r="0" b="6350"/>
            <wp:wrapTight wrapText="bothSides">
              <wp:wrapPolygon edited="0">
                <wp:start x="0" y="0"/>
                <wp:lineTo x="0" y="20250"/>
                <wp:lineTo x="21533" y="20250"/>
                <wp:lineTo x="21533" y="0"/>
                <wp:lineTo x="0" y="0"/>
              </wp:wrapPolygon>
            </wp:wrapTight>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72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B49">
        <w:rPr>
          <w:rFonts w:ascii="MCGIHC+Arial" w:hAnsi="MCGIHC+Arial"/>
          <w:noProof/>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845185</wp:posOffset>
                </wp:positionV>
                <wp:extent cx="5410200" cy="6858000"/>
                <wp:effectExtent l="17145" t="16510" r="2095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6858000"/>
                        </a:xfrm>
                        <a:prstGeom prst="rect">
                          <a:avLst/>
                        </a:prstGeom>
                        <a:noFill/>
                        <a:ln w="28575">
                          <a:solidFill>
                            <a:srgbClr val="003366"/>
                          </a:solidFill>
                          <a:miter lim="800000"/>
                          <a:headEnd/>
                          <a:tailEnd/>
                        </a:ln>
                        <a:extLst>
                          <a:ext uri="{909E8E84-426E-40DD-AFC4-6F175D3DCCD1}">
                            <a14:hiddenFill xmlns:a14="http://schemas.microsoft.com/office/drawing/2010/main">
                              <a:solidFill>
                                <a:srgbClr val="336699">
                                  <a:alpha val="10001"/>
                                </a:srgbClr>
                              </a:solidFill>
                            </a14:hiddenFill>
                          </a:ext>
                        </a:extLst>
                      </wps:spPr>
                      <wps:txbx>
                        <w:txbxContent>
                          <w:p w:rsidR="00A90755" w:rsidRPr="00ED12A5" w:rsidRDefault="00A90755" w:rsidP="00A90755">
                            <w:pPr>
                              <w:jc w:val="center"/>
                              <w:rPr>
                                <w:rFonts w:cs="Arial"/>
                                <w:b/>
                              </w:rPr>
                            </w:pPr>
                            <w:r w:rsidRPr="00ED12A5">
                              <w:rPr>
                                <w:rFonts w:cs="Arial"/>
                                <w:b/>
                              </w:rPr>
                              <w:t>CONTENTS</w:t>
                            </w:r>
                          </w:p>
                          <w:p w:rsidR="00A90755" w:rsidRPr="00D1723C" w:rsidRDefault="00A90755" w:rsidP="00A90755">
                            <w:pPr>
                              <w:rPr>
                                <w:rFonts w:cs="Arial"/>
                                <w:b/>
                                <w:bCs/>
                                <w:sz w:val="20"/>
                                <w:szCs w:val="20"/>
                                <w:lang w:eastAsia="en-US"/>
                              </w:rPr>
                            </w:pP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t xml:space="preserve">    </w:t>
                            </w:r>
                            <w:r w:rsidRPr="00D1723C">
                              <w:rPr>
                                <w:rFonts w:cs="Arial"/>
                                <w:b/>
                                <w:sz w:val="20"/>
                                <w:szCs w:val="20"/>
                              </w:rPr>
                              <w:t>PAGE</w:t>
                            </w:r>
                            <w:r w:rsidRPr="00D1723C">
                              <w:rPr>
                                <w:rFonts w:cs="Arial"/>
                                <w:b/>
                                <w:bCs/>
                                <w:sz w:val="20"/>
                                <w:szCs w:val="20"/>
                                <w:lang w:eastAsia="en-US"/>
                              </w:rPr>
                              <w:t xml:space="preserve"> </w:t>
                            </w:r>
                          </w:p>
                          <w:p w:rsidR="00A90755" w:rsidRPr="00D1723C" w:rsidRDefault="00A90755" w:rsidP="00A90755">
                            <w:pPr>
                              <w:rPr>
                                <w:rFonts w:cs="Arial"/>
                                <w:b/>
                                <w:sz w:val="22"/>
                                <w:szCs w:val="22"/>
                              </w:rPr>
                            </w:pPr>
                            <w:r w:rsidRPr="00D1723C">
                              <w:rPr>
                                <w:rFonts w:cs="Arial"/>
                                <w:b/>
                                <w:sz w:val="22"/>
                                <w:szCs w:val="22"/>
                              </w:rPr>
                              <w:t>1.0</w:t>
                            </w:r>
                            <w:r w:rsidRPr="00D1723C">
                              <w:rPr>
                                <w:rFonts w:cs="Arial"/>
                                <w:b/>
                                <w:sz w:val="22"/>
                                <w:szCs w:val="22"/>
                              </w:rPr>
                              <w:tab/>
                            </w:r>
                            <w:r>
                              <w:rPr>
                                <w:rFonts w:cs="Arial"/>
                                <w:b/>
                                <w:sz w:val="22"/>
                                <w:szCs w:val="22"/>
                              </w:rPr>
                              <w:t>INTRODUCTION</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2</w:t>
                            </w:r>
                            <w:r w:rsidRPr="00D1723C">
                              <w:rPr>
                                <w:rFonts w:cs="Arial"/>
                                <w:b/>
                                <w:sz w:val="22"/>
                                <w:szCs w:val="22"/>
                              </w:rPr>
                              <w:tab/>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2.0</w:t>
                            </w:r>
                            <w:r>
                              <w:rPr>
                                <w:rFonts w:cs="Arial"/>
                                <w:b/>
                                <w:sz w:val="22"/>
                                <w:szCs w:val="22"/>
                              </w:rPr>
                              <w:tab/>
                              <w:t>KEY FACTS ON MATERNITY AND THE WORKPLACE</w:t>
                            </w:r>
                            <w:r>
                              <w:rPr>
                                <w:rFonts w:cs="Arial"/>
                                <w:b/>
                                <w:sz w:val="22"/>
                                <w:szCs w:val="22"/>
                              </w:rPr>
                              <w:tab/>
                            </w:r>
                            <w:r>
                              <w:rPr>
                                <w:rFonts w:cs="Arial"/>
                                <w:b/>
                                <w:sz w:val="22"/>
                                <w:szCs w:val="22"/>
                              </w:rPr>
                              <w:tab/>
                              <w:t>2</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3.0</w:t>
                            </w:r>
                            <w:r>
                              <w:rPr>
                                <w:rFonts w:cs="Arial"/>
                                <w:b/>
                                <w:sz w:val="22"/>
                                <w:szCs w:val="22"/>
                              </w:rPr>
                              <w:tab/>
                              <w:t>MATERNITY LEAVE</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3</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4.0</w:t>
                            </w:r>
                            <w:r>
                              <w:rPr>
                                <w:rFonts w:cs="Arial"/>
                                <w:b/>
                                <w:sz w:val="22"/>
                                <w:szCs w:val="22"/>
                              </w:rPr>
                              <w:tab/>
                              <w:t>MATERNITY PAY</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4</w:t>
                            </w:r>
                          </w:p>
                          <w:p w:rsidR="00A90755" w:rsidRDefault="00A90755" w:rsidP="00A90755">
                            <w:pPr>
                              <w:rPr>
                                <w:rFonts w:cs="Arial"/>
                                <w:b/>
                                <w:sz w:val="22"/>
                                <w:szCs w:val="22"/>
                              </w:rPr>
                            </w:pPr>
                          </w:p>
                          <w:p w:rsidR="00A90755" w:rsidRDefault="00A90755" w:rsidP="00A90755">
                            <w:pPr>
                              <w:rPr>
                                <w:rFonts w:cs="Arial"/>
                                <w:sz w:val="22"/>
                                <w:szCs w:val="22"/>
                              </w:rPr>
                            </w:pPr>
                            <w:r>
                              <w:rPr>
                                <w:rFonts w:cs="Arial"/>
                                <w:sz w:val="22"/>
                                <w:szCs w:val="22"/>
                              </w:rPr>
                              <w:t>4.1</w:t>
                            </w:r>
                            <w:r>
                              <w:rPr>
                                <w:rFonts w:cs="Arial"/>
                                <w:sz w:val="22"/>
                                <w:szCs w:val="22"/>
                              </w:rPr>
                              <w:tab/>
                              <w:t>Statutory Maternity Pay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740E30">
                              <w:rPr>
                                <w:rFonts w:cs="Arial"/>
                                <w:b/>
                                <w:sz w:val="22"/>
                                <w:szCs w:val="22"/>
                              </w:rPr>
                              <w:t>4</w:t>
                            </w:r>
                          </w:p>
                          <w:p w:rsidR="00A90755" w:rsidRDefault="00A90755" w:rsidP="00A90755">
                            <w:pPr>
                              <w:rPr>
                                <w:rFonts w:cs="Arial"/>
                                <w:b/>
                                <w:sz w:val="22"/>
                                <w:szCs w:val="22"/>
                              </w:rPr>
                            </w:pPr>
                            <w:r>
                              <w:rPr>
                                <w:rFonts w:cs="Arial"/>
                                <w:sz w:val="22"/>
                                <w:szCs w:val="22"/>
                              </w:rPr>
                              <w:t>4.2</w:t>
                            </w:r>
                            <w:r>
                              <w:rPr>
                                <w:rFonts w:cs="Arial"/>
                                <w:sz w:val="22"/>
                                <w:szCs w:val="22"/>
                              </w:rPr>
                              <w:tab/>
                              <w:t>Occupational Maternity Pay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b/>
                                <w:sz w:val="22"/>
                                <w:szCs w:val="22"/>
                              </w:rPr>
                              <w:t>5</w:t>
                            </w:r>
                          </w:p>
                          <w:p w:rsidR="00A90755" w:rsidRPr="00FA6E0A" w:rsidRDefault="00A90755" w:rsidP="00A90755">
                            <w:pPr>
                              <w:rPr>
                                <w:rFonts w:cs="Arial"/>
                                <w:sz w:val="22"/>
                                <w:szCs w:val="22"/>
                              </w:rPr>
                            </w:pPr>
                            <w:r>
                              <w:rPr>
                                <w:rFonts w:cs="Arial"/>
                                <w:sz w:val="22"/>
                                <w:szCs w:val="22"/>
                              </w:rPr>
                              <w:t>4.3</w:t>
                            </w:r>
                            <w:r>
                              <w:rPr>
                                <w:rFonts w:cs="Arial"/>
                                <w:sz w:val="22"/>
                                <w:szCs w:val="22"/>
                              </w:rPr>
                              <w:tab/>
                              <w:t>Requirements to repay Occupational Maternity Pay</w:t>
                            </w:r>
                            <w:r>
                              <w:rPr>
                                <w:rFonts w:cs="Arial"/>
                                <w:sz w:val="22"/>
                                <w:szCs w:val="22"/>
                              </w:rPr>
                              <w:tab/>
                            </w:r>
                            <w:r>
                              <w:rPr>
                                <w:rFonts w:cs="Arial"/>
                                <w:sz w:val="22"/>
                                <w:szCs w:val="22"/>
                              </w:rPr>
                              <w:tab/>
                            </w:r>
                            <w:r>
                              <w:rPr>
                                <w:rFonts w:cs="Arial"/>
                                <w:sz w:val="22"/>
                                <w:szCs w:val="22"/>
                              </w:rPr>
                              <w:tab/>
                            </w:r>
                            <w:r w:rsidRPr="00FA6E0A">
                              <w:rPr>
                                <w:rFonts w:cs="Arial"/>
                                <w:b/>
                                <w:sz w:val="22"/>
                                <w:szCs w:val="22"/>
                              </w:rPr>
                              <w:t>5</w:t>
                            </w:r>
                          </w:p>
                          <w:p w:rsidR="00A90755" w:rsidRDefault="00A90755" w:rsidP="00A90755">
                            <w:pPr>
                              <w:rPr>
                                <w:rFonts w:cs="Arial"/>
                                <w:sz w:val="22"/>
                                <w:szCs w:val="22"/>
                              </w:rPr>
                            </w:pPr>
                            <w:r>
                              <w:rPr>
                                <w:rFonts w:cs="Arial"/>
                                <w:sz w:val="22"/>
                                <w:szCs w:val="22"/>
                              </w:rPr>
                              <w:t>4.4</w:t>
                            </w:r>
                            <w:r>
                              <w:rPr>
                                <w:rFonts w:cs="Arial"/>
                                <w:sz w:val="22"/>
                                <w:szCs w:val="22"/>
                              </w:rPr>
                              <w:tab/>
                              <w:t>Second and Subsequent Births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b/>
                                <w:sz w:val="22"/>
                                <w:szCs w:val="22"/>
                              </w:rPr>
                              <w:t>6</w:t>
                            </w:r>
                          </w:p>
                          <w:p w:rsidR="00A90755" w:rsidRDefault="00A90755" w:rsidP="00A90755">
                            <w:pPr>
                              <w:rPr>
                                <w:rFonts w:cs="Arial"/>
                                <w:b/>
                                <w:sz w:val="22"/>
                                <w:szCs w:val="22"/>
                              </w:rPr>
                            </w:pPr>
                            <w:r>
                              <w:rPr>
                                <w:rFonts w:cs="Arial"/>
                                <w:sz w:val="22"/>
                                <w:szCs w:val="22"/>
                              </w:rPr>
                              <w:t>4.5</w:t>
                            </w:r>
                            <w:r>
                              <w:rPr>
                                <w:rFonts w:cs="Arial"/>
                                <w:sz w:val="22"/>
                                <w:szCs w:val="22"/>
                              </w:rPr>
                              <w:tab/>
                              <w:t>Calculation of a Week’s Pay for Statutory Maternity Pay</w:t>
                            </w:r>
                            <w:r>
                              <w:rPr>
                                <w:rFonts w:cs="Arial"/>
                                <w:sz w:val="22"/>
                                <w:szCs w:val="22"/>
                              </w:rPr>
                              <w:tab/>
                            </w:r>
                            <w:r>
                              <w:rPr>
                                <w:rFonts w:cs="Arial"/>
                                <w:sz w:val="22"/>
                                <w:szCs w:val="22"/>
                              </w:rPr>
                              <w:tab/>
                            </w:r>
                            <w:r>
                              <w:rPr>
                                <w:rFonts w:cs="Arial"/>
                                <w:b/>
                                <w:sz w:val="22"/>
                                <w:szCs w:val="22"/>
                              </w:rPr>
                              <w:t>6</w:t>
                            </w:r>
                          </w:p>
                          <w:p w:rsidR="00A90755" w:rsidRDefault="00A90755" w:rsidP="00A90755">
                            <w:pPr>
                              <w:rPr>
                                <w:rFonts w:cs="Arial"/>
                                <w:b/>
                                <w:sz w:val="22"/>
                                <w:szCs w:val="22"/>
                              </w:rPr>
                            </w:pPr>
                            <w:r>
                              <w:rPr>
                                <w:rFonts w:cs="Arial"/>
                                <w:sz w:val="22"/>
                                <w:szCs w:val="22"/>
                              </w:rPr>
                              <w:t>4.6</w:t>
                            </w:r>
                            <w:r>
                              <w:rPr>
                                <w:rFonts w:cs="Arial"/>
                                <w:sz w:val="22"/>
                                <w:szCs w:val="22"/>
                              </w:rPr>
                              <w:tab/>
                              <w:t>Calculation of a Week’s Pay for Occupational Maternity Pay</w:t>
                            </w:r>
                            <w:r>
                              <w:rPr>
                                <w:rFonts w:cs="Arial"/>
                                <w:sz w:val="22"/>
                                <w:szCs w:val="22"/>
                              </w:rPr>
                              <w:tab/>
                            </w:r>
                            <w:r>
                              <w:rPr>
                                <w:rFonts w:cs="Arial"/>
                                <w:b/>
                                <w:sz w:val="22"/>
                                <w:szCs w:val="22"/>
                              </w:rPr>
                              <w:t>7</w:t>
                            </w:r>
                          </w:p>
                          <w:p w:rsidR="00A90755" w:rsidRPr="00ED12A5" w:rsidRDefault="00A90755" w:rsidP="00A90755">
                            <w:pPr>
                              <w:rPr>
                                <w:rFonts w:cs="Arial"/>
                                <w:b/>
                                <w:sz w:val="22"/>
                                <w:szCs w:val="22"/>
                              </w:rPr>
                            </w:pPr>
                            <w:r>
                              <w:rPr>
                                <w:rFonts w:cs="Arial"/>
                                <w:sz w:val="22"/>
                                <w:szCs w:val="22"/>
                              </w:rPr>
                              <w:t>4.7</w:t>
                            </w:r>
                            <w:r>
                              <w:rPr>
                                <w:rFonts w:cs="Arial"/>
                                <w:sz w:val="22"/>
                                <w:szCs w:val="22"/>
                              </w:rPr>
                              <w:tab/>
                              <w:t>Childcare Vouchers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b/>
                                <w:sz w:val="22"/>
                                <w:szCs w:val="22"/>
                              </w:rPr>
                              <w:t>7</w:t>
                            </w:r>
                          </w:p>
                          <w:p w:rsidR="00A90755" w:rsidRDefault="00A90755" w:rsidP="00A90755">
                            <w:pPr>
                              <w:rPr>
                                <w:rFonts w:cs="Arial"/>
                                <w:sz w:val="22"/>
                                <w:szCs w:val="22"/>
                              </w:rPr>
                            </w:pPr>
                          </w:p>
                          <w:p w:rsidR="00A90755" w:rsidRDefault="00A90755" w:rsidP="00A90755">
                            <w:pPr>
                              <w:rPr>
                                <w:rFonts w:cs="Arial"/>
                                <w:b/>
                                <w:sz w:val="22"/>
                                <w:szCs w:val="22"/>
                              </w:rPr>
                            </w:pPr>
                            <w:r>
                              <w:rPr>
                                <w:rFonts w:cs="Arial"/>
                                <w:b/>
                                <w:sz w:val="22"/>
                                <w:szCs w:val="22"/>
                              </w:rPr>
                              <w:t>5.0</w:t>
                            </w:r>
                            <w:r>
                              <w:rPr>
                                <w:rFonts w:cs="Arial"/>
                                <w:b/>
                                <w:sz w:val="22"/>
                                <w:szCs w:val="22"/>
                              </w:rPr>
                              <w:tab/>
                              <w:t>ANTENATAL CARE</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7</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6.0</w:t>
                            </w:r>
                            <w:r>
                              <w:rPr>
                                <w:rFonts w:cs="Arial"/>
                                <w:b/>
                                <w:sz w:val="22"/>
                                <w:szCs w:val="22"/>
                              </w:rPr>
                              <w:tab/>
                              <w:t>MATERNITY RISK ASSESSMENTS</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8</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7.0</w:t>
                            </w:r>
                            <w:r>
                              <w:rPr>
                                <w:rFonts w:cs="Arial"/>
                                <w:b/>
                                <w:sz w:val="22"/>
                                <w:szCs w:val="22"/>
                              </w:rPr>
                              <w:tab/>
                              <w:t>FORMAL NOTIFICATION OF PREGNANCY</w:t>
                            </w:r>
                            <w:r>
                              <w:rPr>
                                <w:rFonts w:cs="Arial"/>
                                <w:b/>
                                <w:sz w:val="22"/>
                                <w:szCs w:val="22"/>
                              </w:rPr>
                              <w:tab/>
                            </w:r>
                            <w:r>
                              <w:rPr>
                                <w:rFonts w:cs="Arial"/>
                                <w:b/>
                                <w:sz w:val="22"/>
                                <w:szCs w:val="22"/>
                              </w:rPr>
                              <w:tab/>
                            </w:r>
                            <w:r>
                              <w:rPr>
                                <w:rFonts w:cs="Arial"/>
                                <w:b/>
                                <w:sz w:val="22"/>
                                <w:szCs w:val="22"/>
                              </w:rPr>
                              <w:tab/>
                              <w:t>8</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8.0</w:t>
                            </w:r>
                            <w:r>
                              <w:rPr>
                                <w:rFonts w:cs="Arial"/>
                                <w:b/>
                                <w:sz w:val="22"/>
                                <w:szCs w:val="22"/>
                              </w:rPr>
                              <w:tab/>
                              <w:t>PLANNING AHEAD</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9</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9.0</w:t>
                            </w:r>
                            <w:r>
                              <w:rPr>
                                <w:rFonts w:cs="Arial"/>
                                <w:b/>
                                <w:sz w:val="22"/>
                                <w:szCs w:val="22"/>
                              </w:rPr>
                              <w:tab/>
                              <w:t>MAINTAINING CONTACT</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9</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10.0</w:t>
                            </w:r>
                            <w:r>
                              <w:rPr>
                                <w:rFonts w:cs="Arial"/>
                                <w:b/>
                                <w:sz w:val="22"/>
                                <w:szCs w:val="22"/>
                              </w:rPr>
                              <w:tab/>
                              <w:t>KEEPING IN TOUCH DAYS</w:t>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w:t>
                            </w:r>
                            <w:r>
                              <w:rPr>
                                <w:rFonts w:cs="Arial"/>
                                <w:b/>
                                <w:sz w:val="22"/>
                                <w:szCs w:val="22"/>
                              </w:rPr>
                              <w:tab/>
                            </w:r>
                            <w:r>
                              <w:rPr>
                                <w:rFonts w:cs="Arial"/>
                                <w:b/>
                                <w:sz w:val="22"/>
                                <w:szCs w:val="22"/>
                              </w:rPr>
                              <w:tab/>
                              <w:t>9</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11.0</w:t>
                            </w:r>
                            <w:r>
                              <w:rPr>
                                <w:rFonts w:cs="Arial"/>
                                <w:b/>
                                <w:sz w:val="22"/>
                                <w:szCs w:val="22"/>
                              </w:rPr>
                              <w:tab/>
                              <w:t>RETURNING TO WORK</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10</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12.0</w:t>
                            </w:r>
                            <w:r>
                              <w:rPr>
                                <w:rFonts w:cs="Arial"/>
                                <w:b/>
                                <w:sz w:val="22"/>
                                <w:szCs w:val="22"/>
                              </w:rPr>
                              <w:tab/>
                              <w:t>RIGHTS ON RETURN TO WORK</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11</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13.0</w:t>
                            </w:r>
                            <w:r>
                              <w:rPr>
                                <w:rFonts w:cs="Arial"/>
                                <w:b/>
                                <w:sz w:val="22"/>
                                <w:szCs w:val="22"/>
                              </w:rPr>
                              <w:tab/>
                              <w:t>PENSION</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11</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14.0</w:t>
                            </w:r>
                            <w:r>
                              <w:rPr>
                                <w:rFonts w:cs="Arial"/>
                                <w:b/>
                                <w:sz w:val="22"/>
                                <w:szCs w:val="22"/>
                              </w:rPr>
                              <w:tab/>
                              <w:t>ANNUAL LEAVE</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11</w:t>
                            </w:r>
                          </w:p>
                          <w:p w:rsidR="00A90755" w:rsidRDefault="00A90755" w:rsidP="00A90755">
                            <w:pPr>
                              <w:rPr>
                                <w:rFonts w:cs="Arial"/>
                                <w:b/>
                                <w:sz w:val="22"/>
                                <w:szCs w:val="22"/>
                              </w:rPr>
                            </w:pPr>
                          </w:p>
                          <w:p w:rsidR="00A90755" w:rsidRDefault="00A90755" w:rsidP="00A90755">
                            <w:pPr>
                              <w:ind w:left="2160" w:hanging="2160"/>
                              <w:rPr>
                                <w:rFonts w:cs="Arial"/>
                                <w:b/>
                                <w:sz w:val="22"/>
                                <w:szCs w:val="22"/>
                              </w:rPr>
                            </w:pPr>
                            <w:r w:rsidRPr="00B5726D">
                              <w:rPr>
                                <w:rFonts w:cs="Arial"/>
                                <w:b/>
                                <w:sz w:val="22"/>
                                <w:szCs w:val="22"/>
                              </w:rPr>
                              <w:t>Appendix</w:t>
                            </w:r>
                            <w:r>
                              <w:rPr>
                                <w:rFonts w:cs="Arial"/>
                                <w:b/>
                                <w:sz w:val="22"/>
                                <w:szCs w:val="22"/>
                              </w:rPr>
                              <w:t xml:space="preserve"> </w:t>
                            </w:r>
                            <w:proofErr w:type="gramStart"/>
                            <w:r>
                              <w:rPr>
                                <w:rFonts w:cs="Arial"/>
                                <w:b/>
                                <w:sz w:val="22"/>
                                <w:szCs w:val="22"/>
                              </w:rPr>
                              <w:t>A</w:t>
                            </w:r>
                            <w:proofErr w:type="gramEnd"/>
                            <w:r>
                              <w:rPr>
                                <w:rFonts w:cs="Arial"/>
                                <w:b/>
                                <w:sz w:val="22"/>
                                <w:szCs w:val="22"/>
                              </w:rPr>
                              <w:tab/>
                              <w:t>Notification of Pregnancy Form</w:t>
                            </w:r>
                          </w:p>
                          <w:p w:rsidR="00A90755" w:rsidRDefault="00A90755" w:rsidP="00A90755">
                            <w:pPr>
                              <w:ind w:left="2880" w:hanging="2880"/>
                              <w:rPr>
                                <w:rFonts w:cs="Arial"/>
                                <w:b/>
                                <w:sz w:val="22"/>
                                <w:szCs w:val="22"/>
                              </w:rPr>
                            </w:pPr>
                            <w:r>
                              <w:rPr>
                                <w:rFonts w:cs="Arial"/>
                                <w:b/>
                                <w:sz w:val="22"/>
                                <w:szCs w:val="22"/>
                              </w:rPr>
                              <w:t>Appendix B               Employees Notification to Return to Work or Resign</w:t>
                            </w:r>
                          </w:p>
                          <w:p w:rsidR="00A90755" w:rsidRDefault="00A90755" w:rsidP="00A90755">
                            <w:r>
                              <w:tab/>
                            </w:r>
                          </w:p>
                          <w:p w:rsidR="00A90755" w:rsidRDefault="00A90755" w:rsidP="00A90755">
                            <w:r>
                              <w:tab/>
                            </w:r>
                          </w:p>
                          <w:p w:rsidR="00A90755" w:rsidRPr="00794627" w:rsidRDefault="00A90755" w:rsidP="00A90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66.55pt;width:426pt;height:5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QRlQIAADIFAAAOAAAAZHJzL2Uyb0RvYy54bWysVF1v2yAUfZ+0/4B4T22nTppYdaouTqZJ&#10;3YfU7gcQjGM0DAxI7K7af98FkjTZXqZpLzZw4dxz7j1wezd0Au2ZsVzJEmdXKUZMUlVzuS3x16f1&#10;aIaRdUTWRCjJSvzMLL5bvH1z2+uCjVWrRM0MAhBpi16XuHVOF0liacs6Yq+UZhKCjTIdcTA126Q2&#10;pAf0TiTjNJ0mvTK1Nooya2G1ikG8CPhNw6j73DSWOSRKDNxc+Jrw3fhvsrglxdYQ3XJ6oEH+gUVH&#10;uISkJ6iKOIJ2hv8B1XFqlFWNu6KqS1TTcMqCBlCTpb+peWyJZkELFMfqU5ns/4Oln/ZfDOJ1iccY&#10;SdJBi57Y4NA7NaCxr06vbQGbHjVscwMsQ5eDUqsfFP1mkVTLlsgtuzdG9S0jNbDL/Mnk7GjEsR5k&#10;039UNaQhO6cC0NCYzpcOioEAHbr0fOqMp0JhcZJnKbQbIwqx6WwyS2Hic5DieFwb694z1SE/KLGB&#10;1gd4sn+wLm49bvHZpFpzIWCdFEKiHvTPJjeTqEwJXvuoD1qz3SyFQXviHZReX0+nh8T2fFvHHfhY&#10;8K7EnltkRwpfj5WsQxpHuIhjYC2kBwd5QO4win55mafz1Ww1y0f5eLoa5WlVje7Xy3w0XWc3k+q6&#10;Wi6r7KfnmeVFy+uaSU/16N0s/ztvHG5RdN3JvReSLpR73fN5LKjQLYn1yEBo7PWpUKEnZzjJJc8Q&#10;BtnHf5AfnOLNEW3ihs0AFfP22aj6GTxjVLy48NDAoFXmB0Y9XNoS2+87YhhG4oME382zPPe3PEzy&#10;yc0YJuY8sjmPEEkBqsQOozhcuvgy7LTh2xYyRadLdQ9ebXhw0SsrkOAncDGDmMMj4m/++Tzsen3q&#10;Fr8AAAD//wMAUEsDBBQABgAIAAAAIQD5vFYe3QAAAAwBAAAPAAAAZHJzL2Rvd25yZXYueG1sTE9N&#10;S8NAEL0L/odlBC/SbtLgV8ymWEE8eCjWUvA2yY7J4n6E7LaN/97pqd7mffDem2o5OSsONEYTvIJ8&#10;noEg3wZtfKdg+/k6ewARE3qNNnhS8EsRlvXlRYWlDkf/QYdN6gSH+Fiigj6loZQytj05jPMwkGft&#10;O4wOE8Oxk3rEI4c7KxdZdicdGs8NPQ700lP7s9k7LrlZG739suvC3L6h3K2afCXflbq+mp6fQCSa&#10;0tkMp/k8HWre1IS911FYxhzPVj6KIgfBjsf7BTPNScqZknUl/z9R/wEAAP//AwBQSwECLQAUAAYA&#10;CAAAACEAtoM4kv4AAADhAQAAEwAAAAAAAAAAAAAAAAAAAAAAW0NvbnRlbnRfVHlwZXNdLnhtbFBL&#10;AQItABQABgAIAAAAIQA4/SH/1gAAAJQBAAALAAAAAAAAAAAAAAAAAC8BAABfcmVscy8ucmVsc1BL&#10;AQItABQABgAIAAAAIQAL2nQRlQIAADIFAAAOAAAAAAAAAAAAAAAAAC4CAABkcnMvZTJvRG9jLnht&#10;bFBLAQItABQABgAIAAAAIQD5vFYe3QAAAAwBAAAPAAAAAAAAAAAAAAAAAO8EAABkcnMvZG93bnJl&#10;di54bWxQSwUGAAAAAAQABADzAAAA+QUAAAAA&#10;" filled="f" fillcolor="#369" strokecolor="#036" strokeweight="2.25pt">
                <v:fill opacity="6682f"/>
                <v:textbox>
                  <w:txbxContent>
                    <w:p w:rsidR="00A90755" w:rsidRPr="00ED12A5" w:rsidRDefault="00A90755" w:rsidP="00A90755">
                      <w:pPr>
                        <w:jc w:val="center"/>
                        <w:rPr>
                          <w:rFonts w:cs="Arial"/>
                          <w:b/>
                        </w:rPr>
                      </w:pPr>
                      <w:r w:rsidRPr="00ED12A5">
                        <w:rPr>
                          <w:rFonts w:cs="Arial"/>
                          <w:b/>
                        </w:rPr>
                        <w:t>CONTENTS</w:t>
                      </w:r>
                    </w:p>
                    <w:p w:rsidR="00A90755" w:rsidRPr="00D1723C" w:rsidRDefault="00A90755" w:rsidP="00A90755">
                      <w:pPr>
                        <w:rPr>
                          <w:rFonts w:cs="Arial"/>
                          <w:b/>
                          <w:bCs/>
                          <w:sz w:val="20"/>
                          <w:szCs w:val="20"/>
                          <w:lang w:eastAsia="en-US"/>
                        </w:rPr>
                      </w:pP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r>
                      <w:r w:rsidRPr="00D1723C">
                        <w:rPr>
                          <w:rFonts w:cs="Arial"/>
                          <w:b/>
                          <w:sz w:val="40"/>
                          <w:szCs w:val="40"/>
                        </w:rPr>
                        <w:tab/>
                        <w:t xml:space="preserve">    </w:t>
                      </w:r>
                      <w:r w:rsidRPr="00D1723C">
                        <w:rPr>
                          <w:rFonts w:cs="Arial"/>
                          <w:b/>
                          <w:sz w:val="20"/>
                          <w:szCs w:val="20"/>
                        </w:rPr>
                        <w:t>PAGE</w:t>
                      </w:r>
                      <w:r w:rsidRPr="00D1723C">
                        <w:rPr>
                          <w:rFonts w:cs="Arial"/>
                          <w:b/>
                          <w:bCs/>
                          <w:sz w:val="20"/>
                          <w:szCs w:val="20"/>
                          <w:lang w:eastAsia="en-US"/>
                        </w:rPr>
                        <w:t xml:space="preserve"> </w:t>
                      </w:r>
                    </w:p>
                    <w:p w:rsidR="00A90755" w:rsidRPr="00D1723C" w:rsidRDefault="00A90755" w:rsidP="00A90755">
                      <w:pPr>
                        <w:rPr>
                          <w:rFonts w:cs="Arial"/>
                          <w:b/>
                          <w:sz w:val="22"/>
                          <w:szCs w:val="22"/>
                        </w:rPr>
                      </w:pPr>
                      <w:r w:rsidRPr="00D1723C">
                        <w:rPr>
                          <w:rFonts w:cs="Arial"/>
                          <w:b/>
                          <w:sz w:val="22"/>
                          <w:szCs w:val="22"/>
                        </w:rPr>
                        <w:t>1.0</w:t>
                      </w:r>
                      <w:r w:rsidRPr="00D1723C">
                        <w:rPr>
                          <w:rFonts w:cs="Arial"/>
                          <w:b/>
                          <w:sz w:val="22"/>
                          <w:szCs w:val="22"/>
                        </w:rPr>
                        <w:tab/>
                      </w:r>
                      <w:r>
                        <w:rPr>
                          <w:rFonts w:cs="Arial"/>
                          <w:b/>
                          <w:sz w:val="22"/>
                          <w:szCs w:val="22"/>
                        </w:rPr>
                        <w:t>INTRODUCTION</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2</w:t>
                      </w:r>
                      <w:r w:rsidRPr="00D1723C">
                        <w:rPr>
                          <w:rFonts w:cs="Arial"/>
                          <w:b/>
                          <w:sz w:val="22"/>
                          <w:szCs w:val="22"/>
                        </w:rPr>
                        <w:tab/>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2.0</w:t>
                      </w:r>
                      <w:r>
                        <w:rPr>
                          <w:rFonts w:cs="Arial"/>
                          <w:b/>
                          <w:sz w:val="22"/>
                          <w:szCs w:val="22"/>
                        </w:rPr>
                        <w:tab/>
                        <w:t>KEY FACTS ON MATERNITY AND THE WORKPLACE</w:t>
                      </w:r>
                      <w:r>
                        <w:rPr>
                          <w:rFonts w:cs="Arial"/>
                          <w:b/>
                          <w:sz w:val="22"/>
                          <w:szCs w:val="22"/>
                        </w:rPr>
                        <w:tab/>
                      </w:r>
                      <w:r>
                        <w:rPr>
                          <w:rFonts w:cs="Arial"/>
                          <w:b/>
                          <w:sz w:val="22"/>
                          <w:szCs w:val="22"/>
                        </w:rPr>
                        <w:tab/>
                        <w:t>2</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3.0</w:t>
                      </w:r>
                      <w:r>
                        <w:rPr>
                          <w:rFonts w:cs="Arial"/>
                          <w:b/>
                          <w:sz w:val="22"/>
                          <w:szCs w:val="22"/>
                        </w:rPr>
                        <w:tab/>
                        <w:t>MATERNITY LEAVE</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3</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4.0</w:t>
                      </w:r>
                      <w:r>
                        <w:rPr>
                          <w:rFonts w:cs="Arial"/>
                          <w:b/>
                          <w:sz w:val="22"/>
                          <w:szCs w:val="22"/>
                        </w:rPr>
                        <w:tab/>
                        <w:t>MATERNITY PAY</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4</w:t>
                      </w:r>
                    </w:p>
                    <w:p w:rsidR="00A90755" w:rsidRDefault="00A90755" w:rsidP="00A90755">
                      <w:pPr>
                        <w:rPr>
                          <w:rFonts w:cs="Arial"/>
                          <w:b/>
                          <w:sz w:val="22"/>
                          <w:szCs w:val="22"/>
                        </w:rPr>
                      </w:pPr>
                    </w:p>
                    <w:p w:rsidR="00A90755" w:rsidRDefault="00A90755" w:rsidP="00A90755">
                      <w:pPr>
                        <w:rPr>
                          <w:rFonts w:cs="Arial"/>
                          <w:sz w:val="22"/>
                          <w:szCs w:val="22"/>
                        </w:rPr>
                      </w:pPr>
                      <w:r>
                        <w:rPr>
                          <w:rFonts w:cs="Arial"/>
                          <w:sz w:val="22"/>
                          <w:szCs w:val="22"/>
                        </w:rPr>
                        <w:t>4.1</w:t>
                      </w:r>
                      <w:r>
                        <w:rPr>
                          <w:rFonts w:cs="Arial"/>
                          <w:sz w:val="22"/>
                          <w:szCs w:val="22"/>
                        </w:rPr>
                        <w:tab/>
                        <w:t>Statutory Maternity Pay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740E30">
                        <w:rPr>
                          <w:rFonts w:cs="Arial"/>
                          <w:b/>
                          <w:sz w:val="22"/>
                          <w:szCs w:val="22"/>
                        </w:rPr>
                        <w:t>4</w:t>
                      </w:r>
                    </w:p>
                    <w:p w:rsidR="00A90755" w:rsidRDefault="00A90755" w:rsidP="00A90755">
                      <w:pPr>
                        <w:rPr>
                          <w:rFonts w:cs="Arial"/>
                          <w:b/>
                          <w:sz w:val="22"/>
                          <w:szCs w:val="22"/>
                        </w:rPr>
                      </w:pPr>
                      <w:r>
                        <w:rPr>
                          <w:rFonts w:cs="Arial"/>
                          <w:sz w:val="22"/>
                          <w:szCs w:val="22"/>
                        </w:rPr>
                        <w:t>4.2</w:t>
                      </w:r>
                      <w:r>
                        <w:rPr>
                          <w:rFonts w:cs="Arial"/>
                          <w:sz w:val="22"/>
                          <w:szCs w:val="22"/>
                        </w:rPr>
                        <w:tab/>
                        <w:t>Occupational Maternity Pay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b/>
                          <w:sz w:val="22"/>
                          <w:szCs w:val="22"/>
                        </w:rPr>
                        <w:t>5</w:t>
                      </w:r>
                    </w:p>
                    <w:p w:rsidR="00A90755" w:rsidRPr="00FA6E0A" w:rsidRDefault="00A90755" w:rsidP="00A90755">
                      <w:pPr>
                        <w:rPr>
                          <w:rFonts w:cs="Arial"/>
                          <w:sz w:val="22"/>
                          <w:szCs w:val="22"/>
                        </w:rPr>
                      </w:pPr>
                      <w:r>
                        <w:rPr>
                          <w:rFonts w:cs="Arial"/>
                          <w:sz w:val="22"/>
                          <w:szCs w:val="22"/>
                        </w:rPr>
                        <w:t>4.3</w:t>
                      </w:r>
                      <w:r>
                        <w:rPr>
                          <w:rFonts w:cs="Arial"/>
                          <w:sz w:val="22"/>
                          <w:szCs w:val="22"/>
                        </w:rPr>
                        <w:tab/>
                        <w:t>Requirements to repay Occupational Maternity Pay</w:t>
                      </w:r>
                      <w:r>
                        <w:rPr>
                          <w:rFonts w:cs="Arial"/>
                          <w:sz w:val="22"/>
                          <w:szCs w:val="22"/>
                        </w:rPr>
                        <w:tab/>
                      </w:r>
                      <w:r>
                        <w:rPr>
                          <w:rFonts w:cs="Arial"/>
                          <w:sz w:val="22"/>
                          <w:szCs w:val="22"/>
                        </w:rPr>
                        <w:tab/>
                      </w:r>
                      <w:r>
                        <w:rPr>
                          <w:rFonts w:cs="Arial"/>
                          <w:sz w:val="22"/>
                          <w:szCs w:val="22"/>
                        </w:rPr>
                        <w:tab/>
                      </w:r>
                      <w:r w:rsidRPr="00FA6E0A">
                        <w:rPr>
                          <w:rFonts w:cs="Arial"/>
                          <w:b/>
                          <w:sz w:val="22"/>
                          <w:szCs w:val="22"/>
                        </w:rPr>
                        <w:t>5</w:t>
                      </w:r>
                    </w:p>
                    <w:p w:rsidR="00A90755" w:rsidRDefault="00A90755" w:rsidP="00A90755">
                      <w:pPr>
                        <w:rPr>
                          <w:rFonts w:cs="Arial"/>
                          <w:sz w:val="22"/>
                          <w:szCs w:val="22"/>
                        </w:rPr>
                      </w:pPr>
                      <w:r>
                        <w:rPr>
                          <w:rFonts w:cs="Arial"/>
                          <w:sz w:val="22"/>
                          <w:szCs w:val="22"/>
                        </w:rPr>
                        <w:t>4.4</w:t>
                      </w:r>
                      <w:r>
                        <w:rPr>
                          <w:rFonts w:cs="Arial"/>
                          <w:sz w:val="22"/>
                          <w:szCs w:val="22"/>
                        </w:rPr>
                        <w:tab/>
                        <w:t>Second and Subsequent Births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b/>
                          <w:sz w:val="22"/>
                          <w:szCs w:val="22"/>
                        </w:rPr>
                        <w:t>6</w:t>
                      </w:r>
                    </w:p>
                    <w:p w:rsidR="00A90755" w:rsidRDefault="00A90755" w:rsidP="00A90755">
                      <w:pPr>
                        <w:rPr>
                          <w:rFonts w:cs="Arial"/>
                          <w:b/>
                          <w:sz w:val="22"/>
                          <w:szCs w:val="22"/>
                        </w:rPr>
                      </w:pPr>
                      <w:r>
                        <w:rPr>
                          <w:rFonts w:cs="Arial"/>
                          <w:sz w:val="22"/>
                          <w:szCs w:val="22"/>
                        </w:rPr>
                        <w:t>4.5</w:t>
                      </w:r>
                      <w:r>
                        <w:rPr>
                          <w:rFonts w:cs="Arial"/>
                          <w:sz w:val="22"/>
                          <w:szCs w:val="22"/>
                        </w:rPr>
                        <w:tab/>
                        <w:t>Calculation of a Week’s Pay for Statutory Maternity Pay</w:t>
                      </w:r>
                      <w:r>
                        <w:rPr>
                          <w:rFonts w:cs="Arial"/>
                          <w:sz w:val="22"/>
                          <w:szCs w:val="22"/>
                        </w:rPr>
                        <w:tab/>
                      </w:r>
                      <w:r>
                        <w:rPr>
                          <w:rFonts w:cs="Arial"/>
                          <w:sz w:val="22"/>
                          <w:szCs w:val="22"/>
                        </w:rPr>
                        <w:tab/>
                      </w:r>
                      <w:r>
                        <w:rPr>
                          <w:rFonts w:cs="Arial"/>
                          <w:b/>
                          <w:sz w:val="22"/>
                          <w:szCs w:val="22"/>
                        </w:rPr>
                        <w:t>6</w:t>
                      </w:r>
                    </w:p>
                    <w:p w:rsidR="00A90755" w:rsidRDefault="00A90755" w:rsidP="00A90755">
                      <w:pPr>
                        <w:rPr>
                          <w:rFonts w:cs="Arial"/>
                          <w:b/>
                          <w:sz w:val="22"/>
                          <w:szCs w:val="22"/>
                        </w:rPr>
                      </w:pPr>
                      <w:r>
                        <w:rPr>
                          <w:rFonts w:cs="Arial"/>
                          <w:sz w:val="22"/>
                          <w:szCs w:val="22"/>
                        </w:rPr>
                        <w:t>4.6</w:t>
                      </w:r>
                      <w:r>
                        <w:rPr>
                          <w:rFonts w:cs="Arial"/>
                          <w:sz w:val="22"/>
                          <w:szCs w:val="22"/>
                        </w:rPr>
                        <w:tab/>
                        <w:t>Calculation of a Week’s Pay for Occupational Maternity Pay</w:t>
                      </w:r>
                      <w:r>
                        <w:rPr>
                          <w:rFonts w:cs="Arial"/>
                          <w:sz w:val="22"/>
                          <w:szCs w:val="22"/>
                        </w:rPr>
                        <w:tab/>
                      </w:r>
                      <w:r>
                        <w:rPr>
                          <w:rFonts w:cs="Arial"/>
                          <w:b/>
                          <w:sz w:val="22"/>
                          <w:szCs w:val="22"/>
                        </w:rPr>
                        <w:t>7</w:t>
                      </w:r>
                    </w:p>
                    <w:p w:rsidR="00A90755" w:rsidRPr="00ED12A5" w:rsidRDefault="00A90755" w:rsidP="00A90755">
                      <w:pPr>
                        <w:rPr>
                          <w:rFonts w:cs="Arial"/>
                          <w:b/>
                          <w:sz w:val="22"/>
                          <w:szCs w:val="22"/>
                        </w:rPr>
                      </w:pPr>
                      <w:r>
                        <w:rPr>
                          <w:rFonts w:cs="Arial"/>
                          <w:sz w:val="22"/>
                          <w:szCs w:val="22"/>
                        </w:rPr>
                        <w:t>4.7</w:t>
                      </w:r>
                      <w:r>
                        <w:rPr>
                          <w:rFonts w:cs="Arial"/>
                          <w:sz w:val="22"/>
                          <w:szCs w:val="22"/>
                        </w:rPr>
                        <w:tab/>
                        <w:t>Childcare Vouchers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b/>
                          <w:sz w:val="22"/>
                          <w:szCs w:val="22"/>
                        </w:rPr>
                        <w:t>7</w:t>
                      </w:r>
                    </w:p>
                    <w:p w:rsidR="00A90755" w:rsidRDefault="00A90755" w:rsidP="00A90755">
                      <w:pPr>
                        <w:rPr>
                          <w:rFonts w:cs="Arial"/>
                          <w:sz w:val="22"/>
                          <w:szCs w:val="22"/>
                        </w:rPr>
                      </w:pPr>
                    </w:p>
                    <w:p w:rsidR="00A90755" w:rsidRDefault="00A90755" w:rsidP="00A90755">
                      <w:pPr>
                        <w:rPr>
                          <w:rFonts w:cs="Arial"/>
                          <w:b/>
                          <w:sz w:val="22"/>
                          <w:szCs w:val="22"/>
                        </w:rPr>
                      </w:pPr>
                      <w:r>
                        <w:rPr>
                          <w:rFonts w:cs="Arial"/>
                          <w:b/>
                          <w:sz w:val="22"/>
                          <w:szCs w:val="22"/>
                        </w:rPr>
                        <w:t>5.0</w:t>
                      </w:r>
                      <w:r>
                        <w:rPr>
                          <w:rFonts w:cs="Arial"/>
                          <w:b/>
                          <w:sz w:val="22"/>
                          <w:szCs w:val="22"/>
                        </w:rPr>
                        <w:tab/>
                        <w:t>ANTENATAL CARE</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7</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6.0</w:t>
                      </w:r>
                      <w:r>
                        <w:rPr>
                          <w:rFonts w:cs="Arial"/>
                          <w:b/>
                          <w:sz w:val="22"/>
                          <w:szCs w:val="22"/>
                        </w:rPr>
                        <w:tab/>
                        <w:t>MATERNITY RISK ASSESSMENTS</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8</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7.0</w:t>
                      </w:r>
                      <w:r>
                        <w:rPr>
                          <w:rFonts w:cs="Arial"/>
                          <w:b/>
                          <w:sz w:val="22"/>
                          <w:szCs w:val="22"/>
                        </w:rPr>
                        <w:tab/>
                        <w:t>FORMAL NOTIFICATION OF PREGNANCY</w:t>
                      </w:r>
                      <w:r>
                        <w:rPr>
                          <w:rFonts w:cs="Arial"/>
                          <w:b/>
                          <w:sz w:val="22"/>
                          <w:szCs w:val="22"/>
                        </w:rPr>
                        <w:tab/>
                      </w:r>
                      <w:r>
                        <w:rPr>
                          <w:rFonts w:cs="Arial"/>
                          <w:b/>
                          <w:sz w:val="22"/>
                          <w:szCs w:val="22"/>
                        </w:rPr>
                        <w:tab/>
                      </w:r>
                      <w:r>
                        <w:rPr>
                          <w:rFonts w:cs="Arial"/>
                          <w:b/>
                          <w:sz w:val="22"/>
                          <w:szCs w:val="22"/>
                        </w:rPr>
                        <w:tab/>
                        <w:t>8</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8.0</w:t>
                      </w:r>
                      <w:r>
                        <w:rPr>
                          <w:rFonts w:cs="Arial"/>
                          <w:b/>
                          <w:sz w:val="22"/>
                          <w:szCs w:val="22"/>
                        </w:rPr>
                        <w:tab/>
                        <w:t>PLANNING AHEAD</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9</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9.0</w:t>
                      </w:r>
                      <w:r>
                        <w:rPr>
                          <w:rFonts w:cs="Arial"/>
                          <w:b/>
                          <w:sz w:val="22"/>
                          <w:szCs w:val="22"/>
                        </w:rPr>
                        <w:tab/>
                        <w:t>MAINTAINING CONTACT</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9</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10.0</w:t>
                      </w:r>
                      <w:r>
                        <w:rPr>
                          <w:rFonts w:cs="Arial"/>
                          <w:b/>
                          <w:sz w:val="22"/>
                          <w:szCs w:val="22"/>
                        </w:rPr>
                        <w:tab/>
                        <w:t>KEEPING IN TOUCH DAYS</w:t>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w:t>
                      </w:r>
                      <w:r>
                        <w:rPr>
                          <w:rFonts w:cs="Arial"/>
                          <w:b/>
                          <w:sz w:val="22"/>
                          <w:szCs w:val="22"/>
                        </w:rPr>
                        <w:tab/>
                      </w:r>
                      <w:r>
                        <w:rPr>
                          <w:rFonts w:cs="Arial"/>
                          <w:b/>
                          <w:sz w:val="22"/>
                          <w:szCs w:val="22"/>
                        </w:rPr>
                        <w:tab/>
                        <w:t>9</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11.0</w:t>
                      </w:r>
                      <w:r>
                        <w:rPr>
                          <w:rFonts w:cs="Arial"/>
                          <w:b/>
                          <w:sz w:val="22"/>
                          <w:szCs w:val="22"/>
                        </w:rPr>
                        <w:tab/>
                        <w:t>RETURNING TO WORK</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10</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12.0</w:t>
                      </w:r>
                      <w:r>
                        <w:rPr>
                          <w:rFonts w:cs="Arial"/>
                          <w:b/>
                          <w:sz w:val="22"/>
                          <w:szCs w:val="22"/>
                        </w:rPr>
                        <w:tab/>
                        <w:t>RIGHTS ON RETURN TO WORK</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11</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13.0</w:t>
                      </w:r>
                      <w:r>
                        <w:rPr>
                          <w:rFonts w:cs="Arial"/>
                          <w:b/>
                          <w:sz w:val="22"/>
                          <w:szCs w:val="22"/>
                        </w:rPr>
                        <w:tab/>
                        <w:t>PENSION</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11</w:t>
                      </w:r>
                    </w:p>
                    <w:p w:rsidR="00A90755" w:rsidRDefault="00A90755" w:rsidP="00A90755">
                      <w:pPr>
                        <w:rPr>
                          <w:rFonts w:cs="Arial"/>
                          <w:b/>
                          <w:sz w:val="22"/>
                          <w:szCs w:val="22"/>
                        </w:rPr>
                      </w:pPr>
                    </w:p>
                    <w:p w:rsidR="00A90755" w:rsidRDefault="00A90755" w:rsidP="00A90755">
                      <w:pPr>
                        <w:rPr>
                          <w:rFonts w:cs="Arial"/>
                          <w:b/>
                          <w:sz w:val="22"/>
                          <w:szCs w:val="22"/>
                        </w:rPr>
                      </w:pPr>
                      <w:r>
                        <w:rPr>
                          <w:rFonts w:cs="Arial"/>
                          <w:b/>
                          <w:sz w:val="22"/>
                          <w:szCs w:val="22"/>
                        </w:rPr>
                        <w:t>14.0</w:t>
                      </w:r>
                      <w:r>
                        <w:rPr>
                          <w:rFonts w:cs="Arial"/>
                          <w:b/>
                          <w:sz w:val="22"/>
                          <w:szCs w:val="22"/>
                        </w:rPr>
                        <w:tab/>
                        <w:t>ANNUAL LEAVE</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11</w:t>
                      </w:r>
                    </w:p>
                    <w:p w:rsidR="00A90755" w:rsidRDefault="00A90755" w:rsidP="00A90755">
                      <w:pPr>
                        <w:rPr>
                          <w:rFonts w:cs="Arial"/>
                          <w:b/>
                          <w:sz w:val="22"/>
                          <w:szCs w:val="22"/>
                        </w:rPr>
                      </w:pPr>
                    </w:p>
                    <w:p w:rsidR="00A90755" w:rsidRDefault="00A90755" w:rsidP="00A90755">
                      <w:pPr>
                        <w:ind w:left="2160" w:hanging="2160"/>
                        <w:rPr>
                          <w:rFonts w:cs="Arial"/>
                          <w:b/>
                          <w:sz w:val="22"/>
                          <w:szCs w:val="22"/>
                        </w:rPr>
                      </w:pPr>
                      <w:r w:rsidRPr="00B5726D">
                        <w:rPr>
                          <w:rFonts w:cs="Arial"/>
                          <w:b/>
                          <w:sz w:val="22"/>
                          <w:szCs w:val="22"/>
                        </w:rPr>
                        <w:t>Appendix</w:t>
                      </w:r>
                      <w:r>
                        <w:rPr>
                          <w:rFonts w:cs="Arial"/>
                          <w:b/>
                          <w:sz w:val="22"/>
                          <w:szCs w:val="22"/>
                        </w:rPr>
                        <w:t xml:space="preserve"> A</w:t>
                      </w:r>
                      <w:r>
                        <w:rPr>
                          <w:rFonts w:cs="Arial"/>
                          <w:b/>
                          <w:sz w:val="22"/>
                          <w:szCs w:val="22"/>
                        </w:rPr>
                        <w:tab/>
                        <w:t>Notification of Pregnancy Form</w:t>
                      </w:r>
                    </w:p>
                    <w:p w:rsidR="00A90755" w:rsidRDefault="00A90755" w:rsidP="00A90755">
                      <w:pPr>
                        <w:ind w:left="2880" w:hanging="2880"/>
                        <w:rPr>
                          <w:rFonts w:cs="Arial"/>
                          <w:b/>
                          <w:sz w:val="22"/>
                          <w:szCs w:val="22"/>
                        </w:rPr>
                      </w:pPr>
                      <w:r>
                        <w:rPr>
                          <w:rFonts w:cs="Arial"/>
                          <w:b/>
                          <w:sz w:val="22"/>
                          <w:szCs w:val="22"/>
                        </w:rPr>
                        <w:t>Appendix B               Employees Notification to Return to Work or Resign</w:t>
                      </w:r>
                    </w:p>
                    <w:p w:rsidR="00A90755" w:rsidRDefault="00A90755" w:rsidP="00A90755">
                      <w:r>
                        <w:tab/>
                      </w:r>
                    </w:p>
                    <w:p w:rsidR="00A90755" w:rsidRDefault="00A90755" w:rsidP="00A90755">
                      <w:r>
                        <w:tab/>
                      </w:r>
                    </w:p>
                    <w:p w:rsidR="00A90755" w:rsidRPr="00794627" w:rsidRDefault="00A90755" w:rsidP="00A90755"/>
                  </w:txbxContent>
                </v:textbox>
              </v:shap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159385</wp:posOffset>
                </wp:positionV>
                <wp:extent cx="5410200" cy="457200"/>
                <wp:effectExtent l="17145" t="16510" r="2095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28575">
                          <a:solidFill>
                            <a:srgbClr val="003366"/>
                          </a:solidFill>
                          <a:miter lim="800000"/>
                          <a:headEnd/>
                          <a:tailEnd/>
                        </a:ln>
                        <a:extLst>
                          <a:ext uri="{909E8E84-426E-40DD-AFC4-6F175D3DCCD1}">
                            <a14:hiddenFill xmlns:a14="http://schemas.microsoft.com/office/drawing/2010/main">
                              <a:solidFill>
                                <a:srgbClr val="336699">
                                  <a:alpha val="14999"/>
                                </a:srgbClr>
                              </a:solidFill>
                            </a14:hiddenFill>
                          </a:ext>
                        </a:extLst>
                      </wps:spPr>
                      <wps:txbx>
                        <w:txbxContent>
                          <w:p w:rsidR="00A90755" w:rsidRPr="00D1723C" w:rsidRDefault="00A90755" w:rsidP="00A90755">
                            <w:pPr>
                              <w:ind w:right="-45"/>
                              <w:jc w:val="center"/>
                              <w:rPr>
                                <w:rFonts w:cs="Arial"/>
                                <w:b/>
                                <w:sz w:val="52"/>
                                <w:szCs w:val="52"/>
                              </w:rPr>
                            </w:pPr>
                            <w:r>
                              <w:rPr>
                                <w:rFonts w:cs="Arial"/>
                                <w:b/>
                                <w:sz w:val="52"/>
                                <w:szCs w:val="52"/>
                              </w:rPr>
                              <w:t>MATERNITY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60pt;margin-top:12.55pt;width:4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LmlQIAADgFAAAOAAAAZHJzL2Uyb0RvYy54bWysVG1v2yAQ/j5p/wHxPbWdOmlixam6OJkm&#10;dS9Sux9AbByjYWBAYnfV/vsOcFJ3+zJNywcHuOO5e+6eY3XbtxydqDZMihwnVzFGVJSyYuKQ46+P&#10;u8kCI2OJqAiXgub4iRp8u377ZtWpjE5lI3lFNQIQYbJO5bixVmVRZMqGtsRcSUUFGGupW2Jhqw9R&#10;pUkH6C2PpnE8jzqpK6VlSY2B0yIY8drj1zUt7ee6NtQinmPIzfqv9t+9+0brFckOmqiGlUMa5B+y&#10;aAkTEPQCVRBL0FGzP6BaVmppZG2vStlGsq5ZST0HYJPEv7F5aIiingsUx6hLmcz/gy0/nb5oxCro&#10;HUaCtNCiR9pb9E72KHHV6ZTJwOlBgZvt4dh5OqZG3cvym0FCbhoiDvROa9k1lFSQnb8Zja4GHONA&#10;9t1HWUEYcrTSA/W1bh0gFAMBOnTp6dIZl0oJh7M0iaHdGJVgS2c3bg3JRSQ731ba2PdUtsgtcqyh&#10;8x6dnO6NDa5nFxdMyB3j3HefC9TleLqY3cwCMclZ5ayepT7sN1yjE3ECiq+v5/MhsBm7tcyCjDlr&#10;c7yI3S8Iy5VjKyofxhLGwxqy5sKBAztIblgFuTwv4+V2sV2kk3Q6307SuCgmd7tNOpnvkptZcV1s&#10;NkXy0+WZpFnDqooKl+pZukn6d9IYhiiI7iLeV5TMmLnjvVyGgnLVkFCPJF3CYSju4O57MsKJXufp&#10;zUD7/O/pe6E4bQSV2H7fD4oEaCeivayeQDlahvGF5wYWjdQ/MOpgdHNsvh+JphjxDwLUt0zS1M26&#10;33ixYKTHlv3YQkQJUDm2GIXlxob34ag0OzQQKehdyDtQbM28mF6yAiZuA+PpOQ1PiZv/8d57vTx4&#10;618AAAD//wMAUEsDBBQABgAIAAAAIQBeBRVZ3AAAAAkBAAAPAAAAZHJzL2Rvd25yZXYueG1sTI9B&#10;S8NAEIXvgv9hGcGb3SSi1ZhNKUIOghCsCh6n2TEJyc6G7LaN/97pSW/zZh5vvldsFjeqI82h92wg&#10;XSWgiBtve24NfLxXNw+gQkS2OHomAz8UYFNeXhSYW3/iNzruYqskhEOOBroYp1zr0HTkMKz8RCy3&#10;bz87jCLnVtsZTxLuRp0lyb122LN86HCi546aYXdwBoaK1u1w68Nrta2n5TPUXy+1Nub6atk+gYq0&#10;xD8znPEFHUph2vsD26BG0RIvVgPZXQpKDI/rTBb785CCLgv9v0H5CwAA//8DAFBLAQItABQABgAI&#10;AAAAIQC2gziS/gAAAOEBAAATAAAAAAAAAAAAAAAAAAAAAABbQ29udGVudF9UeXBlc10ueG1sUEsB&#10;Ai0AFAAGAAgAAAAhADj9If/WAAAAlAEAAAsAAAAAAAAAAAAAAAAALwEAAF9yZWxzLy5yZWxzUEsB&#10;Ai0AFAAGAAgAAAAhAPLMouaVAgAAOAUAAA4AAAAAAAAAAAAAAAAALgIAAGRycy9lMm9Eb2MueG1s&#10;UEsBAi0AFAAGAAgAAAAhAF4FFVncAAAACQEAAA8AAAAAAAAAAAAAAAAA7wQAAGRycy9kb3ducmV2&#10;LnhtbFBLBQYAAAAABAAEAPMAAAD4BQAAAAA=&#10;" filled="f" fillcolor="#369" strokecolor="#036" strokeweight="2.25pt">
                <v:fill opacity="9766f"/>
                <v:textbox>
                  <w:txbxContent>
                    <w:p w:rsidR="00A90755" w:rsidRPr="00D1723C" w:rsidRDefault="00A90755" w:rsidP="00A90755">
                      <w:pPr>
                        <w:ind w:right="-45"/>
                        <w:jc w:val="center"/>
                        <w:rPr>
                          <w:rFonts w:cs="Arial"/>
                          <w:b/>
                          <w:sz w:val="52"/>
                          <w:szCs w:val="52"/>
                        </w:rPr>
                      </w:pPr>
                      <w:r>
                        <w:rPr>
                          <w:rFonts w:cs="Arial"/>
                          <w:b/>
                          <w:sz w:val="52"/>
                          <w:szCs w:val="52"/>
                        </w:rPr>
                        <w:t>MATERNITY PROCEDURE</w:t>
                      </w:r>
                    </w:p>
                  </w:txbxContent>
                </v:textbox>
              </v:shape>
            </w:pict>
          </mc:Fallback>
        </mc:AlternateContent>
      </w:r>
      <w:r>
        <w:rPr>
          <w:rFonts w:ascii="Times New Roman" w:hAnsi="Times New Roman"/>
        </w:rPr>
        <w:tab/>
      </w:r>
    </w:p>
    <w:p w:rsidR="00A90755" w:rsidRPr="00EB52C1" w:rsidRDefault="00A90755" w:rsidP="00A90755">
      <w:pPr>
        <w:numPr>
          <w:ilvl w:val="0"/>
          <w:numId w:val="7"/>
        </w:numPr>
        <w:autoSpaceDE w:val="0"/>
        <w:autoSpaceDN w:val="0"/>
        <w:adjustRightInd w:val="0"/>
        <w:rPr>
          <w:rFonts w:cs="Arial"/>
          <w:b/>
          <w:u w:val="single"/>
        </w:rPr>
      </w:pPr>
      <w:r w:rsidRPr="00EB52C1">
        <w:rPr>
          <w:rFonts w:cs="Arial"/>
          <w:b/>
          <w:u w:val="single"/>
        </w:rPr>
        <w:lastRenderedPageBreak/>
        <w:t>INTRODUCTION</w:t>
      </w:r>
    </w:p>
    <w:p w:rsidR="00A90755" w:rsidRPr="00EB52C1" w:rsidRDefault="00A90755" w:rsidP="00A90755">
      <w:pPr>
        <w:autoSpaceDE w:val="0"/>
        <w:autoSpaceDN w:val="0"/>
        <w:adjustRightInd w:val="0"/>
        <w:rPr>
          <w:rFonts w:cs="Arial"/>
          <w:u w:val="single"/>
        </w:rPr>
      </w:pPr>
    </w:p>
    <w:p w:rsidR="00A90755" w:rsidRPr="00EB52C1" w:rsidRDefault="00A90755" w:rsidP="00A90755">
      <w:pPr>
        <w:autoSpaceDE w:val="0"/>
        <w:autoSpaceDN w:val="0"/>
        <w:adjustRightInd w:val="0"/>
        <w:jc w:val="both"/>
        <w:rPr>
          <w:rFonts w:cs="Arial"/>
        </w:rPr>
      </w:pPr>
      <w:r w:rsidRPr="00EB52C1">
        <w:rPr>
          <w:rFonts w:cs="Arial"/>
        </w:rPr>
        <w:t xml:space="preserve">This Procedure describes how </w:t>
      </w:r>
      <w:r w:rsidRPr="00EC3C47">
        <w:rPr>
          <w:rFonts w:cs="Arial"/>
        </w:rPr>
        <w:t>school-based employees and Southampton City</w:t>
      </w:r>
      <w:r>
        <w:rPr>
          <w:rFonts w:cs="Arial"/>
        </w:rPr>
        <w:t xml:space="preserve"> </w:t>
      </w:r>
      <w:r w:rsidRPr="00EB52C1">
        <w:rPr>
          <w:rFonts w:cs="Arial"/>
        </w:rPr>
        <w:t xml:space="preserve">Council work together to manage maternity in the workplace to ensure the best possible outcome for all parties.  </w:t>
      </w:r>
    </w:p>
    <w:p w:rsidR="00A90755" w:rsidRPr="00EB52C1" w:rsidRDefault="00A90755" w:rsidP="00A90755">
      <w:pPr>
        <w:autoSpaceDE w:val="0"/>
        <w:autoSpaceDN w:val="0"/>
        <w:adjustRightInd w:val="0"/>
        <w:jc w:val="both"/>
        <w:rPr>
          <w:rFonts w:cs="Arial"/>
        </w:rPr>
      </w:pPr>
    </w:p>
    <w:p w:rsidR="00A90755"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p>
    <w:p w:rsidR="00A90755" w:rsidRDefault="00A90755" w:rsidP="00A90755">
      <w:pPr>
        <w:numPr>
          <w:ilvl w:val="0"/>
          <w:numId w:val="7"/>
        </w:numPr>
        <w:autoSpaceDE w:val="0"/>
        <w:autoSpaceDN w:val="0"/>
        <w:adjustRightInd w:val="0"/>
        <w:rPr>
          <w:rFonts w:cs="Arial"/>
          <w:b/>
          <w:u w:val="single"/>
        </w:rPr>
      </w:pPr>
      <w:r>
        <w:rPr>
          <w:rFonts w:cs="Arial"/>
          <w:b/>
          <w:u w:val="single"/>
        </w:rPr>
        <w:t>KEY FACTS ON MATERNITY AND THE WORKPLACE</w:t>
      </w:r>
    </w:p>
    <w:p w:rsidR="00A90755" w:rsidRPr="00EB52C1" w:rsidRDefault="00A90755" w:rsidP="00A90755">
      <w:pPr>
        <w:autoSpaceDE w:val="0"/>
        <w:autoSpaceDN w:val="0"/>
        <w:adjustRightInd w:val="0"/>
        <w:rPr>
          <w:rFonts w:cs="Arial"/>
          <w:u w:val="single"/>
        </w:rPr>
      </w:pPr>
    </w:p>
    <w:p w:rsidR="00A90755" w:rsidRPr="00EB52C1" w:rsidRDefault="00A90755" w:rsidP="00A90755">
      <w:pPr>
        <w:numPr>
          <w:ilvl w:val="1"/>
          <w:numId w:val="1"/>
        </w:numPr>
        <w:autoSpaceDE w:val="0"/>
        <w:autoSpaceDN w:val="0"/>
        <w:adjustRightInd w:val="0"/>
        <w:rPr>
          <w:rFonts w:cs="Arial"/>
        </w:rPr>
      </w:pPr>
      <w:r w:rsidRPr="00EB52C1">
        <w:rPr>
          <w:rFonts w:cs="Arial"/>
        </w:rPr>
        <w:t>All pregnant employees are entitled to up to 52 weeks’ maternity leave.  S</w:t>
      </w:r>
      <w:r w:rsidRPr="00EB52C1">
        <w:rPr>
          <w:rFonts w:cs="Arial"/>
          <w:i/>
        </w:rPr>
        <w:t>ee section 3 for further details</w:t>
      </w:r>
      <w:r w:rsidRPr="00EB52C1">
        <w:rPr>
          <w:rFonts w:cs="Arial"/>
        </w:rPr>
        <w:t xml:space="preserve">.  </w:t>
      </w:r>
      <w:r w:rsidRPr="00EB52C1">
        <w:rPr>
          <w:rFonts w:cs="Arial"/>
        </w:rPr>
        <w:br/>
      </w:r>
    </w:p>
    <w:p w:rsidR="00A90755" w:rsidRPr="003E627F" w:rsidRDefault="00A90755" w:rsidP="00A90755">
      <w:pPr>
        <w:numPr>
          <w:ilvl w:val="1"/>
          <w:numId w:val="1"/>
        </w:numPr>
        <w:autoSpaceDE w:val="0"/>
        <w:autoSpaceDN w:val="0"/>
        <w:adjustRightInd w:val="0"/>
        <w:jc w:val="both"/>
        <w:rPr>
          <w:rFonts w:cs="Arial"/>
        </w:rPr>
      </w:pPr>
      <w:r w:rsidRPr="00EB52C1">
        <w:rPr>
          <w:rFonts w:cs="Arial"/>
        </w:rPr>
        <w:t xml:space="preserve">Pregnant employees who meet qualifying conditions based on their length of service and average earnings are entitled to 39 weeks’ Statutory Maternity Pay.  </w:t>
      </w:r>
      <w:r w:rsidRPr="00EB52C1">
        <w:rPr>
          <w:rFonts w:cs="Arial"/>
          <w:i/>
        </w:rPr>
        <w:t>See section 4 for further details.</w:t>
      </w:r>
    </w:p>
    <w:p w:rsidR="00A90755" w:rsidRPr="003E627F" w:rsidRDefault="00A90755" w:rsidP="00A90755">
      <w:pPr>
        <w:autoSpaceDE w:val="0"/>
        <w:autoSpaceDN w:val="0"/>
        <w:adjustRightInd w:val="0"/>
        <w:ind w:left="720"/>
        <w:jc w:val="both"/>
        <w:rPr>
          <w:rFonts w:cs="Arial"/>
        </w:rPr>
      </w:pPr>
    </w:p>
    <w:p w:rsidR="00A90755" w:rsidRPr="00EC3C47" w:rsidRDefault="00A90755" w:rsidP="00A90755">
      <w:pPr>
        <w:numPr>
          <w:ilvl w:val="1"/>
          <w:numId w:val="1"/>
        </w:numPr>
        <w:autoSpaceDE w:val="0"/>
        <w:autoSpaceDN w:val="0"/>
        <w:adjustRightInd w:val="0"/>
        <w:jc w:val="both"/>
        <w:rPr>
          <w:rFonts w:cs="Arial"/>
        </w:rPr>
      </w:pPr>
      <w:r w:rsidRPr="00EC3C47">
        <w:rPr>
          <w:rFonts w:cs="Arial"/>
        </w:rPr>
        <w:t xml:space="preserve">The Maternity and Parental Leave (Amendment) Regulations 2008 stated that, from 5 October 2008, an employee will be entitled to receive the same terms and conditions, other than pay, that they currently receive during ordinary leave in the additional leave period e.g. childcare vouchers should continue to be provided in full during the additional leave period.  Employees will only be entitled to accrue benefits under a pension scheme whilst they are on </w:t>
      </w:r>
      <w:r w:rsidRPr="00EC3C47">
        <w:rPr>
          <w:rFonts w:cs="Arial"/>
          <w:b/>
          <w:u w:val="single"/>
        </w:rPr>
        <w:t>paid</w:t>
      </w:r>
      <w:r w:rsidRPr="00EC3C47">
        <w:rPr>
          <w:rFonts w:cs="Arial"/>
        </w:rPr>
        <w:t xml:space="preserve"> maternity leave.  </w:t>
      </w:r>
      <w:r w:rsidRPr="00EC3C47">
        <w:rPr>
          <w:rFonts w:cs="Arial"/>
          <w:i/>
        </w:rPr>
        <w:t>See section 13 for further details</w:t>
      </w:r>
    </w:p>
    <w:p w:rsidR="00A90755" w:rsidRPr="00EB52C1" w:rsidRDefault="00A90755" w:rsidP="00A90755">
      <w:pPr>
        <w:autoSpaceDE w:val="0"/>
        <w:autoSpaceDN w:val="0"/>
        <w:adjustRightInd w:val="0"/>
        <w:ind w:left="720"/>
        <w:jc w:val="both"/>
        <w:rPr>
          <w:rFonts w:cs="Arial"/>
        </w:rPr>
      </w:pPr>
    </w:p>
    <w:p w:rsidR="00A90755" w:rsidRPr="00EB52C1" w:rsidRDefault="00A90755" w:rsidP="00A90755">
      <w:pPr>
        <w:numPr>
          <w:ilvl w:val="1"/>
          <w:numId w:val="1"/>
        </w:numPr>
        <w:autoSpaceDE w:val="0"/>
        <w:autoSpaceDN w:val="0"/>
        <w:adjustRightInd w:val="0"/>
        <w:jc w:val="both"/>
        <w:rPr>
          <w:rFonts w:cs="Arial"/>
        </w:rPr>
      </w:pPr>
      <w:r w:rsidRPr="00EB52C1">
        <w:rPr>
          <w:rFonts w:cs="Arial"/>
        </w:rPr>
        <w:t xml:space="preserve">All pregnant employees are entitled to paid time off for antenatal care.  </w:t>
      </w:r>
      <w:r w:rsidRPr="00EB52C1">
        <w:rPr>
          <w:rFonts w:cs="Arial"/>
          <w:i/>
        </w:rPr>
        <w:t>See section 5 for further details.</w:t>
      </w:r>
    </w:p>
    <w:p w:rsidR="00A90755" w:rsidRPr="00EB52C1" w:rsidRDefault="00A90755" w:rsidP="00A90755">
      <w:pPr>
        <w:autoSpaceDE w:val="0"/>
        <w:autoSpaceDN w:val="0"/>
        <w:adjustRightInd w:val="0"/>
        <w:ind w:left="720"/>
        <w:jc w:val="both"/>
        <w:rPr>
          <w:rFonts w:cs="Arial"/>
        </w:rPr>
      </w:pPr>
    </w:p>
    <w:p w:rsidR="00A90755" w:rsidRPr="00EB52C1" w:rsidRDefault="00A90755" w:rsidP="00A90755">
      <w:pPr>
        <w:numPr>
          <w:ilvl w:val="1"/>
          <w:numId w:val="1"/>
        </w:numPr>
        <w:autoSpaceDE w:val="0"/>
        <w:autoSpaceDN w:val="0"/>
        <w:adjustRightInd w:val="0"/>
        <w:jc w:val="both"/>
        <w:rPr>
          <w:rFonts w:cs="Arial"/>
        </w:rPr>
      </w:pPr>
      <w:r w:rsidRPr="00EB52C1">
        <w:rPr>
          <w:rFonts w:cs="Arial"/>
        </w:rPr>
        <w:t xml:space="preserve">The </w:t>
      </w:r>
      <w:r>
        <w:rPr>
          <w:rFonts w:cs="Arial"/>
        </w:rPr>
        <w:t>p</w:t>
      </w:r>
      <w:r w:rsidRPr="00EB52C1">
        <w:rPr>
          <w:rFonts w:cs="Arial"/>
        </w:rPr>
        <w:t xml:space="preserve">regnant employee is advised to inform her manager of her pregnancy as soon as it is confirmed so that a risk assessment can be carried out to ensure the </w:t>
      </w:r>
      <w:proofErr w:type="spellStart"/>
      <w:r w:rsidRPr="00EB52C1">
        <w:rPr>
          <w:rFonts w:cs="Arial"/>
        </w:rPr>
        <w:t>well being</w:t>
      </w:r>
      <w:proofErr w:type="spellEnd"/>
      <w:r w:rsidRPr="00EB52C1">
        <w:rPr>
          <w:rFonts w:cs="Arial"/>
        </w:rPr>
        <w:t xml:space="preserve"> of both mother and baby whilst in the workplace.  </w:t>
      </w:r>
      <w:r w:rsidRPr="00EB52C1">
        <w:rPr>
          <w:rFonts w:cs="Arial"/>
          <w:i/>
        </w:rPr>
        <w:t>See section 6 for further details.</w:t>
      </w:r>
    </w:p>
    <w:p w:rsidR="00A90755" w:rsidRPr="00EB52C1" w:rsidRDefault="00A90755" w:rsidP="00A90755">
      <w:pPr>
        <w:autoSpaceDE w:val="0"/>
        <w:autoSpaceDN w:val="0"/>
        <w:adjustRightInd w:val="0"/>
        <w:ind w:left="720"/>
        <w:jc w:val="both"/>
        <w:rPr>
          <w:rFonts w:cs="Arial"/>
        </w:rPr>
      </w:pPr>
    </w:p>
    <w:p w:rsidR="00A90755" w:rsidRPr="00EB52C1" w:rsidRDefault="00A90755" w:rsidP="00A90755">
      <w:pPr>
        <w:numPr>
          <w:ilvl w:val="1"/>
          <w:numId w:val="1"/>
        </w:numPr>
        <w:autoSpaceDE w:val="0"/>
        <w:autoSpaceDN w:val="0"/>
        <w:adjustRightInd w:val="0"/>
        <w:jc w:val="both"/>
        <w:rPr>
          <w:rFonts w:cs="Arial"/>
        </w:rPr>
      </w:pPr>
      <w:r w:rsidRPr="00EB52C1">
        <w:rPr>
          <w:rFonts w:cs="Arial"/>
        </w:rPr>
        <w:t>The pregnant employee must by law inform her manager about her pregnancy by the 15</w:t>
      </w:r>
      <w:r w:rsidRPr="00EB52C1">
        <w:rPr>
          <w:rFonts w:cs="Arial"/>
          <w:vertAlign w:val="superscript"/>
        </w:rPr>
        <w:t>th</w:t>
      </w:r>
      <w:r w:rsidRPr="00EB52C1">
        <w:rPr>
          <w:rFonts w:cs="Arial"/>
        </w:rPr>
        <w:t xml:space="preserve"> week before her expected week of childbirth.   This notification must also include the date of the expected week of childbirth and when the employee wishes to start her maternity leave.  </w:t>
      </w:r>
      <w:r w:rsidRPr="00EB52C1">
        <w:rPr>
          <w:rFonts w:cs="Arial"/>
          <w:i/>
        </w:rPr>
        <w:t>See section 7 for further details.</w:t>
      </w:r>
    </w:p>
    <w:p w:rsidR="00A90755" w:rsidRPr="00EB52C1" w:rsidRDefault="00A90755" w:rsidP="00A90755">
      <w:pPr>
        <w:autoSpaceDE w:val="0"/>
        <w:autoSpaceDN w:val="0"/>
        <w:adjustRightInd w:val="0"/>
        <w:jc w:val="both"/>
        <w:rPr>
          <w:rFonts w:cs="Arial"/>
        </w:rPr>
      </w:pPr>
    </w:p>
    <w:p w:rsidR="00A90755" w:rsidRPr="00EB52C1" w:rsidRDefault="00A90755" w:rsidP="00A90755">
      <w:pPr>
        <w:numPr>
          <w:ilvl w:val="1"/>
          <w:numId w:val="1"/>
        </w:numPr>
        <w:autoSpaceDE w:val="0"/>
        <w:autoSpaceDN w:val="0"/>
        <w:adjustRightInd w:val="0"/>
        <w:jc w:val="both"/>
        <w:rPr>
          <w:rFonts w:cs="Arial"/>
        </w:rPr>
      </w:pPr>
      <w:r w:rsidRPr="00EB52C1">
        <w:rPr>
          <w:rFonts w:cs="Arial"/>
        </w:rPr>
        <w:t xml:space="preserve">It is recommended that manager and employee meet to plan how to manage the employee’s pregnancy with regard to the workplace. </w:t>
      </w:r>
      <w:r w:rsidRPr="00EB52C1">
        <w:rPr>
          <w:rFonts w:cs="Arial"/>
          <w:i/>
        </w:rPr>
        <w:t>See section 8 for further details.</w:t>
      </w:r>
    </w:p>
    <w:p w:rsidR="00A90755" w:rsidRPr="00EB52C1" w:rsidRDefault="00A90755" w:rsidP="00A90755">
      <w:pPr>
        <w:autoSpaceDE w:val="0"/>
        <w:autoSpaceDN w:val="0"/>
        <w:adjustRightInd w:val="0"/>
        <w:jc w:val="both"/>
        <w:rPr>
          <w:rFonts w:cs="Arial"/>
        </w:rPr>
      </w:pPr>
    </w:p>
    <w:p w:rsidR="00A90755" w:rsidRPr="00EB52C1" w:rsidRDefault="00A90755" w:rsidP="00A90755">
      <w:pPr>
        <w:numPr>
          <w:ilvl w:val="1"/>
          <w:numId w:val="1"/>
        </w:numPr>
        <w:autoSpaceDE w:val="0"/>
        <w:autoSpaceDN w:val="0"/>
        <w:adjustRightInd w:val="0"/>
        <w:jc w:val="both"/>
        <w:rPr>
          <w:rFonts w:cs="Arial"/>
        </w:rPr>
      </w:pPr>
      <w:r w:rsidRPr="00EB52C1">
        <w:rPr>
          <w:rFonts w:cs="Arial"/>
        </w:rPr>
        <w:t xml:space="preserve">The manager may make reasonable contact with an employee on maternity leave.  This is known as ‘maintaining contact’. </w:t>
      </w:r>
      <w:r w:rsidRPr="00EB52C1">
        <w:rPr>
          <w:rFonts w:cs="Arial"/>
          <w:i/>
        </w:rPr>
        <w:t>See section 9 for further details.</w:t>
      </w:r>
    </w:p>
    <w:p w:rsidR="00A90755" w:rsidRPr="00EB52C1" w:rsidRDefault="00A90755" w:rsidP="00A90755">
      <w:pPr>
        <w:autoSpaceDE w:val="0"/>
        <w:autoSpaceDN w:val="0"/>
        <w:adjustRightInd w:val="0"/>
        <w:jc w:val="both"/>
        <w:rPr>
          <w:rFonts w:cs="Arial"/>
        </w:rPr>
      </w:pPr>
    </w:p>
    <w:p w:rsidR="00A90755" w:rsidRPr="00EB52C1" w:rsidRDefault="00A90755" w:rsidP="00A90755">
      <w:pPr>
        <w:numPr>
          <w:ilvl w:val="1"/>
          <w:numId w:val="1"/>
        </w:numPr>
        <w:autoSpaceDE w:val="0"/>
        <w:autoSpaceDN w:val="0"/>
        <w:adjustRightInd w:val="0"/>
        <w:jc w:val="both"/>
        <w:rPr>
          <w:rFonts w:cs="Arial"/>
        </w:rPr>
      </w:pPr>
      <w:r w:rsidRPr="00EB52C1">
        <w:rPr>
          <w:rFonts w:cs="Arial"/>
        </w:rPr>
        <w:lastRenderedPageBreak/>
        <w:t>The employee may work up to 10 days during their maternity leave without affecting t</w:t>
      </w:r>
      <w:r>
        <w:rPr>
          <w:rFonts w:cs="Arial"/>
        </w:rPr>
        <w:t xml:space="preserve">heir maternity leave and pay. </w:t>
      </w:r>
      <w:r w:rsidRPr="00EB52C1">
        <w:rPr>
          <w:rFonts w:cs="Arial"/>
        </w:rPr>
        <w:t>This can only happen with t</w:t>
      </w:r>
      <w:r>
        <w:rPr>
          <w:rFonts w:cs="Arial"/>
        </w:rPr>
        <w:t xml:space="preserve">he agreement of both parties. </w:t>
      </w:r>
      <w:r w:rsidRPr="00EC3C47">
        <w:rPr>
          <w:rFonts w:cs="Arial"/>
        </w:rPr>
        <w:t>These are known as Keeping in Touch (KIT) days.</w:t>
      </w:r>
      <w:r w:rsidRPr="00EB52C1">
        <w:rPr>
          <w:rFonts w:cs="Arial"/>
        </w:rPr>
        <w:t xml:space="preserve"> </w:t>
      </w:r>
      <w:r w:rsidRPr="00EB52C1">
        <w:rPr>
          <w:rFonts w:cs="Arial"/>
          <w:i/>
        </w:rPr>
        <w:t>See section</w:t>
      </w:r>
      <w:r>
        <w:rPr>
          <w:rFonts w:cs="Arial"/>
          <w:i/>
        </w:rPr>
        <w:t xml:space="preserve"> </w:t>
      </w:r>
      <w:r w:rsidRPr="00EB52C1">
        <w:rPr>
          <w:rFonts w:cs="Arial"/>
          <w:i/>
        </w:rPr>
        <w:t>10 for further details.</w:t>
      </w:r>
    </w:p>
    <w:p w:rsidR="00A90755" w:rsidRPr="00EB52C1" w:rsidRDefault="00A90755" w:rsidP="00A90755">
      <w:pPr>
        <w:autoSpaceDE w:val="0"/>
        <w:autoSpaceDN w:val="0"/>
        <w:adjustRightInd w:val="0"/>
        <w:ind w:left="720"/>
        <w:jc w:val="both"/>
        <w:rPr>
          <w:rFonts w:cs="Arial"/>
        </w:rPr>
      </w:pPr>
    </w:p>
    <w:p w:rsidR="00A90755" w:rsidRPr="00EB52C1" w:rsidRDefault="00A90755" w:rsidP="00A90755">
      <w:pPr>
        <w:numPr>
          <w:ilvl w:val="1"/>
          <w:numId w:val="1"/>
        </w:numPr>
        <w:autoSpaceDE w:val="0"/>
        <w:autoSpaceDN w:val="0"/>
        <w:adjustRightInd w:val="0"/>
        <w:jc w:val="both"/>
        <w:rPr>
          <w:rFonts w:cs="Arial"/>
        </w:rPr>
      </w:pPr>
      <w:r w:rsidRPr="00EB52C1">
        <w:rPr>
          <w:rFonts w:cs="Arial"/>
        </w:rPr>
        <w:t>Employees who wish to return from maternity leave earlier or later than agreed with their manager must</w:t>
      </w:r>
      <w:r>
        <w:rPr>
          <w:rFonts w:cs="Arial"/>
        </w:rPr>
        <w:t xml:space="preserve"> provide notice of any change. </w:t>
      </w:r>
      <w:r w:rsidRPr="00EB52C1">
        <w:rPr>
          <w:rFonts w:cs="Arial"/>
          <w:i/>
        </w:rPr>
        <w:t>See section 11 for further details.</w:t>
      </w:r>
    </w:p>
    <w:p w:rsidR="00A90755" w:rsidRPr="00EB52C1" w:rsidRDefault="00A90755" w:rsidP="00A90755">
      <w:pPr>
        <w:autoSpaceDE w:val="0"/>
        <w:autoSpaceDN w:val="0"/>
        <w:adjustRightInd w:val="0"/>
        <w:jc w:val="both"/>
        <w:rPr>
          <w:rFonts w:cs="Arial"/>
        </w:rPr>
      </w:pPr>
    </w:p>
    <w:p w:rsidR="00A90755" w:rsidRPr="00EB52C1" w:rsidRDefault="00A90755" w:rsidP="00A90755">
      <w:pPr>
        <w:numPr>
          <w:ilvl w:val="1"/>
          <w:numId w:val="1"/>
        </w:numPr>
        <w:autoSpaceDE w:val="0"/>
        <w:autoSpaceDN w:val="0"/>
        <w:adjustRightInd w:val="0"/>
        <w:jc w:val="both"/>
        <w:rPr>
          <w:rFonts w:cs="Arial"/>
        </w:rPr>
      </w:pPr>
      <w:r w:rsidRPr="00EB52C1">
        <w:rPr>
          <w:rFonts w:cs="Arial"/>
        </w:rPr>
        <w:t>Employees have a right to return to the same ‘job’ after maternity leave.  ‘Job’ for this purpose means the nature of the work which she is employed to do and the capacity and place in which she is employed.  Where it is not practicable by reason of redundancy for the employee to return to the same ‘job’, the employee is entitled to be offered a suitable alternative vacancy,</w:t>
      </w:r>
      <w:r>
        <w:rPr>
          <w:rFonts w:cs="Arial"/>
        </w:rPr>
        <w:t xml:space="preserve"> where one exists. </w:t>
      </w:r>
      <w:r w:rsidRPr="00EB52C1">
        <w:rPr>
          <w:rFonts w:cs="Arial"/>
          <w:i/>
        </w:rPr>
        <w:t>See section 12 for further details.</w:t>
      </w:r>
    </w:p>
    <w:p w:rsidR="00A90755"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rPr>
          <w:rFonts w:cs="Arial"/>
        </w:rPr>
      </w:pPr>
    </w:p>
    <w:p w:rsidR="00A90755" w:rsidRDefault="00A90755" w:rsidP="00A90755">
      <w:pPr>
        <w:numPr>
          <w:ilvl w:val="0"/>
          <w:numId w:val="7"/>
        </w:numPr>
        <w:autoSpaceDE w:val="0"/>
        <w:autoSpaceDN w:val="0"/>
        <w:adjustRightInd w:val="0"/>
        <w:rPr>
          <w:rFonts w:cs="Arial"/>
          <w:b/>
          <w:u w:val="single"/>
        </w:rPr>
      </w:pPr>
      <w:r>
        <w:rPr>
          <w:rFonts w:cs="Arial"/>
          <w:b/>
          <w:u w:val="single"/>
        </w:rPr>
        <w:t>MATERNITY LEAVE</w:t>
      </w:r>
    </w:p>
    <w:p w:rsidR="00A90755" w:rsidRPr="00EB52C1" w:rsidRDefault="00A90755" w:rsidP="00A90755">
      <w:pPr>
        <w:autoSpaceDE w:val="0"/>
        <w:autoSpaceDN w:val="0"/>
        <w:adjustRightInd w:val="0"/>
        <w:rPr>
          <w:rFonts w:cs="Arial"/>
          <w:u w:val="single"/>
        </w:rPr>
      </w:pPr>
    </w:p>
    <w:p w:rsidR="00A90755" w:rsidRPr="00EB52C1" w:rsidRDefault="00A90755" w:rsidP="00A90755">
      <w:pPr>
        <w:autoSpaceDE w:val="0"/>
        <w:autoSpaceDN w:val="0"/>
        <w:adjustRightInd w:val="0"/>
        <w:jc w:val="both"/>
        <w:rPr>
          <w:rFonts w:cs="Arial"/>
        </w:rPr>
      </w:pPr>
      <w:r w:rsidRPr="00EB52C1">
        <w:rPr>
          <w:rFonts w:cs="Arial"/>
        </w:rPr>
        <w:t xml:space="preserve">All pregnant employees, regardless of service, are entitled to Ordinary Maternity Leave (OML) of 26 Weeks and Additional Maternity Leave (AML) of a further 26 weeks to start immediately after OML.   </w:t>
      </w:r>
    </w:p>
    <w:p w:rsidR="00A90755" w:rsidRPr="00EB52C1" w:rsidRDefault="00A90755" w:rsidP="00A90755">
      <w:pPr>
        <w:autoSpaceDE w:val="0"/>
        <w:autoSpaceDN w:val="0"/>
        <w:adjustRightInd w:val="0"/>
        <w:ind w:left="360" w:hanging="36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t>A woman can choose when to start maternity leave, subject to her giving the required notice (see section 7 for furthe</w:t>
      </w:r>
      <w:r>
        <w:rPr>
          <w:rFonts w:cs="Arial"/>
        </w:rPr>
        <w:t xml:space="preserve">r details). </w:t>
      </w:r>
      <w:r w:rsidRPr="00EB52C1">
        <w:rPr>
          <w:rFonts w:cs="Arial"/>
        </w:rPr>
        <w:t>Maternity leave can start anytime from the beginning of the 11</w:t>
      </w:r>
      <w:r w:rsidRPr="00EB52C1">
        <w:rPr>
          <w:rFonts w:cs="Arial"/>
          <w:vertAlign w:val="superscript"/>
        </w:rPr>
        <w:t>th</w:t>
      </w:r>
      <w:r w:rsidRPr="00EB52C1">
        <w:rPr>
          <w:rFonts w:cs="Arial"/>
        </w:rPr>
        <w:t xml:space="preserve"> week before the Expected Week of Childbirth (EWC) to, at the latest, the day of the birth of the baby.  </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t xml:space="preserve">Where the employee decides to continue working during the four weeks prior to the expected date of childbirth, the employee may be asked to supply a certificate for each week from their doctor to say they are fit to work.  </w:t>
      </w:r>
    </w:p>
    <w:p w:rsidR="00A90755" w:rsidRPr="00EB52C1" w:rsidRDefault="00A90755" w:rsidP="00A90755">
      <w:pPr>
        <w:autoSpaceDE w:val="0"/>
        <w:autoSpaceDN w:val="0"/>
        <w:adjustRightInd w:val="0"/>
        <w:jc w:val="both"/>
        <w:rPr>
          <w:rFonts w:cs="Arial"/>
        </w:rPr>
      </w:pPr>
    </w:p>
    <w:p w:rsidR="00A90755" w:rsidRDefault="00A90755" w:rsidP="00A90755">
      <w:pPr>
        <w:autoSpaceDE w:val="0"/>
        <w:autoSpaceDN w:val="0"/>
        <w:adjustRightInd w:val="0"/>
        <w:jc w:val="both"/>
        <w:rPr>
          <w:rFonts w:cs="Arial"/>
        </w:rPr>
      </w:pPr>
      <w:r w:rsidRPr="00B817B8">
        <w:rPr>
          <w:rFonts w:cs="Arial"/>
        </w:rPr>
        <w:t xml:space="preserve">If an employee becomes medically unfit at </w:t>
      </w:r>
      <w:r w:rsidR="00187B5B" w:rsidRPr="00B817B8">
        <w:rPr>
          <w:rFonts w:cs="Arial"/>
        </w:rPr>
        <w:t>any time</w:t>
      </w:r>
      <w:r w:rsidRPr="00B817B8">
        <w:rPr>
          <w:rFonts w:cs="Arial"/>
        </w:rPr>
        <w:t xml:space="preserve"> from the beginning of the 11</w:t>
      </w:r>
      <w:r w:rsidRPr="00B817B8">
        <w:rPr>
          <w:rFonts w:cs="Arial"/>
          <w:vertAlign w:val="superscript"/>
        </w:rPr>
        <w:t>th</w:t>
      </w:r>
      <w:r w:rsidRPr="00B817B8">
        <w:rPr>
          <w:rFonts w:cs="Arial"/>
        </w:rPr>
        <w:t xml:space="preserve"> week before EWC she can choose to have sick pay OR start maternity leave.  However,</w:t>
      </w:r>
      <w:r>
        <w:rPr>
          <w:rFonts w:cs="Arial"/>
        </w:rPr>
        <w:t xml:space="preserve"> a</w:t>
      </w:r>
      <w:r w:rsidRPr="00EB52C1">
        <w:rPr>
          <w:rFonts w:cs="Arial"/>
        </w:rPr>
        <w:t xml:space="preserve">ny absence after the beginning of the 4th week before the EWC which is wholly or partly because of the pregnancy or childbirth will automatically trigger the start of maternity leave (this does not include antenatal appointments). </w:t>
      </w:r>
    </w:p>
    <w:p w:rsidR="00A90755"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C3C47">
        <w:rPr>
          <w:rFonts w:cs="Arial"/>
        </w:rPr>
        <w:t xml:space="preserve">If there is a risk of Rubella (German </w:t>
      </w:r>
      <w:proofErr w:type="gramStart"/>
      <w:r w:rsidRPr="00EC3C47">
        <w:rPr>
          <w:rFonts w:cs="Arial"/>
        </w:rPr>
        <w:t>Measles</w:t>
      </w:r>
      <w:proofErr w:type="gramEnd"/>
      <w:r w:rsidRPr="00EC3C47">
        <w:rPr>
          <w:rFonts w:cs="Arial"/>
        </w:rPr>
        <w:t>) at the workplace a pregnant employee who has not been vaccinated against this disease and is not immune to infection should absent herself from work and obtain a medical certificate from her doctor.  In these circumstances the employee may be asked to work at another location where there is no risk of contracting Rubella.</w:t>
      </w:r>
    </w:p>
    <w:p w:rsidR="00A90755" w:rsidRDefault="00A90755" w:rsidP="00A90755">
      <w:pPr>
        <w:autoSpaceDE w:val="0"/>
        <w:autoSpaceDN w:val="0"/>
        <w:adjustRightInd w:val="0"/>
        <w:jc w:val="both"/>
        <w:rPr>
          <w:rFonts w:cs="Arial"/>
        </w:rPr>
      </w:pPr>
    </w:p>
    <w:p w:rsidR="00A90755" w:rsidRDefault="00A90755" w:rsidP="00A90755">
      <w:pPr>
        <w:autoSpaceDE w:val="0"/>
        <w:autoSpaceDN w:val="0"/>
        <w:adjustRightInd w:val="0"/>
        <w:jc w:val="both"/>
        <w:rPr>
          <w:rFonts w:cs="Arial"/>
        </w:rPr>
      </w:pPr>
      <w:r w:rsidRPr="00B817B8">
        <w:rPr>
          <w:rFonts w:cs="Arial"/>
        </w:rPr>
        <w:t>Where a baby is born before maternity leave commences then the date following the date of childbirth will be regarded as the first day of maternity leave.</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lastRenderedPageBreak/>
        <w:t xml:space="preserve">The birth of a baby (living or stillborn) after 24 weeks of pregnancy automatically starts maternity leave. </w:t>
      </w:r>
      <w:r w:rsidRPr="00B817B8">
        <w:rPr>
          <w:rFonts w:cs="Arial"/>
        </w:rPr>
        <w:t>If the baby is stillborn the employee is still entitled to receive the full maternity benefits, i.e. statutory and occupational maternity pay and maternity leave that she would have received had the baby not been stillborn.  If this happens, please contact your HR - Employee Relations contact.</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t>A woman who has given birth must take a minimum of two weeks’ maternity leave, imm</w:t>
      </w:r>
      <w:r>
        <w:rPr>
          <w:rFonts w:cs="Arial"/>
        </w:rPr>
        <w:t xml:space="preserve">ediately following the birth. </w:t>
      </w:r>
      <w:r w:rsidRPr="00EB52C1">
        <w:rPr>
          <w:rFonts w:cs="Arial"/>
        </w:rPr>
        <w:t>This is known as compulsory maternity leave.</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t>If you are on authorised maternity leave your contract of employment continues to apply except for your pay (salary or wages including bonus - if applicable). You will be entitled to non-pay benefits and where you make a contribution e.g. pension, this will continue</w:t>
      </w:r>
      <w:r>
        <w:rPr>
          <w:rFonts w:cs="Arial"/>
        </w:rPr>
        <w:t xml:space="preserve"> </w:t>
      </w:r>
      <w:r w:rsidRPr="00B817B8">
        <w:rPr>
          <w:rFonts w:cs="Arial"/>
        </w:rPr>
        <w:t>whilst you are on paid maternity leave.</w:t>
      </w:r>
      <w:r w:rsidRPr="00EB52C1">
        <w:rPr>
          <w:rFonts w:cs="Arial"/>
        </w:rPr>
        <w:t xml:space="preserve"> You must not take any other employment and the </w:t>
      </w:r>
      <w:r>
        <w:rPr>
          <w:rFonts w:cs="Arial"/>
        </w:rPr>
        <w:t>School</w:t>
      </w:r>
      <w:r w:rsidRPr="00EB52C1">
        <w:rPr>
          <w:rFonts w:cs="Arial"/>
        </w:rPr>
        <w:t xml:space="preserve">’s rules, including the disciplinary rules etc., continue to apply. </w:t>
      </w:r>
    </w:p>
    <w:p w:rsidR="00A90755" w:rsidRDefault="00A90755" w:rsidP="00A90755">
      <w:pPr>
        <w:autoSpaceDE w:val="0"/>
        <w:autoSpaceDN w:val="0"/>
        <w:adjustRightInd w:val="0"/>
        <w:ind w:left="360" w:hanging="360"/>
        <w:rPr>
          <w:rFonts w:cs="Arial"/>
        </w:rPr>
      </w:pPr>
    </w:p>
    <w:p w:rsidR="00A90755" w:rsidRPr="00EB52C1" w:rsidRDefault="00A90755" w:rsidP="00A90755">
      <w:pPr>
        <w:autoSpaceDE w:val="0"/>
        <w:autoSpaceDN w:val="0"/>
        <w:adjustRightInd w:val="0"/>
        <w:rPr>
          <w:rFonts w:cs="Arial"/>
        </w:rPr>
      </w:pPr>
      <w:r w:rsidRPr="00B817B8">
        <w:rPr>
          <w:rFonts w:cs="Arial"/>
        </w:rPr>
        <w:t>If you are medically unfit whilst on maternity leave you will not be entitled to sick pay even if you are in the period of unpaid maternity leave</w:t>
      </w:r>
    </w:p>
    <w:p w:rsidR="00A90755" w:rsidRPr="00EB52C1" w:rsidRDefault="00A90755" w:rsidP="00A90755">
      <w:pPr>
        <w:autoSpaceDE w:val="0"/>
        <w:autoSpaceDN w:val="0"/>
        <w:adjustRightInd w:val="0"/>
        <w:rPr>
          <w:rFonts w:cs="Arial"/>
        </w:rPr>
      </w:pPr>
    </w:p>
    <w:p w:rsidR="00A90755" w:rsidRPr="00A511F1" w:rsidRDefault="00A90755" w:rsidP="00A90755">
      <w:pPr>
        <w:autoSpaceDE w:val="0"/>
        <w:autoSpaceDN w:val="0"/>
        <w:adjustRightInd w:val="0"/>
        <w:rPr>
          <w:rFonts w:cs="Arial"/>
          <w:b/>
          <w:u w:val="single"/>
        </w:rPr>
      </w:pPr>
      <w:r>
        <w:rPr>
          <w:rFonts w:cs="Arial"/>
          <w:b/>
        </w:rPr>
        <w:t>4.0</w:t>
      </w:r>
      <w:r>
        <w:rPr>
          <w:rFonts w:cs="Arial"/>
          <w:b/>
        </w:rPr>
        <w:tab/>
      </w:r>
      <w:r>
        <w:rPr>
          <w:rFonts w:cs="Arial"/>
          <w:b/>
          <w:u w:val="single"/>
        </w:rPr>
        <w:t>MATERNITY PAY</w:t>
      </w: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u w:val="single"/>
        </w:rPr>
      </w:pPr>
      <w:r>
        <w:rPr>
          <w:rFonts w:cs="Arial"/>
          <w:b/>
        </w:rPr>
        <w:t>4.1</w:t>
      </w:r>
      <w:r>
        <w:rPr>
          <w:rFonts w:cs="Arial"/>
          <w:b/>
        </w:rPr>
        <w:tab/>
        <w:t>Statutory Maternity Pay</w:t>
      </w: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jc w:val="both"/>
        <w:rPr>
          <w:rFonts w:cs="Arial"/>
        </w:rPr>
      </w:pPr>
      <w:r w:rsidRPr="00EB52C1">
        <w:rPr>
          <w:rFonts w:cs="Arial"/>
        </w:rPr>
        <w:t xml:space="preserve">A pregnant </w:t>
      </w:r>
      <w:r w:rsidR="00187B5B" w:rsidRPr="00EB52C1">
        <w:rPr>
          <w:rFonts w:cs="Arial"/>
        </w:rPr>
        <w:t>employee will</w:t>
      </w:r>
      <w:r w:rsidRPr="00EB52C1">
        <w:rPr>
          <w:rFonts w:cs="Arial"/>
        </w:rPr>
        <w:t xml:space="preserve"> be entitled to receive statutory maternity pay if she has been: </w:t>
      </w:r>
    </w:p>
    <w:p w:rsidR="00A90755" w:rsidRPr="00EB52C1" w:rsidRDefault="00A90755" w:rsidP="00A90755">
      <w:pPr>
        <w:numPr>
          <w:ilvl w:val="0"/>
          <w:numId w:val="2"/>
        </w:numPr>
        <w:autoSpaceDE w:val="0"/>
        <w:autoSpaceDN w:val="0"/>
        <w:adjustRightInd w:val="0"/>
        <w:jc w:val="both"/>
        <w:rPr>
          <w:rFonts w:cs="Arial"/>
          <w:lang w:val="en"/>
        </w:rPr>
      </w:pPr>
      <w:r w:rsidRPr="00EB52C1">
        <w:rPr>
          <w:rFonts w:cs="Arial"/>
          <w:lang w:val="en"/>
        </w:rPr>
        <w:t>Employed into the qualifying week which is the 15th week before the</w:t>
      </w:r>
      <w:r w:rsidRPr="00EB52C1">
        <w:rPr>
          <w:rFonts w:cs="Arial"/>
          <w:lang w:val="en"/>
        </w:rPr>
        <w:br/>
        <w:t xml:space="preserve">EWC </w:t>
      </w:r>
      <w:r w:rsidRPr="00EB52C1">
        <w:rPr>
          <w:rFonts w:cs="Arial"/>
          <w:b/>
          <w:lang w:val="en"/>
        </w:rPr>
        <w:t>and</w:t>
      </w:r>
      <w:r w:rsidRPr="00EB52C1">
        <w:rPr>
          <w:rFonts w:cs="Arial"/>
          <w:lang w:val="en"/>
        </w:rPr>
        <w:t xml:space="preserve"> </w:t>
      </w:r>
    </w:p>
    <w:p w:rsidR="00A90755" w:rsidRPr="00EB52C1" w:rsidRDefault="00A90755" w:rsidP="00A90755">
      <w:pPr>
        <w:numPr>
          <w:ilvl w:val="0"/>
          <w:numId w:val="2"/>
        </w:numPr>
        <w:autoSpaceDE w:val="0"/>
        <w:autoSpaceDN w:val="0"/>
        <w:adjustRightInd w:val="0"/>
        <w:jc w:val="both"/>
        <w:rPr>
          <w:rFonts w:cs="Arial"/>
          <w:lang w:val="en"/>
        </w:rPr>
      </w:pPr>
      <w:r w:rsidRPr="00EB52C1">
        <w:rPr>
          <w:rFonts w:cs="Arial"/>
          <w:lang w:val="en"/>
        </w:rPr>
        <w:t xml:space="preserve">Employed without a break for at least 26 weeks into the 15th week before the EWC (part weeks count as full weeks) </w:t>
      </w:r>
      <w:r w:rsidRPr="00EB52C1">
        <w:rPr>
          <w:rFonts w:cs="Arial"/>
          <w:b/>
          <w:lang w:val="en"/>
        </w:rPr>
        <w:t xml:space="preserve">and </w:t>
      </w:r>
    </w:p>
    <w:p w:rsidR="00A90755" w:rsidRPr="00EB52C1" w:rsidRDefault="00A90755" w:rsidP="00A90755">
      <w:pPr>
        <w:numPr>
          <w:ilvl w:val="0"/>
          <w:numId w:val="2"/>
        </w:numPr>
        <w:autoSpaceDE w:val="0"/>
        <w:autoSpaceDN w:val="0"/>
        <w:adjustRightInd w:val="0"/>
        <w:jc w:val="both"/>
        <w:rPr>
          <w:rFonts w:cs="Arial"/>
        </w:rPr>
      </w:pPr>
      <w:r w:rsidRPr="00EB52C1">
        <w:rPr>
          <w:rFonts w:cs="Arial"/>
          <w:lang w:val="en"/>
        </w:rPr>
        <w:t>Earning, before tax, the Lower Earnings Limit for National Insurance Contributions.</w:t>
      </w:r>
    </w:p>
    <w:p w:rsidR="00A90755" w:rsidRPr="00EB52C1" w:rsidRDefault="00A90755" w:rsidP="00A90755">
      <w:pPr>
        <w:autoSpaceDE w:val="0"/>
        <w:autoSpaceDN w:val="0"/>
        <w:adjustRightInd w:val="0"/>
        <w:jc w:val="both"/>
        <w:rPr>
          <w:rFonts w:cs="Arial"/>
          <w:lang w:val="en"/>
        </w:rPr>
      </w:pPr>
    </w:p>
    <w:p w:rsidR="00A90755" w:rsidRPr="00EB52C1" w:rsidRDefault="00A90755" w:rsidP="00A90755">
      <w:pPr>
        <w:autoSpaceDE w:val="0"/>
        <w:autoSpaceDN w:val="0"/>
        <w:adjustRightInd w:val="0"/>
        <w:jc w:val="both"/>
        <w:rPr>
          <w:rFonts w:cs="Arial"/>
          <w:lang w:val="en"/>
        </w:rPr>
      </w:pPr>
      <w:r w:rsidRPr="00EB52C1">
        <w:rPr>
          <w:rFonts w:cs="Arial"/>
          <w:lang w:val="en"/>
        </w:rPr>
        <w:t>If the above criteria are met, the employee is entitled to:</w:t>
      </w:r>
    </w:p>
    <w:p w:rsidR="00A90755" w:rsidRPr="00EB52C1" w:rsidRDefault="00A90755" w:rsidP="00A90755">
      <w:pPr>
        <w:numPr>
          <w:ilvl w:val="0"/>
          <w:numId w:val="3"/>
        </w:numPr>
        <w:autoSpaceDE w:val="0"/>
        <w:autoSpaceDN w:val="0"/>
        <w:adjustRightInd w:val="0"/>
        <w:jc w:val="both"/>
        <w:rPr>
          <w:rFonts w:cs="Arial"/>
        </w:rPr>
      </w:pPr>
      <w:r w:rsidRPr="00EB52C1">
        <w:rPr>
          <w:rFonts w:cs="Arial"/>
        </w:rPr>
        <w:t>90% of a week’s pay for the first six weeks of Ordinary Maternity Leave</w:t>
      </w:r>
    </w:p>
    <w:p w:rsidR="00A90755" w:rsidRDefault="00A90755" w:rsidP="00A90755">
      <w:pPr>
        <w:numPr>
          <w:ilvl w:val="0"/>
          <w:numId w:val="3"/>
        </w:numPr>
        <w:autoSpaceDE w:val="0"/>
        <w:autoSpaceDN w:val="0"/>
        <w:adjustRightInd w:val="0"/>
        <w:jc w:val="both"/>
        <w:rPr>
          <w:rFonts w:cs="Arial"/>
        </w:rPr>
      </w:pPr>
      <w:r w:rsidRPr="00EB52C1">
        <w:rPr>
          <w:rFonts w:cs="Arial"/>
        </w:rPr>
        <w:t xml:space="preserve">Followed by 33 weeks’ at whichever is the lower of 90% of average weekly earnings or the SMP rate set by the Government. </w:t>
      </w:r>
    </w:p>
    <w:p w:rsidR="00A90755" w:rsidRPr="000853EC" w:rsidRDefault="00A90755" w:rsidP="00A90755">
      <w:pPr>
        <w:autoSpaceDE w:val="0"/>
        <w:autoSpaceDN w:val="0"/>
        <w:adjustRightInd w:val="0"/>
        <w:ind w:left="720"/>
        <w:jc w:val="both"/>
        <w:rPr>
          <w:rFonts w:cs="Arial"/>
        </w:rPr>
      </w:pPr>
      <w:r>
        <w:rPr>
          <w:rFonts w:cs="Arial"/>
        </w:rPr>
        <w:t>(</w:t>
      </w:r>
      <w:r w:rsidR="00187B5B">
        <w:rPr>
          <w:rFonts w:cs="Arial"/>
        </w:rPr>
        <w:t>Further</w:t>
      </w:r>
      <w:r>
        <w:rPr>
          <w:rFonts w:cs="Arial"/>
        </w:rPr>
        <w:t xml:space="preserve"> information on </w:t>
      </w:r>
      <w:hyperlink r:id="rId16" w:history="1">
        <w:r w:rsidRPr="00817409">
          <w:rPr>
            <w:rStyle w:val="Hyperlink"/>
            <w:rFonts w:cs="Arial"/>
          </w:rPr>
          <w:t>www.dwp.gov.uk</w:t>
        </w:r>
      </w:hyperlink>
      <w:r>
        <w:rPr>
          <w:rFonts w:cs="Arial"/>
        </w:rPr>
        <w:t xml:space="preserve"> - form NI 17A) </w:t>
      </w:r>
    </w:p>
    <w:p w:rsidR="00A90755" w:rsidRPr="00EB52C1" w:rsidRDefault="00A90755" w:rsidP="00A90755">
      <w:pPr>
        <w:numPr>
          <w:ilvl w:val="0"/>
          <w:numId w:val="3"/>
        </w:numPr>
        <w:autoSpaceDE w:val="0"/>
        <w:autoSpaceDN w:val="0"/>
        <w:adjustRightInd w:val="0"/>
        <w:jc w:val="both"/>
        <w:rPr>
          <w:rFonts w:cs="Arial"/>
        </w:rPr>
      </w:pPr>
      <w:r w:rsidRPr="00EB52C1">
        <w:rPr>
          <w:rFonts w:cs="Arial"/>
        </w:rPr>
        <w:t xml:space="preserve">The total maternity pay period is 39 weeks.  </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t xml:space="preserve">Statutory Maternity Pay will normally commence on the first day of the employee’s maternity leave.  </w:t>
      </w:r>
    </w:p>
    <w:p w:rsidR="00A90755" w:rsidRPr="00EB52C1" w:rsidRDefault="00A90755" w:rsidP="00A90755">
      <w:pPr>
        <w:autoSpaceDE w:val="0"/>
        <w:autoSpaceDN w:val="0"/>
        <w:adjustRightInd w:val="0"/>
        <w:jc w:val="both"/>
        <w:rPr>
          <w:rFonts w:cs="Arial"/>
        </w:rPr>
      </w:pPr>
    </w:p>
    <w:p w:rsidR="00A90755" w:rsidRDefault="00A90755" w:rsidP="00A90755">
      <w:pPr>
        <w:autoSpaceDE w:val="0"/>
        <w:autoSpaceDN w:val="0"/>
        <w:adjustRightInd w:val="0"/>
        <w:rPr>
          <w:rFonts w:cs="Arial"/>
        </w:rPr>
      </w:pPr>
      <w:r w:rsidRPr="00EB52C1">
        <w:rPr>
          <w:rFonts w:cs="Arial"/>
        </w:rPr>
        <w:t xml:space="preserve">If the criteria to obtain SMP </w:t>
      </w:r>
      <w:r w:rsidRPr="00EC3C47">
        <w:rPr>
          <w:rFonts w:cs="Arial"/>
        </w:rPr>
        <w:t xml:space="preserve">are not met, the employee may be entitled to maternity allowance.  </w:t>
      </w:r>
      <w:smartTag w:uri="urn:schemas-microsoft-com:office:smarttags" w:element="PersonName">
        <w:r w:rsidRPr="00EC3C47">
          <w:rPr>
            <w:rFonts w:cs="Arial"/>
          </w:rPr>
          <w:t xml:space="preserve">HR </w:t>
        </w:r>
        <w:r>
          <w:rPr>
            <w:rFonts w:cs="Arial"/>
          </w:rPr>
          <w:t>Pay</w:t>
        </w:r>
      </w:smartTag>
      <w:r w:rsidRPr="00EC3C47">
        <w:rPr>
          <w:rFonts w:cs="Arial"/>
        </w:rPr>
        <w:t xml:space="preserve"> will send you a form (SMP1) to complete. The allowance</w:t>
      </w:r>
      <w:r w:rsidRPr="00EB52C1">
        <w:rPr>
          <w:rFonts w:cs="Arial"/>
        </w:rPr>
        <w:t xml:space="preserve"> is claimed from Job Centre Plus, part of the De</w:t>
      </w:r>
      <w:r>
        <w:rPr>
          <w:rFonts w:cs="Arial"/>
        </w:rPr>
        <w:t xml:space="preserve">partment for Work and Pensions; </w:t>
      </w:r>
    </w:p>
    <w:p w:rsidR="00A90755" w:rsidRPr="000853EC" w:rsidRDefault="006F62D9" w:rsidP="00A90755">
      <w:pPr>
        <w:autoSpaceDE w:val="0"/>
        <w:autoSpaceDN w:val="0"/>
        <w:adjustRightInd w:val="0"/>
        <w:rPr>
          <w:rFonts w:cs="Arial"/>
        </w:rPr>
      </w:pPr>
      <w:hyperlink r:id="rId17" w:history="1">
        <w:r w:rsidR="00A90755" w:rsidRPr="00146404">
          <w:rPr>
            <w:rStyle w:val="Hyperlink"/>
            <w:rFonts w:cs="Arial"/>
          </w:rPr>
          <w:t>http://www.jobcentreplus.gov.uk/JCP/Customers/WorkingAgeBenefits/Dev_008115.xml.html</w:t>
        </w:r>
      </w:hyperlink>
      <w:r w:rsidR="00A90755">
        <w:rPr>
          <w:rFonts w:cs="Arial"/>
        </w:rPr>
        <w:t xml:space="preserve"> </w:t>
      </w:r>
    </w:p>
    <w:p w:rsidR="00A90755" w:rsidRPr="00EB52C1" w:rsidRDefault="00A90755" w:rsidP="00A90755">
      <w:pPr>
        <w:autoSpaceDE w:val="0"/>
        <w:autoSpaceDN w:val="0"/>
        <w:adjustRightInd w:val="0"/>
        <w:rPr>
          <w:rFonts w:cs="Arial"/>
        </w:rPr>
      </w:pPr>
      <w:r w:rsidRPr="00B77C8A">
        <w:rPr>
          <w:rFonts w:cs="Arial"/>
        </w:rPr>
        <w:lastRenderedPageBreak/>
        <w:t>If maternity allowance is claimed, the employee must inform</w:t>
      </w:r>
      <w:r>
        <w:rPr>
          <w:rFonts w:cs="Arial"/>
        </w:rPr>
        <w:t xml:space="preserve"> </w:t>
      </w:r>
      <w:smartTag w:uri="urn:schemas-microsoft-com:office:smarttags" w:element="PersonName">
        <w:r>
          <w:rPr>
            <w:rFonts w:cs="Arial"/>
          </w:rPr>
          <w:t>HR Pay</w:t>
        </w:r>
      </w:smartTag>
      <w:r>
        <w:rPr>
          <w:rFonts w:cs="Arial"/>
        </w:rPr>
        <w:t xml:space="preserve"> </w:t>
      </w:r>
      <w:r w:rsidRPr="00B77C8A">
        <w:rPr>
          <w:rFonts w:cs="Arial"/>
        </w:rPr>
        <w:t>of the amount received.</w:t>
      </w:r>
      <w:r w:rsidRPr="00EB52C1">
        <w:rPr>
          <w:rFonts w:cs="Arial"/>
        </w:rPr>
        <w:t xml:space="preserve"> </w:t>
      </w:r>
    </w:p>
    <w:p w:rsidR="00A90755" w:rsidRPr="00EB52C1" w:rsidRDefault="00A90755" w:rsidP="00A90755">
      <w:pPr>
        <w:autoSpaceDE w:val="0"/>
        <w:autoSpaceDN w:val="0"/>
        <w:adjustRightInd w:val="0"/>
        <w:rPr>
          <w:rFonts w:cs="Arial"/>
        </w:rPr>
      </w:pPr>
    </w:p>
    <w:p w:rsidR="00A90755" w:rsidRDefault="00A90755" w:rsidP="00A90755">
      <w:pPr>
        <w:autoSpaceDE w:val="0"/>
        <w:autoSpaceDN w:val="0"/>
        <w:adjustRightInd w:val="0"/>
        <w:rPr>
          <w:rFonts w:cs="Arial"/>
          <w:b/>
        </w:rPr>
      </w:pPr>
      <w:r>
        <w:rPr>
          <w:rFonts w:cs="Arial"/>
          <w:b/>
        </w:rPr>
        <w:t>4.2</w:t>
      </w:r>
      <w:r>
        <w:rPr>
          <w:rFonts w:cs="Arial"/>
          <w:b/>
        </w:rPr>
        <w:tab/>
        <w:t>Occupational Maternity Pay</w:t>
      </w:r>
    </w:p>
    <w:p w:rsidR="00A90755" w:rsidRDefault="00A90755" w:rsidP="00A90755">
      <w:pPr>
        <w:autoSpaceDE w:val="0"/>
        <w:autoSpaceDN w:val="0"/>
        <w:adjustRightInd w:val="0"/>
        <w:rPr>
          <w:rFonts w:cs="Arial"/>
          <w:b/>
        </w:rPr>
      </w:pPr>
    </w:p>
    <w:p w:rsidR="00A90755" w:rsidRPr="00EB52C1" w:rsidRDefault="00A90755" w:rsidP="00A90755">
      <w:pPr>
        <w:autoSpaceDE w:val="0"/>
        <w:autoSpaceDN w:val="0"/>
        <w:adjustRightInd w:val="0"/>
        <w:rPr>
          <w:rFonts w:cs="Arial"/>
          <w:u w:val="single"/>
        </w:rPr>
      </w:pPr>
      <w:r>
        <w:rPr>
          <w:rFonts w:cs="Arial"/>
          <w:b/>
        </w:rPr>
        <w:t>4.2.1   Support Employees</w:t>
      </w: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ind w:left="360" w:hanging="360"/>
        <w:jc w:val="both"/>
        <w:rPr>
          <w:rFonts w:cs="Arial"/>
        </w:rPr>
      </w:pPr>
      <w:r>
        <w:rPr>
          <w:rFonts w:cs="Arial"/>
        </w:rPr>
        <w:t>1</w:t>
      </w:r>
      <w:r>
        <w:rPr>
          <w:rFonts w:cs="Arial"/>
        </w:rPr>
        <w:tab/>
      </w:r>
      <w:r w:rsidRPr="00EB52C1">
        <w:rPr>
          <w:rFonts w:cs="Arial"/>
        </w:rPr>
        <w:t>If the pregnant employee has one year of continuous local government service at the beginning of the 11</w:t>
      </w:r>
      <w:r w:rsidRPr="00EB52C1">
        <w:rPr>
          <w:rFonts w:cs="Arial"/>
          <w:vertAlign w:val="superscript"/>
        </w:rPr>
        <w:t>th</w:t>
      </w:r>
      <w:r w:rsidRPr="00EB52C1">
        <w:rPr>
          <w:rFonts w:cs="Arial"/>
        </w:rPr>
        <w:t xml:space="preserve"> week before the EWC, but is not entitled to Statutory Maternity Pay she will be entitled to</w:t>
      </w:r>
    </w:p>
    <w:p w:rsidR="00A90755" w:rsidRPr="00EB52C1" w:rsidRDefault="00A90755" w:rsidP="00A90755">
      <w:pPr>
        <w:autoSpaceDE w:val="0"/>
        <w:autoSpaceDN w:val="0"/>
        <w:adjustRightInd w:val="0"/>
        <w:jc w:val="both"/>
        <w:rPr>
          <w:rFonts w:cs="Arial"/>
        </w:rPr>
      </w:pPr>
    </w:p>
    <w:p w:rsidR="00A90755" w:rsidRPr="00EB52C1" w:rsidRDefault="00A90755" w:rsidP="00A90755">
      <w:pPr>
        <w:numPr>
          <w:ilvl w:val="0"/>
          <w:numId w:val="4"/>
        </w:numPr>
        <w:autoSpaceDE w:val="0"/>
        <w:autoSpaceDN w:val="0"/>
        <w:adjustRightInd w:val="0"/>
        <w:jc w:val="both"/>
        <w:rPr>
          <w:rFonts w:cs="Arial"/>
        </w:rPr>
      </w:pPr>
      <w:r w:rsidRPr="00EB52C1">
        <w:rPr>
          <w:rFonts w:cs="Arial"/>
        </w:rPr>
        <w:t xml:space="preserve">90% of a </w:t>
      </w:r>
      <w:r w:rsidR="00187B5B" w:rsidRPr="00EB52C1">
        <w:rPr>
          <w:rFonts w:cs="Arial"/>
        </w:rPr>
        <w:t>week’s</w:t>
      </w:r>
      <w:r w:rsidRPr="00EB52C1">
        <w:rPr>
          <w:rFonts w:cs="Arial"/>
        </w:rPr>
        <w:t xml:space="preserve"> pay for the first six weeks’ of OML </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ind w:left="360"/>
        <w:jc w:val="both"/>
        <w:rPr>
          <w:rFonts w:cs="Arial"/>
        </w:rPr>
      </w:pPr>
      <w:r w:rsidRPr="00EB52C1">
        <w:rPr>
          <w:rFonts w:cs="Arial"/>
        </w:rPr>
        <w:t xml:space="preserve">and if she declares in writing her intention to return to work </w:t>
      </w:r>
      <w:r>
        <w:rPr>
          <w:rFonts w:cs="Arial"/>
        </w:rPr>
        <w:t>at the school</w:t>
      </w:r>
      <w:r w:rsidRPr="00EB52C1">
        <w:rPr>
          <w:rFonts w:cs="Arial"/>
        </w:rPr>
        <w:t xml:space="preserve"> for a minimum of three calendar months, she will receive:</w:t>
      </w:r>
    </w:p>
    <w:p w:rsidR="00A90755" w:rsidRPr="00EB52C1" w:rsidRDefault="00A90755" w:rsidP="00A90755">
      <w:pPr>
        <w:autoSpaceDE w:val="0"/>
        <w:autoSpaceDN w:val="0"/>
        <w:adjustRightInd w:val="0"/>
        <w:jc w:val="both"/>
        <w:rPr>
          <w:rFonts w:cs="Arial"/>
        </w:rPr>
      </w:pPr>
    </w:p>
    <w:p w:rsidR="00A90755" w:rsidRPr="00EB52C1" w:rsidRDefault="00A90755" w:rsidP="00A90755">
      <w:pPr>
        <w:numPr>
          <w:ilvl w:val="0"/>
          <w:numId w:val="4"/>
        </w:numPr>
        <w:autoSpaceDE w:val="0"/>
        <w:autoSpaceDN w:val="0"/>
        <w:adjustRightInd w:val="0"/>
        <w:jc w:val="both"/>
        <w:rPr>
          <w:rFonts w:cs="Arial"/>
        </w:rPr>
      </w:pPr>
      <w:r w:rsidRPr="00EB52C1">
        <w:rPr>
          <w:rFonts w:cs="Arial"/>
        </w:rPr>
        <w:t xml:space="preserve">half pay for 12 weeks </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ind w:left="360" w:hanging="360"/>
        <w:jc w:val="both"/>
        <w:rPr>
          <w:rFonts w:cs="Arial"/>
        </w:rPr>
      </w:pPr>
      <w:r>
        <w:rPr>
          <w:rFonts w:cs="Arial"/>
        </w:rPr>
        <w:t>2</w:t>
      </w:r>
      <w:r>
        <w:rPr>
          <w:rFonts w:cs="Arial"/>
        </w:rPr>
        <w:tab/>
      </w:r>
      <w:r w:rsidRPr="00EB52C1">
        <w:rPr>
          <w:rFonts w:cs="Arial"/>
        </w:rPr>
        <w:t>If the pregnant employee has one year of continuous local government service at the beginning of the 11</w:t>
      </w:r>
      <w:r w:rsidRPr="00EB52C1">
        <w:rPr>
          <w:rFonts w:cs="Arial"/>
          <w:vertAlign w:val="superscript"/>
        </w:rPr>
        <w:t>th</w:t>
      </w:r>
      <w:r w:rsidRPr="00EB52C1">
        <w:rPr>
          <w:rFonts w:cs="Arial"/>
        </w:rPr>
        <w:t xml:space="preserve"> week before the EWC, and is entitled to Statutory Maternity Pay she will be entitled to</w:t>
      </w:r>
    </w:p>
    <w:p w:rsidR="00A90755" w:rsidRPr="00EB52C1" w:rsidRDefault="00A90755" w:rsidP="00A90755">
      <w:pPr>
        <w:autoSpaceDE w:val="0"/>
        <w:autoSpaceDN w:val="0"/>
        <w:adjustRightInd w:val="0"/>
        <w:jc w:val="both"/>
        <w:rPr>
          <w:rFonts w:cs="Arial"/>
        </w:rPr>
      </w:pPr>
    </w:p>
    <w:p w:rsidR="00A90755" w:rsidRPr="00576778" w:rsidRDefault="00A90755" w:rsidP="00A90755">
      <w:pPr>
        <w:numPr>
          <w:ilvl w:val="0"/>
          <w:numId w:val="4"/>
        </w:numPr>
        <w:autoSpaceDE w:val="0"/>
        <w:autoSpaceDN w:val="0"/>
        <w:adjustRightInd w:val="0"/>
        <w:jc w:val="both"/>
        <w:rPr>
          <w:rFonts w:cs="Arial"/>
        </w:rPr>
      </w:pPr>
      <w:r w:rsidRPr="00576778">
        <w:rPr>
          <w:rFonts w:cs="Arial"/>
        </w:rPr>
        <w:t xml:space="preserve">Statutory Maternity Pay @ 90% of a </w:t>
      </w:r>
      <w:r w:rsidR="00187B5B" w:rsidRPr="00576778">
        <w:rPr>
          <w:rFonts w:cs="Arial"/>
        </w:rPr>
        <w:t>week’s</w:t>
      </w:r>
      <w:r w:rsidRPr="00576778">
        <w:rPr>
          <w:rFonts w:cs="Arial"/>
        </w:rPr>
        <w:t xml:space="preserve"> pay for the first six weeks’ of OML  (please see note below at 4.7 about childcare vouchers)</w:t>
      </w:r>
    </w:p>
    <w:p w:rsidR="00A90755" w:rsidRPr="00EB52C1" w:rsidRDefault="00A90755" w:rsidP="00A90755">
      <w:pPr>
        <w:autoSpaceDE w:val="0"/>
        <w:autoSpaceDN w:val="0"/>
        <w:adjustRightInd w:val="0"/>
        <w:jc w:val="both"/>
        <w:rPr>
          <w:rFonts w:cs="Arial"/>
        </w:rPr>
      </w:pPr>
      <w:r w:rsidRPr="00EB52C1">
        <w:rPr>
          <w:rFonts w:cs="Arial"/>
        </w:rPr>
        <w:t xml:space="preserve"> </w:t>
      </w:r>
    </w:p>
    <w:p w:rsidR="00A90755" w:rsidRPr="00EB52C1" w:rsidRDefault="00A90755" w:rsidP="00A90755">
      <w:pPr>
        <w:autoSpaceDE w:val="0"/>
        <w:autoSpaceDN w:val="0"/>
        <w:adjustRightInd w:val="0"/>
        <w:ind w:left="360"/>
        <w:jc w:val="both"/>
        <w:rPr>
          <w:rFonts w:cs="Arial"/>
        </w:rPr>
      </w:pPr>
      <w:r w:rsidRPr="00EB52C1">
        <w:rPr>
          <w:rFonts w:cs="Arial"/>
        </w:rPr>
        <w:t xml:space="preserve">and if she declares in writing her intention to return to work </w:t>
      </w:r>
      <w:r>
        <w:rPr>
          <w:rFonts w:cs="Arial"/>
        </w:rPr>
        <w:t>at the school</w:t>
      </w:r>
      <w:r w:rsidRPr="00EB52C1">
        <w:rPr>
          <w:rFonts w:cs="Arial"/>
        </w:rPr>
        <w:t xml:space="preserve"> for a minimum of three calendar months, she will receive:</w:t>
      </w:r>
    </w:p>
    <w:p w:rsidR="00A90755" w:rsidRPr="00EB52C1" w:rsidRDefault="00A90755" w:rsidP="00A90755">
      <w:pPr>
        <w:autoSpaceDE w:val="0"/>
        <w:autoSpaceDN w:val="0"/>
        <w:adjustRightInd w:val="0"/>
        <w:jc w:val="both"/>
        <w:rPr>
          <w:rFonts w:cs="Arial"/>
        </w:rPr>
      </w:pPr>
    </w:p>
    <w:p w:rsidR="00A90755" w:rsidRDefault="00A90755" w:rsidP="00A90755">
      <w:pPr>
        <w:autoSpaceDE w:val="0"/>
        <w:autoSpaceDN w:val="0"/>
        <w:adjustRightInd w:val="0"/>
        <w:ind w:left="360"/>
        <w:jc w:val="both"/>
        <w:rPr>
          <w:rFonts w:cs="Arial"/>
        </w:rPr>
      </w:pPr>
      <w:r w:rsidRPr="00EB52C1">
        <w:rPr>
          <w:rFonts w:cs="Arial"/>
        </w:rPr>
        <w:t xml:space="preserve">half pay for 12 weeks this will be </w:t>
      </w:r>
      <w:r w:rsidRPr="00EB52C1">
        <w:rPr>
          <w:rFonts w:cs="Arial"/>
          <w:u w:val="single"/>
        </w:rPr>
        <w:t>in addition to</w:t>
      </w:r>
      <w:r w:rsidRPr="00EB52C1">
        <w:rPr>
          <w:rFonts w:cs="Arial"/>
        </w:rPr>
        <w:t xml:space="preserve"> Statutory Maternity Pay (this will not exceed normal full pay).  </w:t>
      </w:r>
    </w:p>
    <w:p w:rsidR="00A90755" w:rsidRDefault="00A90755" w:rsidP="00A90755">
      <w:pPr>
        <w:autoSpaceDE w:val="0"/>
        <w:autoSpaceDN w:val="0"/>
        <w:adjustRightInd w:val="0"/>
        <w:ind w:left="360"/>
        <w:jc w:val="both"/>
        <w:rPr>
          <w:rFonts w:cs="Arial"/>
        </w:rPr>
      </w:pPr>
    </w:p>
    <w:p w:rsidR="00A90755" w:rsidRDefault="00A90755" w:rsidP="00A90755">
      <w:pPr>
        <w:numPr>
          <w:ilvl w:val="2"/>
          <w:numId w:val="8"/>
        </w:numPr>
        <w:autoSpaceDE w:val="0"/>
        <w:autoSpaceDN w:val="0"/>
        <w:adjustRightInd w:val="0"/>
        <w:jc w:val="both"/>
        <w:rPr>
          <w:rFonts w:cs="Arial"/>
          <w:b/>
        </w:rPr>
      </w:pPr>
      <w:r>
        <w:rPr>
          <w:rFonts w:cs="Arial"/>
          <w:b/>
        </w:rPr>
        <w:t>Teachers</w:t>
      </w:r>
    </w:p>
    <w:p w:rsidR="00A90755" w:rsidRPr="003E092F" w:rsidRDefault="00A90755" w:rsidP="00A90755">
      <w:pPr>
        <w:autoSpaceDE w:val="0"/>
        <w:autoSpaceDN w:val="0"/>
        <w:adjustRightInd w:val="0"/>
        <w:jc w:val="both"/>
        <w:rPr>
          <w:rFonts w:cs="Arial"/>
        </w:rPr>
      </w:pPr>
    </w:p>
    <w:p w:rsidR="00A90755" w:rsidRDefault="00A90755" w:rsidP="00A90755">
      <w:pPr>
        <w:autoSpaceDE w:val="0"/>
        <w:autoSpaceDN w:val="0"/>
        <w:adjustRightInd w:val="0"/>
        <w:jc w:val="both"/>
        <w:rPr>
          <w:rFonts w:cs="Arial"/>
        </w:rPr>
      </w:pPr>
      <w:r w:rsidRPr="003E092F">
        <w:rPr>
          <w:rFonts w:cs="Arial"/>
        </w:rPr>
        <w:t xml:space="preserve">     Teachers </w:t>
      </w:r>
      <w:r>
        <w:rPr>
          <w:rFonts w:cs="Arial"/>
        </w:rPr>
        <w:t xml:space="preserve">with the necessary service (see Section 4.2.1) will receive </w:t>
      </w:r>
    </w:p>
    <w:p w:rsidR="00A90755" w:rsidRDefault="00A90755" w:rsidP="00A90755">
      <w:pPr>
        <w:numPr>
          <w:ilvl w:val="0"/>
          <w:numId w:val="4"/>
        </w:numPr>
        <w:autoSpaceDE w:val="0"/>
        <w:autoSpaceDN w:val="0"/>
        <w:adjustRightInd w:val="0"/>
        <w:jc w:val="both"/>
        <w:rPr>
          <w:rFonts w:cs="Arial"/>
        </w:rPr>
      </w:pPr>
      <w:r>
        <w:rPr>
          <w:rFonts w:cs="Arial"/>
        </w:rPr>
        <w:t>4 weeks at full contractual pay</w:t>
      </w:r>
    </w:p>
    <w:p w:rsidR="00A90755" w:rsidRDefault="00A90755" w:rsidP="00A90755">
      <w:pPr>
        <w:numPr>
          <w:ilvl w:val="0"/>
          <w:numId w:val="4"/>
        </w:numPr>
        <w:autoSpaceDE w:val="0"/>
        <w:autoSpaceDN w:val="0"/>
        <w:adjustRightInd w:val="0"/>
        <w:jc w:val="both"/>
        <w:rPr>
          <w:rFonts w:cs="Arial"/>
        </w:rPr>
      </w:pPr>
      <w:r>
        <w:rPr>
          <w:rFonts w:cs="Arial"/>
        </w:rPr>
        <w:t>2 weeks at 90% contractual pay</w:t>
      </w:r>
    </w:p>
    <w:p w:rsidR="00A90755" w:rsidRPr="003E092F" w:rsidRDefault="00A90755" w:rsidP="00A90755">
      <w:pPr>
        <w:numPr>
          <w:ilvl w:val="0"/>
          <w:numId w:val="4"/>
        </w:numPr>
        <w:autoSpaceDE w:val="0"/>
        <w:autoSpaceDN w:val="0"/>
        <w:adjustRightInd w:val="0"/>
        <w:jc w:val="both"/>
        <w:rPr>
          <w:rFonts w:cs="Arial"/>
        </w:rPr>
      </w:pPr>
      <w:r>
        <w:rPr>
          <w:rFonts w:cs="Arial"/>
        </w:rPr>
        <w:t>12 weeks at half contractual pay (this will be in addition to Statutory Maternity Pay (this will not exceed normal full pay))</w:t>
      </w:r>
    </w:p>
    <w:p w:rsidR="00A90755" w:rsidRPr="001B53CF" w:rsidRDefault="00A90755" w:rsidP="00A90755">
      <w:pPr>
        <w:autoSpaceDE w:val="0"/>
        <w:autoSpaceDN w:val="0"/>
        <w:adjustRightInd w:val="0"/>
        <w:ind w:left="360"/>
        <w:jc w:val="both"/>
        <w:rPr>
          <w:rFonts w:cs="Arial"/>
          <w:i/>
        </w:rPr>
      </w:pPr>
    </w:p>
    <w:p w:rsidR="00A90755" w:rsidRPr="001B53CF" w:rsidRDefault="00A90755" w:rsidP="00A90755">
      <w:pPr>
        <w:autoSpaceDE w:val="0"/>
        <w:autoSpaceDN w:val="0"/>
        <w:adjustRightInd w:val="0"/>
        <w:ind w:left="360"/>
        <w:jc w:val="both"/>
        <w:rPr>
          <w:rFonts w:cs="Arial"/>
          <w:i/>
        </w:rPr>
      </w:pPr>
      <w:r>
        <w:rPr>
          <w:rFonts w:cs="Arial"/>
          <w:i/>
        </w:rPr>
        <w:t>***  For t</w:t>
      </w:r>
      <w:r w:rsidRPr="00EC3C47">
        <w:rPr>
          <w:rFonts w:cs="Arial"/>
          <w:i/>
        </w:rPr>
        <w:t>eachers continuous service must be continuous</w:t>
      </w:r>
      <w:r>
        <w:rPr>
          <w:rFonts w:cs="Arial"/>
          <w:i/>
        </w:rPr>
        <w:t xml:space="preserve"> local government service as a t</w:t>
      </w:r>
      <w:r w:rsidRPr="00EC3C47">
        <w:rPr>
          <w:rFonts w:cs="Arial"/>
          <w:i/>
        </w:rPr>
        <w:t>eacher.</w:t>
      </w:r>
    </w:p>
    <w:p w:rsidR="00A90755" w:rsidRDefault="00A90755" w:rsidP="00A90755">
      <w:pPr>
        <w:autoSpaceDE w:val="0"/>
        <w:autoSpaceDN w:val="0"/>
        <w:adjustRightInd w:val="0"/>
        <w:rPr>
          <w:rFonts w:cs="Arial"/>
          <w:u w:val="single"/>
        </w:rPr>
      </w:pPr>
    </w:p>
    <w:p w:rsidR="00A90755" w:rsidRDefault="00A90755" w:rsidP="00A90755">
      <w:pPr>
        <w:numPr>
          <w:ilvl w:val="1"/>
          <w:numId w:val="8"/>
        </w:numPr>
        <w:autoSpaceDE w:val="0"/>
        <w:autoSpaceDN w:val="0"/>
        <w:adjustRightInd w:val="0"/>
        <w:rPr>
          <w:rFonts w:cs="Arial"/>
          <w:b/>
        </w:rPr>
      </w:pPr>
      <w:r>
        <w:rPr>
          <w:rFonts w:cs="Arial"/>
          <w:b/>
        </w:rPr>
        <w:t>Requirement to repay Occupational Maternity Pay</w:t>
      </w:r>
    </w:p>
    <w:p w:rsidR="00A90755" w:rsidRDefault="00A90755" w:rsidP="00A90755">
      <w:pPr>
        <w:autoSpaceDE w:val="0"/>
        <w:autoSpaceDN w:val="0"/>
        <w:adjustRightInd w:val="0"/>
        <w:rPr>
          <w:rFonts w:cs="Arial"/>
          <w:b/>
        </w:rPr>
      </w:pPr>
    </w:p>
    <w:p w:rsidR="00A90755" w:rsidRPr="00EC3C47" w:rsidRDefault="00A90755" w:rsidP="00A90755">
      <w:pPr>
        <w:autoSpaceDE w:val="0"/>
        <w:autoSpaceDN w:val="0"/>
        <w:adjustRightInd w:val="0"/>
        <w:rPr>
          <w:rFonts w:cs="Arial"/>
        </w:rPr>
      </w:pPr>
      <w:r w:rsidRPr="00EC3C47">
        <w:rPr>
          <w:rFonts w:cs="Arial"/>
        </w:rPr>
        <w:t>If an employee</w:t>
      </w:r>
      <w:r w:rsidRPr="00EC3C47">
        <w:rPr>
          <w:rFonts w:cs="Arial"/>
          <w:b/>
        </w:rPr>
        <w:t xml:space="preserve"> </w:t>
      </w:r>
      <w:r w:rsidRPr="00EC3C47">
        <w:rPr>
          <w:rFonts w:cs="Arial"/>
        </w:rPr>
        <w:t xml:space="preserve">has to make a repayment of OMP no allowance can be given for any NI contributions that may have been deducted.   This means the amount to be repaid may be greater than the net amount that the employee was actually paid.  In cases where the maternity pay is paid to the employee in one financial </w:t>
      </w:r>
      <w:r w:rsidRPr="00EC3C47">
        <w:rPr>
          <w:rFonts w:cs="Arial"/>
        </w:rPr>
        <w:lastRenderedPageBreak/>
        <w:t>year an</w:t>
      </w:r>
      <w:r w:rsidR="00187B5B">
        <w:rPr>
          <w:rFonts w:cs="Arial"/>
        </w:rPr>
        <w:t>d</w:t>
      </w:r>
      <w:r w:rsidRPr="00EC3C47">
        <w:rPr>
          <w:rFonts w:cs="Arial"/>
        </w:rPr>
        <w:t xml:space="preserve"> repaid to the Authority in the next, no allowance can be made for any income tax that was deducted.  In such cases repayment to the Authority must be made for the “gross” amount paid and an application made by the employee to the Inland Revenue for a refund.</w:t>
      </w:r>
    </w:p>
    <w:p w:rsidR="00A90755" w:rsidRPr="00EC3C47" w:rsidRDefault="00A90755" w:rsidP="00A90755">
      <w:pPr>
        <w:autoSpaceDE w:val="0"/>
        <w:autoSpaceDN w:val="0"/>
        <w:adjustRightInd w:val="0"/>
        <w:rPr>
          <w:rFonts w:cs="Arial"/>
        </w:rPr>
      </w:pPr>
    </w:p>
    <w:p w:rsidR="00A90755" w:rsidRPr="002A38EF" w:rsidRDefault="00A90755" w:rsidP="00A90755">
      <w:pPr>
        <w:autoSpaceDE w:val="0"/>
        <w:autoSpaceDN w:val="0"/>
        <w:adjustRightInd w:val="0"/>
        <w:rPr>
          <w:rFonts w:cs="Arial"/>
          <w:b/>
        </w:rPr>
      </w:pPr>
      <w:r w:rsidRPr="00EC3C47">
        <w:rPr>
          <w:rFonts w:cs="Arial"/>
        </w:rPr>
        <w:t>To avoid the necessity to repay OMP in the event that an employee does not return to work, it is possible for these payments to be postponed until after the maternity leave period.</w:t>
      </w:r>
      <w:r>
        <w:rPr>
          <w:rFonts w:cs="Arial"/>
        </w:rPr>
        <w:t xml:space="preserve">  </w:t>
      </w:r>
      <w:r w:rsidRPr="00EC3C47">
        <w:rPr>
          <w:rFonts w:cs="Arial"/>
        </w:rPr>
        <w:t xml:space="preserve">(see form Appendix </w:t>
      </w:r>
      <w:r>
        <w:rPr>
          <w:rFonts w:cs="Arial"/>
        </w:rPr>
        <w:t>A</w:t>
      </w:r>
      <w:r w:rsidRPr="00EC3C47">
        <w:rPr>
          <w:rFonts w:cs="Arial"/>
        </w:rPr>
        <w:t>)</w:t>
      </w:r>
    </w:p>
    <w:p w:rsidR="00A90755" w:rsidRDefault="00A90755" w:rsidP="00A90755">
      <w:pPr>
        <w:autoSpaceDE w:val="0"/>
        <w:autoSpaceDN w:val="0"/>
        <w:adjustRightInd w:val="0"/>
        <w:rPr>
          <w:rFonts w:cs="Arial"/>
          <w:b/>
        </w:rPr>
      </w:pPr>
    </w:p>
    <w:p w:rsidR="00A90755" w:rsidRPr="00EB52C1" w:rsidRDefault="00A90755" w:rsidP="00A90755">
      <w:pPr>
        <w:autoSpaceDE w:val="0"/>
        <w:autoSpaceDN w:val="0"/>
        <w:adjustRightInd w:val="0"/>
        <w:rPr>
          <w:rFonts w:cs="Arial"/>
          <w:u w:val="single"/>
        </w:rPr>
      </w:pPr>
      <w:r>
        <w:rPr>
          <w:rFonts w:cs="Arial"/>
          <w:b/>
        </w:rPr>
        <w:t>4.3.1  Support Employees</w:t>
      </w: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jc w:val="both"/>
        <w:rPr>
          <w:rFonts w:cs="Arial"/>
        </w:rPr>
      </w:pPr>
      <w:r w:rsidRPr="00EB52C1">
        <w:rPr>
          <w:rFonts w:cs="Arial"/>
        </w:rPr>
        <w:t>The employee may elect to receive the 12 weeks half pay either</w:t>
      </w:r>
    </w:p>
    <w:p w:rsidR="00A90755" w:rsidRPr="00EB52C1" w:rsidRDefault="00A90755" w:rsidP="00A90755">
      <w:pPr>
        <w:autoSpaceDE w:val="0"/>
        <w:autoSpaceDN w:val="0"/>
        <w:adjustRightInd w:val="0"/>
        <w:jc w:val="both"/>
        <w:rPr>
          <w:rFonts w:cs="Arial"/>
        </w:rPr>
      </w:pPr>
    </w:p>
    <w:p w:rsidR="00A90755" w:rsidRPr="00EB52C1" w:rsidRDefault="00A90755" w:rsidP="00A90755">
      <w:pPr>
        <w:numPr>
          <w:ilvl w:val="0"/>
          <w:numId w:val="4"/>
        </w:numPr>
        <w:autoSpaceDE w:val="0"/>
        <w:autoSpaceDN w:val="0"/>
        <w:adjustRightInd w:val="0"/>
        <w:jc w:val="both"/>
        <w:rPr>
          <w:rFonts w:cs="Arial"/>
        </w:rPr>
      </w:pPr>
      <w:r w:rsidRPr="00EB52C1">
        <w:rPr>
          <w:rFonts w:cs="Arial"/>
        </w:rPr>
        <w:t>payable with any Statutory Maternity Pay payable between the 7th and 18</w:t>
      </w:r>
      <w:r w:rsidRPr="00EB52C1">
        <w:rPr>
          <w:rFonts w:cs="Arial"/>
          <w:vertAlign w:val="superscript"/>
        </w:rPr>
        <w:t>th</w:t>
      </w:r>
      <w:r w:rsidRPr="00EB52C1">
        <w:rPr>
          <w:rFonts w:cs="Arial"/>
        </w:rPr>
        <w:t xml:space="preserve"> week </w:t>
      </w:r>
    </w:p>
    <w:p w:rsidR="00A90755" w:rsidRPr="00EB52C1" w:rsidRDefault="00A90755" w:rsidP="00A90755">
      <w:pPr>
        <w:autoSpaceDE w:val="0"/>
        <w:autoSpaceDN w:val="0"/>
        <w:adjustRightInd w:val="0"/>
        <w:jc w:val="both"/>
        <w:rPr>
          <w:rFonts w:cs="Arial"/>
        </w:rPr>
      </w:pPr>
      <w:r w:rsidRPr="00EB52C1">
        <w:rPr>
          <w:rFonts w:cs="Arial"/>
        </w:rPr>
        <w:t xml:space="preserve">or </w:t>
      </w:r>
    </w:p>
    <w:p w:rsidR="00A90755" w:rsidRPr="00EB52C1" w:rsidRDefault="00A90755" w:rsidP="00A90755">
      <w:pPr>
        <w:numPr>
          <w:ilvl w:val="0"/>
          <w:numId w:val="4"/>
        </w:numPr>
        <w:autoSpaceDE w:val="0"/>
        <w:autoSpaceDN w:val="0"/>
        <w:adjustRightInd w:val="0"/>
        <w:jc w:val="both"/>
        <w:rPr>
          <w:rFonts w:cs="Arial"/>
        </w:rPr>
      </w:pPr>
      <w:r w:rsidRPr="00EB52C1">
        <w:rPr>
          <w:rFonts w:cs="Arial"/>
        </w:rPr>
        <w:t>as a lump sum on her return to work.</w:t>
      </w:r>
    </w:p>
    <w:p w:rsidR="00A90755" w:rsidRPr="00EB52C1" w:rsidRDefault="00A90755" w:rsidP="00A90755">
      <w:pPr>
        <w:autoSpaceDE w:val="0"/>
        <w:autoSpaceDN w:val="0"/>
        <w:adjustRightInd w:val="0"/>
        <w:jc w:val="both"/>
        <w:rPr>
          <w:rFonts w:cs="Arial"/>
        </w:rPr>
      </w:pPr>
    </w:p>
    <w:p w:rsidR="00A90755" w:rsidRDefault="00A90755" w:rsidP="00A90755">
      <w:pPr>
        <w:autoSpaceDE w:val="0"/>
        <w:autoSpaceDN w:val="0"/>
        <w:adjustRightInd w:val="0"/>
        <w:jc w:val="both"/>
        <w:rPr>
          <w:rFonts w:cs="Arial"/>
        </w:rPr>
      </w:pPr>
      <w:r w:rsidRPr="00EB52C1">
        <w:rPr>
          <w:rFonts w:cs="Arial"/>
        </w:rPr>
        <w:t xml:space="preserve">If the employee does not return to work or returns for less than three calendar months, she will be required to refund the 12 weeks’ half pay Occupational Maternity Pay.  </w:t>
      </w:r>
    </w:p>
    <w:p w:rsidR="00A90755" w:rsidRDefault="00A90755" w:rsidP="00A90755">
      <w:pPr>
        <w:autoSpaceDE w:val="0"/>
        <w:autoSpaceDN w:val="0"/>
        <w:adjustRightInd w:val="0"/>
        <w:jc w:val="both"/>
        <w:rPr>
          <w:rFonts w:cs="Arial"/>
        </w:rPr>
      </w:pPr>
    </w:p>
    <w:p w:rsidR="00A90755" w:rsidRDefault="00A90755" w:rsidP="00A90755">
      <w:pPr>
        <w:autoSpaceDE w:val="0"/>
        <w:autoSpaceDN w:val="0"/>
        <w:adjustRightInd w:val="0"/>
        <w:jc w:val="both"/>
        <w:rPr>
          <w:rFonts w:cs="Arial"/>
          <w:b/>
        </w:rPr>
      </w:pPr>
      <w:r w:rsidRPr="002A38EF">
        <w:rPr>
          <w:rFonts w:cs="Arial"/>
          <w:b/>
        </w:rPr>
        <w:t>4.3.2</w:t>
      </w:r>
      <w:r>
        <w:rPr>
          <w:rFonts w:cs="Arial"/>
          <w:b/>
        </w:rPr>
        <w:t xml:space="preserve">  Teachers</w:t>
      </w:r>
    </w:p>
    <w:p w:rsidR="00A90755" w:rsidRDefault="00A90755" w:rsidP="00A90755">
      <w:pPr>
        <w:autoSpaceDE w:val="0"/>
        <w:autoSpaceDN w:val="0"/>
        <w:adjustRightInd w:val="0"/>
        <w:jc w:val="both"/>
        <w:rPr>
          <w:rFonts w:cs="Arial"/>
          <w:b/>
        </w:rPr>
      </w:pPr>
    </w:p>
    <w:p w:rsidR="00A90755" w:rsidRPr="002A38EF" w:rsidRDefault="00A90755" w:rsidP="00A90755">
      <w:pPr>
        <w:autoSpaceDE w:val="0"/>
        <w:autoSpaceDN w:val="0"/>
        <w:adjustRightInd w:val="0"/>
        <w:jc w:val="both"/>
        <w:rPr>
          <w:rFonts w:cs="Arial"/>
        </w:rPr>
      </w:pPr>
      <w:r>
        <w:rPr>
          <w:rFonts w:cs="Arial"/>
        </w:rPr>
        <w:t>In the event of a teacher not being available, or being unable, to return to her job for the required 13 week period, she shall be required to repay the 12 weeks half-pay received under the occupational maternity pay scheme.</w:t>
      </w:r>
    </w:p>
    <w:p w:rsidR="00A90755" w:rsidRPr="00EB52C1" w:rsidRDefault="00A90755" w:rsidP="00A90755">
      <w:pPr>
        <w:autoSpaceDE w:val="0"/>
        <w:autoSpaceDN w:val="0"/>
        <w:adjustRightInd w:val="0"/>
        <w:rPr>
          <w:rFonts w:cs="Arial"/>
          <w:u w:val="single"/>
        </w:rPr>
      </w:pPr>
    </w:p>
    <w:p w:rsidR="00A90755" w:rsidRPr="00576778" w:rsidRDefault="00A90755" w:rsidP="00A90755">
      <w:pPr>
        <w:autoSpaceDE w:val="0"/>
        <w:autoSpaceDN w:val="0"/>
        <w:adjustRightInd w:val="0"/>
        <w:rPr>
          <w:rFonts w:cs="Arial"/>
          <w:b/>
        </w:rPr>
      </w:pPr>
      <w:r w:rsidRPr="00576778">
        <w:rPr>
          <w:rFonts w:cs="Arial"/>
          <w:b/>
        </w:rPr>
        <w:t>4.</w:t>
      </w:r>
      <w:r>
        <w:rPr>
          <w:rFonts w:cs="Arial"/>
          <w:b/>
        </w:rPr>
        <w:t>4</w:t>
      </w:r>
      <w:r w:rsidRPr="00576778">
        <w:rPr>
          <w:rFonts w:cs="Arial"/>
          <w:b/>
        </w:rPr>
        <w:tab/>
        <w:t xml:space="preserve">Second and Subsequent Births </w:t>
      </w:r>
    </w:p>
    <w:p w:rsidR="00A90755" w:rsidRPr="00576778" w:rsidRDefault="00A90755" w:rsidP="00A90755">
      <w:pPr>
        <w:autoSpaceDE w:val="0"/>
        <w:autoSpaceDN w:val="0"/>
        <w:adjustRightInd w:val="0"/>
        <w:rPr>
          <w:rFonts w:cs="Arial"/>
          <w:b/>
        </w:rPr>
      </w:pPr>
    </w:p>
    <w:p w:rsidR="00A90755" w:rsidRPr="00731C49" w:rsidRDefault="00A90755" w:rsidP="00A90755">
      <w:pPr>
        <w:autoSpaceDE w:val="0"/>
        <w:autoSpaceDN w:val="0"/>
        <w:adjustRightInd w:val="0"/>
        <w:jc w:val="both"/>
        <w:rPr>
          <w:rFonts w:cs="Arial"/>
        </w:rPr>
      </w:pPr>
      <w:r w:rsidRPr="00576778">
        <w:rPr>
          <w:rFonts w:cs="Arial"/>
        </w:rPr>
        <w:t>In these circumstances, the employee must return to work for a minimum period of 3 months as a qualifying condition to receiving further Occupational Maternity Pay.</w:t>
      </w:r>
      <w:r>
        <w:rPr>
          <w:rFonts w:cs="Arial"/>
        </w:rPr>
        <w:t xml:space="preserve">  </w:t>
      </w:r>
    </w:p>
    <w:p w:rsidR="00A90755"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u w:val="single"/>
          <w:lang w:val="en"/>
        </w:rPr>
      </w:pPr>
      <w:r>
        <w:rPr>
          <w:rFonts w:cs="Arial"/>
          <w:b/>
          <w:lang w:val="en"/>
        </w:rPr>
        <w:t>4.5</w:t>
      </w:r>
      <w:r>
        <w:rPr>
          <w:rFonts w:cs="Arial"/>
          <w:b/>
          <w:lang w:val="en"/>
        </w:rPr>
        <w:tab/>
        <w:t xml:space="preserve">Calculation of a Week’s Pay </w:t>
      </w:r>
      <w:r w:rsidRPr="00576778">
        <w:rPr>
          <w:rFonts w:cs="Arial"/>
          <w:b/>
          <w:lang w:val="en"/>
        </w:rPr>
        <w:t>for Statutory Maternity Pay</w:t>
      </w:r>
      <w:r w:rsidRPr="00EB52C1">
        <w:rPr>
          <w:rFonts w:cs="Arial"/>
          <w:u w:val="single"/>
          <w:lang w:val="en"/>
        </w:rPr>
        <w:t xml:space="preserve"> </w:t>
      </w:r>
    </w:p>
    <w:p w:rsidR="00A90755" w:rsidRPr="00EB52C1" w:rsidRDefault="00A90755" w:rsidP="00A90755">
      <w:pPr>
        <w:autoSpaceDE w:val="0"/>
        <w:autoSpaceDN w:val="0"/>
        <w:adjustRightInd w:val="0"/>
        <w:rPr>
          <w:rFonts w:cs="Arial"/>
          <w:lang w:val="en"/>
        </w:rPr>
      </w:pPr>
    </w:p>
    <w:p w:rsidR="00A90755" w:rsidRPr="00EB52C1" w:rsidRDefault="00A90755" w:rsidP="00A90755">
      <w:pPr>
        <w:autoSpaceDE w:val="0"/>
        <w:autoSpaceDN w:val="0"/>
        <w:adjustRightInd w:val="0"/>
        <w:jc w:val="both"/>
        <w:rPr>
          <w:rFonts w:cs="Arial"/>
          <w:lang w:val="en"/>
        </w:rPr>
      </w:pPr>
      <w:r>
        <w:rPr>
          <w:rFonts w:cs="Arial"/>
          <w:lang w:val="en"/>
        </w:rPr>
        <w:t>Payroll</w:t>
      </w:r>
      <w:r w:rsidRPr="00EB52C1">
        <w:rPr>
          <w:rFonts w:cs="Arial"/>
          <w:lang w:val="en"/>
        </w:rPr>
        <w:t xml:space="preserve"> will look at </w:t>
      </w:r>
      <w:r>
        <w:rPr>
          <w:rFonts w:cs="Arial"/>
          <w:lang w:val="en"/>
        </w:rPr>
        <w:t>the</w:t>
      </w:r>
      <w:r w:rsidRPr="00EB52C1">
        <w:rPr>
          <w:rFonts w:cs="Arial"/>
          <w:lang w:val="en"/>
        </w:rPr>
        <w:t xml:space="preserve"> gross earnings paid to the employee in a set period.  This is usually the eight week or two month period up to and including the 15th week before th</w:t>
      </w:r>
      <w:r>
        <w:rPr>
          <w:rFonts w:cs="Arial"/>
          <w:lang w:val="en"/>
        </w:rPr>
        <w:t xml:space="preserve">e expected week of childbirth (please see note below at 4.7 about childcare vouchers).  </w:t>
      </w:r>
    </w:p>
    <w:p w:rsidR="00A90755" w:rsidRPr="00EB52C1" w:rsidRDefault="00A90755" w:rsidP="00A90755">
      <w:pPr>
        <w:autoSpaceDE w:val="0"/>
        <w:autoSpaceDN w:val="0"/>
        <w:adjustRightInd w:val="0"/>
        <w:jc w:val="both"/>
        <w:rPr>
          <w:rFonts w:cs="Arial"/>
          <w:lang w:val="en"/>
        </w:rPr>
      </w:pPr>
    </w:p>
    <w:p w:rsidR="00A90755" w:rsidRDefault="00A90755" w:rsidP="00A90755">
      <w:pPr>
        <w:autoSpaceDE w:val="0"/>
        <w:autoSpaceDN w:val="0"/>
        <w:adjustRightInd w:val="0"/>
        <w:jc w:val="both"/>
        <w:rPr>
          <w:rFonts w:cs="Arial"/>
          <w:lang w:val="en"/>
        </w:rPr>
      </w:pPr>
      <w:r w:rsidRPr="00EB52C1">
        <w:rPr>
          <w:rFonts w:cs="Arial"/>
          <w:lang w:val="en"/>
        </w:rPr>
        <w:t xml:space="preserve">If the employee is awarded a pay rise which is effective at any time from the start of the set period used to work out SMP and the end of the employee’s maternity leave, </w:t>
      </w:r>
      <w:r>
        <w:rPr>
          <w:rFonts w:cs="Arial"/>
          <w:lang w:val="en"/>
        </w:rPr>
        <w:t>Payroll</w:t>
      </w:r>
      <w:r w:rsidRPr="00EB52C1">
        <w:rPr>
          <w:rFonts w:cs="Arial"/>
          <w:lang w:val="en"/>
        </w:rPr>
        <w:t xml:space="preserve"> will recalculate the rate of SMP and pay any balance due. </w:t>
      </w:r>
    </w:p>
    <w:p w:rsidR="00A90755" w:rsidRDefault="00A90755" w:rsidP="00A90755">
      <w:pPr>
        <w:autoSpaceDE w:val="0"/>
        <w:autoSpaceDN w:val="0"/>
        <w:adjustRightInd w:val="0"/>
        <w:jc w:val="both"/>
        <w:rPr>
          <w:rFonts w:cs="Arial"/>
          <w:lang w:val="en"/>
        </w:rPr>
      </w:pPr>
    </w:p>
    <w:p w:rsidR="00A90755" w:rsidRPr="00A34E6F" w:rsidRDefault="00A90755" w:rsidP="00A90755">
      <w:pPr>
        <w:autoSpaceDE w:val="0"/>
        <w:autoSpaceDN w:val="0"/>
        <w:adjustRightInd w:val="0"/>
        <w:jc w:val="both"/>
        <w:rPr>
          <w:rFonts w:cs="Arial"/>
          <w:b/>
          <w:lang w:val="en"/>
        </w:rPr>
      </w:pPr>
      <w:r w:rsidRPr="00A34E6F">
        <w:rPr>
          <w:rFonts w:cs="Arial"/>
          <w:b/>
          <w:lang w:val="en"/>
        </w:rPr>
        <w:t>4.6</w:t>
      </w:r>
      <w:r w:rsidRPr="00A34E6F">
        <w:rPr>
          <w:rFonts w:cs="Arial"/>
          <w:b/>
          <w:lang w:val="en"/>
        </w:rPr>
        <w:tab/>
        <w:t xml:space="preserve">Calculation of a </w:t>
      </w:r>
      <w:r>
        <w:rPr>
          <w:rFonts w:cs="Arial"/>
          <w:b/>
          <w:lang w:val="en"/>
        </w:rPr>
        <w:t>W</w:t>
      </w:r>
      <w:r w:rsidRPr="00A34E6F">
        <w:rPr>
          <w:rFonts w:cs="Arial"/>
          <w:b/>
          <w:lang w:val="en"/>
        </w:rPr>
        <w:t xml:space="preserve">eek’s </w:t>
      </w:r>
      <w:r>
        <w:rPr>
          <w:rFonts w:cs="Arial"/>
          <w:b/>
          <w:lang w:val="en"/>
        </w:rPr>
        <w:t>P</w:t>
      </w:r>
      <w:r w:rsidRPr="00A34E6F">
        <w:rPr>
          <w:rFonts w:cs="Arial"/>
          <w:b/>
          <w:lang w:val="en"/>
        </w:rPr>
        <w:t>ay for Occupational Maternity Pay</w:t>
      </w:r>
    </w:p>
    <w:p w:rsidR="00A90755" w:rsidRPr="00A34E6F" w:rsidRDefault="00A90755" w:rsidP="00A90755">
      <w:pPr>
        <w:autoSpaceDE w:val="0"/>
        <w:autoSpaceDN w:val="0"/>
        <w:adjustRightInd w:val="0"/>
        <w:jc w:val="both"/>
        <w:rPr>
          <w:rFonts w:cs="Arial"/>
          <w:lang w:val="en"/>
        </w:rPr>
      </w:pPr>
    </w:p>
    <w:p w:rsidR="00A90755" w:rsidRDefault="00A90755" w:rsidP="00A90755">
      <w:pPr>
        <w:autoSpaceDE w:val="0"/>
        <w:autoSpaceDN w:val="0"/>
        <w:adjustRightInd w:val="0"/>
        <w:jc w:val="both"/>
        <w:rPr>
          <w:rFonts w:cs="Arial"/>
          <w:lang w:val="en"/>
        </w:rPr>
      </w:pPr>
      <w:r w:rsidRPr="00A34E6F">
        <w:rPr>
          <w:rFonts w:cs="Arial"/>
          <w:lang w:val="en"/>
        </w:rPr>
        <w:lastRenderedPageBreak/>
        <w:t>This is calculated with reference to the employee’s pay at the time the employee commences maternity leave.</w:t>
      </w:r>
    </w:p>
    <w:p w:rsidR="00A90755" w:rsidRDefault="00A90755" w:rsidP="00A90755">
      <w:pPr>
        <w:autoSpaceDE w:val="0"/>
        <w:autoSpaceDN w:val="0"/>
        <w:adjustRightInd w:val="0"/>
        <w:jc w:val="both"/>
        <w:rPr>
          <w:rFonts w:cs="Arial"/>
          <w:lang w:val="en"/>
        </w:rPr>
      </w:pPr>
    </w:p>
    <w:p w:rsidR="00A90755" w:rsidRPr="00EF7707" w:rsidRDefault="00A90755" w:rsidP="00A90755">
      <w:pPr>
        <w:autoSpaceDE w:val="0"/>
        <w:autoSpaceDN w:val="0"/>
        <w:adjustRightInd w:val="0"/>
        <w:jc w:val="both"/>
        <w:rPr>
          <w:rFonts w:cs="Arial"/>
          <w:lang w:val="en"/>
        </w:rPr>
      </w:pPr>
      <w:r w:rsidRPr="00A34E6F">
        <w:rPr>
          <w:rFonts w:cs="Arial"/>
          <w:b/>
          <w:lang w:val="en"/>
        </w:rPr>
        <w:t>4.7</w:t>
      </w:r>
      <w:r w:rsidRPr="00A34E6F">
        <w:rPr>
          <w:rFonts w:cs="Arial"/>
          <w:b/>
          <w:lang w:val="en"/>
        </w:rPr>
        <w:tab/>
        <w:t>Childcare Vouchers</w:t>
      </w:r>
    </w:p>
    <w:p w:rsidR="00A90755" w:rsidRPr="00A34E6F" w:rsidRDefault="00A90755" w:rsidP="00A90755">
      <w:pPr>
        <w:autoSpaceDE w:val="0"/>
        <w:autoSpaceDN w:val="0"/>
        <w:adjustRightInd w:val="0"/>
        <w:jc w:val="both"/>
        <w:rPr>
          <w:rFonts w:cs="Arial"/>
          <w:lang w:val="en"/>
        </w:rPr>
      </w:pPr>
    </w:p>
    <w:p w:rsidR="00A90755" w:rsidRPr="00EB52C1" w:rsidRDefault="00A90755" w:rsidP="00A90755">
      <w:pPr>
        <w:autoSpaceDE w:val="0"/>
        <w:autoSpaceDN w:val="0"/>
        <w:adjustRightInd w:val="0"/>
        <w:jc w:val="both"/>
        <w:rPr>
          <w:rFonts w:cs="Arial"/>
          <w:lang w:val="en"/>
        </w:rPr>
      </w:pPr>
      <w:r w:rsidRPr="00A34E6F">
        <w:rPr>
          <w:rFonts w:cs="Arial"/>
          <w:lang w:val="en"/>
        </w:rPr>
        <w:t>Employees participating in the childcare voucher scheme are advised to cease participation for the eight week or two month period up to and including the 15</w:t>
      </w:r>
      <w:r w:rsidRPr="00A34E6F">
        <w:rPr>
          <w:rFonts w:cs="Arial"/>
          <w:vertAlign w:val="superscript"/>
          <w:lang w:val="en"/>
        </w:rPr>
        <w:t>th</w:t>
      </w:r>
      <w:r w:rsidRPr="00A34E6F">
        <w:rPr>
          <w:rFonts w:cs="Arial"/>
          <w:lang w:val="en"/>
        </w:rPr>
        <w:t xml:space="preserve"> week before the expected week of childbirth as these deductions reduce the earnings levels used for maternity pay calculations and will therefore reduce the amount payable.</w:t>
      </w:r>
      <w:r>
        <w:rPr>
          <w:rFonts w:cs="Arial"/>
          <w:lang w:val="en"/>
        </w:rPr>
        <w:t xml:space="preserve"> It is not possible to make retrospective adjustments.</w:t>
      </w:r>
    </w:p>
    <w:p w:rsidR="00A90755" w:rsidRDefault="00A90755" w:rsidP="00A90755">
      <w:pPr>
        <w:autoSpaceDE w:val="0"/>
        <w:autoSpaceDN w:val="0"/>
        <w:adjustRightInd w:val="0"/>
        <w:jc w:val="both"/>
        <w:rPr>
          <w:rFonts w:cs="Arial"/>
          <w:lang w:val="en"/>
        </w:rPr>
      </w:pPr>
    </w:p>
    <w:p w:rsidR="00A90755" w:rsidRPr="00EB52C1" w:rsidRDefault="00A90755" w:rsidP="00A90755">
      <w:pPr>
        <w:autoSpaceDE w:val="0"/>
        <w:autoSpaceDN w:val="0"/>
        <w:adjustRightInd w:val="0"/>
        <w:rPr>
          <w:rFonts w:cs="Arial"/>
          <w:lang w:val="en"/>
        </w:rPr>
      </w:pPr>
    </w:p>
    <w:p w:rsidR="00A90755" w:rsidRPr="00D73244" w:rsidRDefault="00A90755" w:rsidP="00A90755">
      <w:pPr>
        <w:autoSpaceDE w:val="0"/>
        <w:autoSpaceDN w:val="0"/>
        <w:adjustRightInd w:val="0"/>
        <w:rPr>
          <w:rFonts w:cs="Arial"/>
          <w:b/>
          <w:u w:val="single"/>
          <w:lang w:val="en"/>
        </w:rPr>
      </w:pPr>
      <w:r>
        <w:rPr>
          <w:rFonts w:cs="Arial"/>
          <w:b/>
          <w:lang w:val="en"/>
        </w:rPr>
        <w:t>5.0</w:t>
      </w:r>
      <w:r>
        <w:rPr>
          <w:rFonts w:cs="Arial"/>
          <w:b/>
          <w:lang w:val="en"/>
        </w:rPr>
        <w:tab/>
      </w:r>
      <w:r>
        <w:rPr>
          <w:rFonts w:cs="Arial"/>
          <w:b/>
          <w:u w:val="single"/>
          <w:lang w:val="en"/>
        </w:rPr>
        <w:t>ANTENATAL CARE</w:t>
      </w:r>
    </w:p>
    <w:p w:rsidR="00A90755" w:rsidRPr="00EB52C1" w:rsidRDefault="00A90755" w:rsidP="00A90755">
      <w:pPr>
        <w:autoSpaceDE w:val="0"/>
        <w:autoSpaceDN w:val="0"/>
        <w:adjustRightInd w:val="0"/>
        <w:rPr>
          <w:rFonts w:cs="Arial"/>
          <w:lang w:val="en"/>
        </w:rPr>
      </w:pPr>
    </w:p>
    <w:p w:rsidR="00A90755" w:rsidRPr="00EB52C1" w:rsidRDefault="00A90755" w:rsidP="00A90755">
      <w:pPr>
        <w:autoSpaceDE w:val="0"/>
        <w:autoSpaceDN w:val="0"/>
        <w:adjustRightInd w:val="0"/>
        <w:jc w:val="both"/>
        <w:rPr>
          <w:rFonts w:cs="Arial"/>
          <w:lang w:val="en"/>
        </w:rPr>
      </w:pPr>
      <w:r w:rsidRPr="00EB52C1">
        <w:rPr>
          <w:rFonts w:cs="Arial"/>
          <w:lang w:val="en"/>
        </w:rPr>
        <w:t xml:space="preserve">All pregnant employees are entitled to paid time off to attend antenatal care appointments.  Antenatal care may include relaxation and </w:t>
      </w:r>
      <w:r w:rsidR="00187B5B" w:rsidRPr="00EB52C1">
        <w:rPr>
          <w:rFonts w:cs="Arial"/>
          <w:lang w:val="en"/>
        </w:rPr>
        <w:t>parent craft</w:t>
      </w:r>
      <w:r w:rsidRPr="00EB52C1">
        <w:rPr>
          <w:rFonts w:cs="Arial"/>
          <w:lang w:val="en"/>
        </w:rPr>
        <w:t xml:space="preserve"> classes (on the advice of a healthcare professional), as well as medical examinations related to the pregnancy.  </w:t>
      </w:r>
    </w:p>
    <w:p w:rsidR="00A90755" w:rsidRPr="00EB52C1" w:rsidRDefault="00A90755" w:rsidP="00A90755">
      <w:pPr>
        <w:autoSpaceDE w:val="0"/>
        <w:autoSpaceDN w:val="0"/>
        <w:adjustRightInd w:val="0"/>
        <w:jc w:val="both"/>
        <w:rPr>
          <w:rFonts w:cs="Arial"/>
          <w:lang w:val="en"/>
        </w:rPr>
      </w:pPr>
    </w:p>
    <w:p w:rsidR="00A90755" w:rsidRDefault="00A90755" w:rsidP="00A90755">
      <w:pPr>
        <w:autoSpaceDE w:val="0"/>
        <w:autoSpaceDN w:val="0"/>
        <w:adjustRightInd w:val="0"/>
        <w:jc w:val="both"/>
        <w:rPr>
          <w:rFonts w:cs="Arial"/>
          <w:lang w:val="en"/>
        </w:rPr>
      </w:pPr>
      <w:r w:rsidRPr="00EB52C1">
        <w:rPr>
          <w:rFonts w:cs="Arial"/>
          <w:lang w:val="en"/>
        </w:rPr>
        <w:t xml:space="preserve">With the exception of the first antenatal appointment, the employee must provide her manager, on request, with a certificate confirming she is pregnant (once this is provided by a medical practitioner e.g. a doctor) and an appointment card (or equivalent) confirming the antenatal care appointment.  </w:t>
      </w:r>
    </w:p>
    <w:p w:rsidR="00A90755" w:rsidRDefault="00A90755" w:rsidP="00A90755">
      <w:pPr>
        <w:autoSpaceDE w:val="0"/>
        <w:autoSpaceDN w:val="0"/>
        <w:adjustRightInd w:val="0"/>
        <w:jc w:val="both"/>
        <w:rPr>
          <w:rFonts w:cs="Arial"/>
          <w:lang w:val="en"/>
        </w:rPr>
      </w:pPr>
    </w:p>
    <w:p w:rsidR="00A90755" w:rsidRDefault="00A90755" w:rsidP="00A90755">
      <w:pPr>
        <w:autoSpaceDE w:val="0"/>
        <w:autoSpaceDN w:val="0"/>
        <w:adjustRightInd w:val="0"/>
        <w:jc w:val="both"/>
        <w:rPr>
          <w:rFonts w:cs="Arial"/>
          <w:b/>
          <w:lang w:val="en"/>
        </w:rPr>
      </w:pPr>
      <w:r>
        <w:rPr>
          <w:rFonts w:cs="Arial"/>
          <w:b/>
          <w:lang w:val="en"/>
        </w:rPr>
        <w:t>5.1</w:t>
      </w:r>
      <w:r>
        <w:rPr>
          <w:rFonts w:cs="Arial"/>
          <w:b/>
          <w:lang w:val="en"/>
        </w:rPr>
        <w:tab/>
        <w:t>The right for the other parent to take unpaid time off to accompany the expectant mother to antenatal appointments</w:t>
      </w:r>
    </w:p>
    <w:p w:rsidR="00A90755" w:rsidRDefault="00A90755" w:rsidP="00A90755">
      <w:pPr>
        <w:autoSpaceDE w:val="0"/>
        <w:autoSpaceDN w:val="0"/>
        <w:adjustRightInd w:val="0"/>
        <w:jc w:val="both"/>
        <w:rPr>
          <w:rFonts w:cs="Arial"/>
          <w:lang w:val="en"/>
        </w:rPr>
      </w:pPr>
      <w:r>
        <w:rPr>
          <w:rFonts w:cs="Arial"/>
          <w:lang w:val="en"/>
        </w:rPr>
        <w:t>Since 1</w:t>
      </w:r>
      <w:r w:rsidRPr="002F3621">
        <w:rPr>
          <w:rFonts w:cs="Arial"/>
          <w:vertAlign w:val="superscript"/>
          <w:lang w:val="en"/>
        </w:rPr>
        <w:t>st</w:t>
      </w:r>
      <w:r>
        <w:rPr>
          <w:rFonts w:cs="Arial"/>
          <w:lang w:val="en"/>
        </w:rPr>
        <w:t xml:space="preserve"> October 2014, the husband, civil partner or partner of the pregnant woman is allowed the right to unpaid time off to accompany the pregnant woman to attend up to two antenatal appointments.</w:t>
      </w:r>
    </w:p>
    <w:p w:rsidR="00A90755" w:rsidRDefault="00A90755" w:rsidP="00A90755">
      <w:pPr>
        <w:autoSpaceDE w:val="0"/>
        <w:autoSpaceDN w:val="0"/>
        <w:adjustRightInd w:val="0"/>
        <w:jc w:val="both"/>
        <w:rPr>
          <w:rFonts w:cs="Arial"/>
          <w:lang w:val="en"/>
        </w:rPr>
      </w:pPr>
      <w:r>
        <w:rPr>
          <w:rFonts w:cs="Arial"/>
          <w:lang w:val="en"/>
        </w:rPr>
        <w:br/>
        <w:t>This also applies to employees who will become parents through a surrogacy arrangement if they expect to satisfy the conditions for and intend to apply for a Parental Order for the child born through that arrangement.</w:t>
      </w:r>
    </w:p>
    <w:p w:rsidR="00A90755" w:rsidRDefault="00A90755" w:rsidP="00A90755">
      <w:pPr>
        <w:autoSpaceDE w:val="0"/>
        <w:autoSpaceDN w:val="0"/>
        <w:adjustRightInd w:val="0"/>
        <w:jc w:val="both"/>
        <w:rPr>
          <w:rFonts w:cs="Arial"/>
          <w:lang w:val="en"/>
        </w:rPr>
      </w:pPr>
    </w:p>
    <w:p w:rsidR="00A90755" w:rsidRDefault="00A90755" w:rsidP="00A90755">
      <w:pPr>
        <w:autoSpaceDE w:val="0"/>
        <w:autoSpaceDN w:val="0"/>
        <w:adjustRightInd w:val="0"/>
        <w:jc w:val="both"/>
        <w:rPr>
          <w:rFonts w:cs="Arial"/>
          <w:lang w:val="en"/>
        </w:rPr>
      </w:pPr>
      <w:r>
        <w:rPr>
          <w:rFonts w:cs="Arial"/>
          <w:lang w:val="en"/>
        </w:rPr>
        <w:t>The employee cannot be asked for any evidence of the antenatal appointment, such as an appointment card, as this is the property of the expectant mother.  Please ask the employee to complete Form AN1 to show the required information relating to the appointment.  If the employee is not using TOIL or leave to cover this, please inform your HR provider so they can use the appropriate code for unpaid time off.</w:t>
      </w:r>
    </w:p>
    <w:p w:rsidR="00A90755" w:rsidRPr="004810A3" w:rsidRDefault="00A90755" w:rsidP="00A90755">
      <w:pPr>
        <w:autoSpaceDE w:val="0"/>
        <w:autoSpaceDN w:val="0"/>
        <w:adjustRightInd w:val="0"/>
        <w:jc w:val="both"/>
        <w:rPr>
          <w:rFonts w:cs="Arial"/>
          <w:b/>
          <w:u w:val="single"/>
          <w:lang w:val="en"/>
        </w:rPr>
      </w:pPr>
      <w:r>
        <w:rPr>
          <w:rFonts w:cs="Arial"/>
          <w:lang w:val="en"/>
        </w:rPr>
        <w:br w:type="page"/>
      </w:r>
      <w:r>
        <w:rPr>
          <w:rFonts w:cs="Arial"/>
          <w:b/>
          <w:lang w:val="en"/>
        </w:rPr>
        <w:lastRenderedPageBreak/>
        <w:t>6.0</w:t>
      </w:r>
      <w:r>
        <w:rPr>
          <w:rFonts w:cs="Arial"/>
          <w:b/>
          <w:lang w:val="en"/>
        </w:rPr>
        <w:tab/>
      </w:r>
      <w:r>
        <w:rPr>
          <w:rFonts w:cs="Arial"/>
          <w:b/>
          <w:u w:val="single"/>
          <w:lang w:val="en"/>
        </w:rPr>
        <w:t>MATERNITY RISK ASSESSMENTS</w:t>
      </w:r>
    </w:p>
    <w:p w:rsidR="00A90755" w:rsidRPr="00EB52C1" w:rsidRDefault="00A90755" w:rsidP="00A90755">
      <w:pPr>
        <w:autoSpaceDE w:val="0"/>
        <w:autoSpaceDN w:val="0"/>
        <w:adjustRightInd w:val="0"/>
        <w:rPr>
          <w:rFonts w:cs="Arial"/>
          <w:lang w:val="en"/>
        </w:rPr>
      </w:pPr>
    </w:p>
    <w:p w:rsidR="00A90755" w:rsidRPr="00EB52C1" w:rsidRDefault="00A90755" w:rsidP="00A90755">
      <w:pPr>
        <w:autoSpaceDE w:val="0"/>
        <w:autoSpaceDN w:val="0"/>
        <w:adjustRightInd w:val="0"/>
        <w:jc w:val="both"/>
        <w:rPr>
          <w:rFonts w:cs="Arial"/>
        </w:rPr>
      </w:pPr>
      <w:r w:rsidRPr="00EB52C1">
        <w:rPr>
          <w:rFonts w:cs="Arial"/>
        </w:rPr>
        <w:t xml:space="preserve">Employees who are pregnant are asked to notify their manager (and </w:t>
      </w:r>
      <w:smartTag w:uri="urn:schemas-microsoft-com:office:smarttags" w:element="PersonName">
        <w:r w:rsidRPr="00EB52C1">
          <w:rPr>
            <w:rFonts w:cs="Arial"/>
          </w:rPr>
          <w:t>HR</w:t>
        </w:r>
        <w:r>
          <w:rPr>
            <w:rFonts w:cs="Arial"/>
          </w:rPr>
          <w:t xml:space="preserve"> Pay</w:t>
        </w:r>
      </w:smartTag>
      <w:r>
        <w:rPr>
          <w:rFonts w:cs="Arial"/>
        </w:rPr>
        <w:t xml:space="preserve">) </w:t>
      </w:r>
      <w:r w:rsidRPr="00EB52C1">
        <w:rPr>
          <w:rFonts w:cs="Arial"/>
        </w:rPr>
        <w:t>about the pregnancy, as soon as the pregnancy is confirmed</w:t>
      </w:r>
      <w:r>
        <w:rPr>
          <w:rFonts w:cs="Arial"/>
        </w:rPr>
        <w:t xml:space="preserve"> and preferably </w:t>
      </w:r>
      <w:r w:rsidRPr="00EB52C1">
        <w:rPr>
          <w:rFonts w:cs="Arial"/>
        </w:rPr>
        <w:t xml:space="preserve">in writing.   </w:t>
      </w:r>
    </w:p>
    <w:p w:rsidR="00A90755" w:rsidRPr="00EB52C1" w:rsidRDefault="00A90755" w:rsidP="00A90755">
      <w:pPr>
        <w:autoSpaceDE w:val="0"/>
        <w:autoSpaceDN w:val="0"/>
        <w:adjustRightInd w:val="0"/>
        <w:jc w:val="both"/>
        <w:rPr>
          <w:rFonts w:cs="Arial"/>
        </w:rPr>
      </w:pPr>
    </w:p>
    <w:p w:rsidR="00A90755" w:rsidRDefault="00A90755" w:rsidP="00A90755">
      <w:pPr>
        <w:autoSpaceDE w:val="0"/>
        <w:autoSpaceDN w:val="0"/>
        <w:adjustRightInd w:val="0"/>
        <w:rPr>
          <w:rFonts w:cs="Arial"/>
        </w:rPr>
      </w:pPr>
      <w:r>
        <w:rPr>
          <w:rFonts w:cs="Arial"/>
        </w:rPr>
        <w:t>It is important</w:t>
      </w:r>
      <w:r w:rsidRPr="00EB52C1">
        <w:rPr>
          <w:rFonts w:cs="Arial"/>
        </w:rPr>
        <w:t xml:space="preserve"> that pregnant employees notify their managers at this early stage because it is necessary for the manager to carry out a risk assessment</w:t>
      </w:r>
      <w:r>
        <w:rPr>
          <w:rFonts w:cs="Arial"/>
        </w:rPr>
        <w:t xml:space="preserve"> </w:t>
      </w:r>
      <w:r w:rsidRPr="00EB52C1">
        <w:rPr>
          <w:rFonts w:cs="Arial"/>
        </w:rPr>
        <w:t>to ensure that there is nothing in the employee’s work that could affect her heal</w:t>
      </w:r>
      <w:r>
        <w:rPr>
          <w:rFonts w:cs="Arial"/>
        </w:rPr>
        <w:t xml:space="preserve">th and wellbeing or that of her </w:t>
      </w:r>
      <w:r w:rsidRPr="00EB52C1">
        <w:rPr>
          <w:rFonts w:cs="Arial"/>
        </w:rPr>
        <w:t>baby</w:t>
      </w:r>
      <w:r>
        <w:rPr>
          <w:rFonts w:cs="Arial"/>
        </w:rPr>
        <w:t>;</w:t>
      </w:r>
      <w:r w:rsidRPr="000853EC">
        <w:t xml:space="preserve"> </w:t>
      </w:r>
      <w:hyperlink r:id="rId18" w:history="1">
        <w:r w:rsidRPr="009C4DBE">
          <w:rPr>
            <w:rStyle w:val="Hyperlink"/>
          </w:rPr>
          <w:t>SWP-</w:t>
        </w:r>
        <w:r w:rsidRPr="009C4DBE">
          <w:rPr>
            <w:rStyle w:val="Hyperlink"/>
            <w:rFonts w:cs="Arial"/>
          </w:rPr>
          <w:t>New &amp; Expectant Mothers</w:t>
        </w:r>
      </w:hyperlink>
    </w:p>
    <w:p w:rsidR="00A90755" w:rsidRPr="00EB52C1" w:rsidRDefault="00A90755" w:rsidP="00A90755">
      <w:pPr>
        <w:autoSpaceDE w:val="0"/>
        <w:autoSpaceDN w:val="0"/>
        <w:adjustRightInd w:val="0"/>
        <w:jc w:val="both"/>
        <w:rPr>
          <w:rFonts w:cs="Arial"/>
        </w:rPr>
      </w:pPr>
      <w:r w:rsidRPr="00EB52C1">
        <w:rPr>
          <w:rFonts w:cs="Arial"/>
        </w:rPr>
        <w:t xml:space="preserve">The pregnancy can still be kept confidential to the parties involved in carrying out and, where appropriate, implementing the results of the risk assessment.  </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C3C47">
        <w:rPr>
          <w:rFonts w:cs="Arial"/>
        </w:rPr>
        <w:t>If the employee’s health (or that of her unborn child) is likely to suffer as a result of her normal work the School will either move the employee to safe work or instruct the employee not to come to work until maternity leave commences, at the beginning of the 11th week before the EWC.  The employee would remain on full pay until maternity leave commences.</w:t>
      </w:r>
      <w:r w:rsidRPr="00EB52C1">
        <w:rPr>
          <w:rFonts w:cs="Arial"/>
        </w:rPr>
        <w:t xml:space="preserve"> </w:t>
      </w:r>
    </w:p>
    <w:p w:rsidR="00A90755" w:rsidRPr="00EB52C1" w:rsidRDefault="00A90755" w:rsidP="00A90755">
      <w:pPr>
        <w:autoSpaceDE w:val="0"/>
        <w:autoSpaceDN w:val="0"/>
        <w:adjustRightInd w:val="0"/>
        <w:rPr>
          <w:rFonts w:cs="Arial"/>
          <w:lang w:val="en"/>
        </w:rPr>
      </w:pPr>
    </w:p>
    <w:p w:rsidR="00A90755" w:rsidRPr="00EB52C1" w:rsidRDefault="00A90755" w:rsidP="00A90755">
      <w:pPr>
        <w:autoSpaceDE w:val="0"/>
        <w:autoSpaceDN w:val="0"/>
        <w:adjustRightInd w:val="0"/>
        <w:rPr>
          <w:rFonts w:cs="Arial"/>
        </w:rPr>
      </w:pPr>
    </w:p>
    <w:p w:rsidR="00A90755" w:rsidRPr="004810A3" w:rsidRDefault="00A90755" w:rsidP="00A90755">
      <w:pPr>
        <w:autoSpaceDE w:val="0"/>
        <w:autoSpaceDN w:val="0"/>
        <w:adjustRightInd w:val="0"/>
        <w:rPr>
          <w:rFonts w:cs="Arial"/>
          <w:b/>
          <w:u w:val="single"/>
        </w:rPr>
      </w:pPr>
      <w:r>
        <w:rPr>
          <w:rFonts w:cs="Arial"/>
          <w:b/>
        </w:rPr>
        <w:t>7.0</w:t>
      </w:r>
      <w:r>
        <w:rPr>
          <w:rFonts w:cs="Arial"/>
          <w:b/>
        </w:rPr>
        <w:tab/>
      </w:r>
      <w:r>
        <w:rPr>
          <w:rFonts w:cs="Arial"/>
          <w:b/>
          <w:u w:val="single"/>
        </w:rPr>
        <w:t>FORMAL NOTIFICATION OF PREGNANCY</w:t>
      </w: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jc w:val="both"/>
        <w:rPr>
          <w:rFonts w:cs="Arial"/>
        </w:rPr>
      </w:pPr>
      <w:r w:rsidRPr="00EB52C1">
        <w:rPr>
          <w:rFonts w:cs="Arial"/>
        </w:rPr>
        <w:t>An employee</w:t>
      </w:r>
      <w:r>
        <w:rPr>
          <w:rFonts w:cs="Arial"/>
        </w:rPr>
        <w:t xml:space="preserve"> </w:t>
      </w:r>
      <w:r w:rsidRPr="000E633C">
        <w:rPr>
          <w:rFonts w:cs="Arial"/>
          <w:u w:val="single"/>
        </w:rPr>
        <w:t>must by law</w:t>
      </w:r>
      <w:r>
        <w:rPr>
          <w:rFonts w:cs="Arial"/>
        </w:rPr>
        <w:t xml:space="preserve"> </w:t>
      </w:r>
      <w:r w:rsidRPr="000E633C">
        <w:rPr>
          <w:rFonts w:cs="Arial"/>
        </w:rPr>
        <w:t>notify</w:t>
      </w:r>
      <w:r w:rsidRPr="00EB52C1">
        <w:rPr>
          <w:rFonts w:cs="Arial"/>
        </w:rPr>
        <w:t xml:space="preserve"> their manager, in writing, in or before the 15</w:t>
      </w:r>
      <w:r w:rsidRPr="00EB52C1">
        <w:rPr>
          <w:rFonts w:cs="Arial"/>
          <w:vertAlign w:val="superscript"/>
        </w:rPr>
        <w:t>th</w:t>
      </w:r>
      <w:r w:rsidRPr="00EB52C1">
        <w:rPr>
          <w:rFonts w:cs="Arial"/>
        </w:rPr>
        <w:t xml:space="preserve"> week before the Expected Week of Childbirth (EWC), either by letter or by completing a copy of the Notice of Pregnancy (Appendix </w:t>
      </w:r>
      <w:r>
        <w:rPr>
          <w:rFonts w:cs="Arial"/>
        </w:rPr>
        <w:t>A</w:t>
      </w:r>
      <w:r w:rsidRPr="00EB52C1">
        <w:rPr>
          <w:rFonts w:cs="Arial"/>
        </w:rPr>
        <w:t xml:space="preserve">) and giving at least 28 </w:t>
      </w:r>
      <w:r w:rsidR="00187B5B" w:rsidRPr="00EB52C1">
        <w:rPr>
          <w:rFonts w:cs="Arial"/>
        </w:rPr>
        <w:t>days’ notice</w:t>
      </w:r>
      <w:r w:rsidRPr="00EB52C1">
        <w:rPr>
          <w:rFonts w:cs="Arial"/>
        </w:rPr>
        <w:t xml:space="preserve"> of the date on which they intend to start their maternity leave.  </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t xml:space="preserve">The letter must:- </w:t>
      </w:r>
    </w:p>
    <w:p w:rsidR="00A90755" w:rsidRPr="00EB52C1" w:rsidRDefault="00A90755" w:rsidP="00A90755">
      <w:pPr>
        <w:numPr>
          <w:ilvl w:val="0"/>
          <w:numId w:val="5"/>
        </w:numPr>
        <w:autoSpaceDE w:val="0"/>
        <w:autoSpaceDN w:val="0"/>
        <w:adjustRightInd w:val="0"/>
        <w:jc w:val="both"/>
        <w:rPr>
          <w:rFonts w:cs="Arial"/>
        </w:rPr>
      </w:pPr>
      <w:r w:rsidRPr="00EB52C1">
        <w:rPr>
          <w:rFonts w:cs="Arial"/>
        </w:rPr>
        <w:t xml:space="preserve">Include a maternity certificate showing the EWC. This certificate is generally known as a form MAT B1 which is obtainable from a Doctor or Midwife.  The manager </w:t>
      </w:r>
      <w:r>
        <w:rPr>
          <w:rFonts w:cs="Arial"/>
        </w:rPr>
        <w:t xml:space="preserve">must send the Notice of Pregnancy and MatB1 </w:t>
      </w:r>
      <w:r w:rsidRPr="00EB52C1">
        <w:rPr>
          <w:rFonts w:cs="Arial"/>
        </w:rPr>
        <w:t xml:space="preserve">to </w:t>
      </w:r>
      <w:smartTag w:uri="urn:schemas-microsoft-com:office:smarttags" w:element="PersonName">
        <w:r>
          <w:rPr>
            <w:rFonts w:cs="Arial"/>
          </w:rPr>
          <w:t>HR Pay</w:t>
        </w:r>
      </w:smartTag>
      <w:r w:rsidRPr="00EB52C1">
        <w:rPr>
          <w:rFonts w:cs="Arial"/>
        </w:rPr>
        <w:t xml:space="preserve"> (the payroll section will require the original of the MATB1). </w:t>
      </w:r>
    </w:p>
    <w:p w:rsidR="00A90755" w:rsidRPr="00EB52C1" w:rsidRDefault="00A90755" w:rsidP="00A90755">
      <w:pPr>
        <w:autoSpaceDE w:val="0"/>
        <w:autoSpaceDN w:val="0"/>
        <w:adjustRightInd w:val="0"/>
        <w:ind w:left="360"/>
        <w:jc w:val="both"/>
        <w:rPr>
          <w:rFonts w:cs="Arial"/>
        </w:rPr>
      </w:pPr>
    </w:p>
    <w:p w:rsidR="00A90755" w:rsidRPr="00EB52C1" w:rsidRDefault="00A90755" w:rsidP="00A90755">
      <w:pPr>
        <w:numPr>
          <w:ilvl w:val="0"/>
          <w:numId w:val="5"/>
        </w:numPr>
        <w:autoSpaceDE w:val="0"/>
        <w:autoSpaceDN w:val="0"/>
        <w:adjustRightInd w:val="0"/>
        <w:jc w:val="both"/>
        <w:rPr>
          <w:rFonts w:cs="Arial"/>
        </w:rPr>
      </w:pPr>
      <w:r w:rsidRPr="00EB52C1">
        <w:rPr>
          <w:rFonts w:cs="Arial"/>
        </w:rPr>
        <w:t xml:space="preserve">Give the date on which the employee expects to begin maternity leave (this must not be more than 11 weeks before the EWC). </w:t>
      </w:r>
    </w:p>
    <w:p w:rsidR="00A90755" w:rsidRPr="00EB52C1" w:rsidRDefault="00A90755" w:rsidP="00A90755">
      <w:pPr>
        <w:autoSpaceDE w:val="0"/>
        <w:autoSpaceDN w:val="0"/>
        <w:adjustRightInd w:val="0"/>
        <w:ind w:left="360"/>
        <w:jc w:val="both"/>
        <w:rPr>
          <w:rFonts w:cs="Arial"/>
        </w:rPr>
      </w:pPr>
    </w:p>
    <w:p w:rsidR="00A90755" w:rsidRPr="00EB52C1" w:rsidRDefault="00A90755" w:rsidP="00A90755">
      <w:pPr>
        <w:numPr>
          <w:ilvl w:val="0"/>
          <w:numId w:val="5"/>
        </w:numPr>
        <w:autoSpaceDE w:val="0"/>
        <w:autoSpaceDN w:val="0"/>
        <w:adjustRightInd w:val="0"/>
        <w:jc w:val="both"/>
        <w:rPr>
          <w:rFonts w:cs="Arial"/>
        </w:rPr>
      </w:pPr>
      <w:r w:rsidRPr="00EB52C1">
        <w:rPr>
          <w:rFonts w:cs="Arial"/>
        </w:rPr>
        <w:t xml:space="preserve">Say if the employee intends to return to work or not. </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t xml:space="preserve">If the employee wishes to later change the start date of maternity leave, she must give 28 </w:t>
      </w:r>
      <w:r w:rsidR="00187B5B" w:rsidRPr="00EB52C1">
        <w:rPr>
          <w:rFonts w:cs="Arial"/>
        </w:rPr>
        <w:t>days’ notice</w:t>
      </w:r>
      <w:r w:rsidRPr="00EB52C1">
        <w:rPr>
          <w:rFonts w:cs="Arial"/>
        </w:rPr>
        <w:t xml:space="preserve"> (or, if that is not reasonably practicable, as much notice as is reasonably practicable). </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t xml:space="preserve">When the employee has formally notified the </w:t>
      </w:r>
      <w:r>
        <w:rPr>
          <w:rFonts w:cs="Arial"/>
        </w:rPr>
        <w:t>School</w:t>
      </w:r>
      <w:r w:rsidRPr="00EB52C1">
        <w:rPr>
          <w:rFonts w:cs="Arial"/>
        </w:rPr>
        <w:t xml:space="preserve"> of her pregnancy, the Council (</w:t>
      </w:r>
      <w:smartTag w:uri="urn:schemas-microsoft-com:office:smarttags" w:element="PersonName">
        <w:r w:rsidRPr="00EB52C1">
          <w:rPr>
            <w:rFonts w:cs="Arial"/>
          </w:rPr>
          <w:t>HR</w:t>
        </w:r>
        <w:r>
          <w:rPr>
            <w:rFonts w:cs="Arial"/>
          </w:rPr>
          <w:t xml:space="preserve"> Pay</w:t>
        </w:r>
      </w:smartTag>
      <w:r w:rsidRPr="00EB52C1">
        <w:rPr>
          <w:rFonts w:cs="Arial"/>
        </w:rPr>
        <w:t xml:space="preserve">) is required to write to the employee within 28 days to confirm her expected date of return from maternity leave. </w:t>
      </w:r>
    </w:p>
    <w:p w:rsidR="00A90755" w:rsidRPr="00207E94" w:rsidRDefault="00A90755" w:rsidP="00A90755">
      <w:pPr>
        <w:autoSpaceDE w:val="0"/>
        <w:autoSpaceDN w:val="0"/>
        <w:adjustRightInd w:val="0"/>
        <w:rPr>
          <w:rFonts w:cs="Arial"/>
          <w:b/>
          <w:u w:val="single"/>
        </w:rPr>
      </w:pPr>
      <w:r>
        <w:rPr>
          <w:rFonts w:cs="Arial"/>
        </w:rPr>
        <w:br w:type="page"/>
      </w:r>
      <w:r>
        <w:rPr>
          <w:rFonts w:cs="Arial"/>
          <w:b/>
        </w:rPr>
        <w:lastRenderedPageBreak/>
        <w:t>8.0</w:t>
      </w:r>
      <w:r>
        <w:rPr>
          <w:rFonts w:cs="Arial"/>
          <w:b/>
        </w:rPr>
        <w:tab/>
      </w:r>
      <w:r>
        <w:rPr>
          <w:rFonts w:cs="Arial"/>
          <w:b/>
          <w:u w:val="single"/>
        </w:rPr>
        <w:t>PLANNING AHEAD</w:t>
      </w:r>
    </w:p>
    <w:p w:rsidR="00A90755" w:rsidRPr="00EB52C1" w:rsidRDefault="00A90755" w:rsidP="00A90755">
      <w:pPr>
        <w:autoSpaceDE w:val="0"/>
        <w:autoSpaceDN w:val="0"/>
        <w:adjustRightInd w:val="0"/>
        <w:rPr>
          <w:rFonts w:cs="Arial"/>
          <w:b/>
        </w:rPr>
      </w:pPr>
    </w:p>
    <w:p w:rsidR="00A90755" w:rsidRPr="00EB52C1" w:rsidRDefault="00A90755" w:rsidP="00A90755">
      <w:pPr>
        <w:autoSpaceDE w:val="0"/>
        <w:autoSpaceDN w:val="0"/>
        <w:adjustRightInd w:val="0"/>
        <w:jc w:val="both"/>
        <w:rPr>
          <w:rFonts w:cs="Arial"/>
        </w:rPr>
      </w:pPr>
      <w:r w:rsidRPr="00EB52C1">
        <w:rPr>
          <w:rFonts w:cs="Arial"/>
        </w:rPr>
        <w:t>The manager and pregnant employee must agree together how to manage the employee’s pregnancy in the workplace.  This must take place following the employee’s notification about her pregnancy to her manager.   It is recommended that the manager and employee discuss:</w:t>
      </w:r>
    </w:p>
    <w:p w:rsidR="00A90755" w:rsidRPr="00EB52C1" w:rsidRDefault="00A90755" w:rsidP="00A90755">
      <w:pPr>
        <w:autoSpaceDE w:val="0"/>
        <w:autoSpaceDN w:val="0"/>
        <w:adjustRightInd w:val="0"/>
        <w:jc w:val="both"/>
        <w:rPr>
          <w:rFonts w:cs="Arial"/>
        </w:rPr>
      </w:pPr>
    </w:p>
    <w:p w:rsidR="00A90755" w:rsidRPr="00EB52C1" w:rsidRDefault="00A90755" w:rsidP="00A90755">
      <w:pPr>
        <w:numPr>
          <w:ilvl w:val="1"/>
          <w:numId w:val="6"/>
        </w:numPr>
        <w:autoSpaceDE w:val="0"/>
        <w:autoSpaceDN w:val="0"/>
        <w:adjustRightInd w:val="0"/>
        <w:jc w:val="both"/>
        <w:rPr>
          <w:rFonts w:cs="Arial"/>
        </w:rPr>
      </w:pPr>
      <w:r w:rsidRPr="00EB52C1">
        <w:rPr>
          <w:rFonts w:cs="Arial"/>
        </w:rPr>
        <w:t>Any special concerns to manage from the risk assessment</w:t>
      </w:r>
    </w:p>
    <w:p w:rsidR="00A90755" w:rsidRPr="00EB52C1" w:rsidRDefault="00A90755" w:rsidP="00A90755">
      <w:pPr>
        <w:numPr>
          <w:ilvl w:val="1"/>
          <w:numId w:val="6"/>
        </w:numPr>
        <w:autoSpaceDE w:val="0"/>
        <w:autoSpaceDN w:val="0"/>
        <w:adjustRightInd w:val="0"/>
        <w:jc w:val="both"/>
        <w:rPr>
          <w:rFonts w:cs="Arial"/>
        </w:rPr>
      </w:pPr>
      <w:r w:rsidRPr="00EB52C1">
        <w:rPr>
          <w:rFonts w:cs="Arial"/>
        </w:rPr>
        <w:t>Rest breaks</w:t>
      </w:r>
    </w:p>
    <w:p w:rsidR="00A90755" w:rsidRPr="00EB52C1" w:rsidRDefault="00A90755" w:rsidP="00A90755">
      <w:pPr>
        <w:numPr>
          <w:ilvl w:val="1"/>
          <w:numId w:val="6"/>
        </w:numPr>
        <w:autoSpaceDE w:val="0"/>
        <w:autoSpaceDN w:val="0"/>
        <w:adjustRightInd w:val="0"/>
        <w:jc w:val="both"/>
        <w:rPr>
          <w:rFonts w:cs="Arial"/>
        </w:rPr>
      </w:pPr>
      <w:r w:rsidRPr="00EB52C1">
        <w:rPr>
          <w:rFonts w:cs="Arial"/>
        </w:rPr>
        <w:t>Antenatal appointments</w:t>
      </w:r>
    </w:p>
    <w:p w:rsidR="00A90755" w:rsidRPr="00EB52C1" w:rsidRDefault="00A90755" w:rsidP="00A90755">
      <w:pPr>
        <w:numPr>
          <w:ilvl w:val="1"/>
          <w:numId w:val="6"/>
        </w:numPr>
        <w:autoSpaceDE w:val="0"/>
        <w:autoSpaceDN w:val="0"/>
        <w:adjustRightInd w:val="0"/>
        <w:jc w:val="both"/>
        <w:rPr>
          <w:rFonts w:cs="Arial"/>
        </w:rPr>
      </w:pPr>
      <w:r w:rsidRPr="00EB52C1">
        <w:rPr>
          <w:rFonts w:cs="Arial"/>
        </w:rPr>
        <w:t>Is the pregnancy confidential or not?  Agree how/when to inform colleagues.</w:t>
      </w:r>
    </w:p>
    <w:p w:rsidR="00A90755" w:rsidRPr="00EB52C1" w:rsidRDefault="00A90755" w:rsidP="00A90755">
      <w:pPr>
        <w:numPr>
          <w:ilvl w:val="1"/>
          <w:numId w:val="6"/>
        </w:numPr>
        <w:autoSpaceDE w:val="0"/>
        <w:autoSpaceDN w:val="0"/>
        <w:adjustRightInd w:val="0"/>
        <w:jc w:val="both"/>
        <w:rPr>
          <w:rFonts w:cs="Arial"/>
        </w:rPr>
      </w:pPr>
      <w:r w:rsidRPr="00EB52C1">
        <w:rPr>
          <w:rFonts w:cs="Arial"/>
        </w:rPr>
        <w:t>Contact arrangements for maternity leave (see section 9 below)</w:t>
      </w:r>
    </w:p>
    <w:p w:rsidR="00A90755" w:rsidRPr="00EB52C1" w:rsidRDefault="00A90755" w:rsidP="00A90755">
      <w:pPr>
        <w:numPr>
          <w:ilvl w:val="1"/>
          <w:numId w:val="6"/>
        </w:numPr>
        <w:autoSpaceDE w:val="0"/>
        <w:autoSpaceDN w:val="0"/>
        <w:adjustRightInd w:val="0"/>
        <w:jc w:val="both"/>
        <w:rPr>
          <w:rFonts w:cs="Arial"/>
        </w:rPr>
      </w:pPr>
      <w:r>
        <w:rPr>
          <w:rFonts w:cs="Arial"/>
        </w:rPr>
        <w:t>Keeping in Touch</w:t>
      </w:r>
      <w:r w:rsidRPr="00EB52C1">
        <w:rPr>
          <w:rFonts w:cs="Arial"/>
        </w:rPr>
        <w:t xml:space="preserve"> days (see section 10 below)</w:t>
      </w:r>
    </w:p>
    <w:p w:rsidR="00A90755" w:rsidRPr="00EB52C1" w:rsidRDefault="00A90755" w:rsidP="00A90755">
      <w:pPr>
        <w:numPr>
          <w:ilvl w:val="1"/>
          <w:numId w:val="6"/>
        </w:numPr>
        <w:autoSpaceDE w:val="0"/>
        <w:autoSpaceDN w:val="0"/>
        <w:adjustRightInd w:val="0"/>
        <w:jc w:val="both"/>
        <w:rPr>
          <w:rFonts w:cs="Arial"/>
        </w:rPr>
      </w:pPr>
      <w:r w:rsidRPr="00EB52C1">
        <w:rPr>
          <w:rFonts w:cs="Arial"/>
        </w:rPr>
        <w:t>Return to work plans</w:t>
      </w:r>
    </w:p>
    <w:p w:rsidR="00A90755" w:rsidRDefault="00A90755" w:rsidP="00A90755">
      <w:pPr>
        <w:numPr>
          <w:ilvl w:val="2"/>
          <w:numId w:val="6"/>
        </w:numPr>
        <w:autoSpaceDE w:val="0"/>
        <w:autoSpaceDN w:val="0"/>
        <w:adjustRightInd w:val="0"/>
        <w:jc w:val="both"/>
        <w:rPr>
          <w:rFonts w:cs="Arial"/>
        </w:rPr>
      </w:pPr>
      <w:r w:rsidRPr="00EB52C1">
        <w:rPr>
          <w:rFonts w:cs="Arial"/>
        </w:rPr>
        <w:t xml:space="preserve">Flexible working arrangements (see </w:t>
      </w:r>
      <w:r>
        <w:rPr>
          <w:rFonts w:cs="Arial"/>
        </w:rPr>
        <w:t>Flexible Working – Right to Request a Contract Variation</w:t>
      </w:r>
      <w:r w:rsidRPr="00EB52C1">
        <w:rPr>
          <w:rFonts w:cs="Arial"/>
        </w:rPr>
        <w:t>)</w:t>
      </w:r>
    </w:p>
    <w:p w:rsidR="00A90755" w:rsidRPr="0011051A" w:rsidRDefault="00A90755" w:rsidP="00A90755">
      <w:pPr>
        <w:numPr>
          <w:ilvl w:val="2"/>
          <w:numId w:val="6"/>
        </w:numPr>
        <w:autoSpaceDE w:val="0"/>
        <w:autoSpaceDN w:val="0"/>
        <w:adjustRightInd w:val="0"/>
        <w:jc w:val="both"/>
        <w:rPr>
          <w:rFonts w:cs="Arial"/>
        </w:rPr>
      </w:pPr>
      <w:r w:rsidRPr="0011051A">
        <w:rPr>
          <w:rFonts w:cs="Arial"/>
        </w:rPr>
        <w:t xml:space="preserve">Access to childcare vouchers </w:t>
      </w:r>
    </w:p>
    <w:p w:rsidR="00A90755" w:rsidRPr="00EB52C1" w:rsidRDefault="00A90755" w:rsidP="00A90755">
      <w:pPr>
        <w:numPr>
          <w:ilvl w:val="2"/>
          <w:numId w:val="6"/>
        </w:numPr>
        <w:autoSpaceDE w:val="0"/>
        <w:autoSpaceDN w:val="0"/>
        <w:adjustRightInd w:val="0"/>
        <w:jc w:val="both"/>
        <w:rPr>
          <w:rFonts w:cs="Arial"/>
        </w:rPr>
      </w:pPr>
      <w:r w:rsidRPr="00EB52C1">
        <w:rPr>
          <w:rFonts w:cs="Arial"/>
        </w:rPr>
        <w:t>Parental leave (see the Parental Leave Policy)</w:t>
      </w:r>
    </w:p>
    <w:p w:rsidR="00A90755" w:rsidRPr="00EB52C1" w:rsidRDefault="00A90755" w:rsidP="00A90755">
      <w:pPr>
        <w:numPr>
          <w:ilvl w:val="2"/>
          <w:numId w:val="6"/>
        </w:numPr>
        <w:autoSpaceDE w:val="0"/>
        <w:autoSpaceDN w:val="0"/>
        <w:adjustRightInd w:val="0"/>
        <w:jc w:val="both"/>
        <w:rPr>
          <w:rFonts w:cs="Arial"/>
        </w:rPr>
      </w:pPr>
      <w:r w:rsidRPr="00EB52C1">
        <w:rPr>
          <w:rFonts w:cs="Arial"/>
        </w:rPr>
        <w:t>Annual leave (see section 14 below)</w:t>
      </w:r>
    </w:p>
    <w:p w:rsidR="00A90755" w:rsidRDefault="00A90755" w:rsidP="00A90755">
      <w:pPr>
        <w:numPr>
          <w:ilvl w:val="2"/>
          <w:numId w:val="6"/>
        </w:numPr>
        <w:autoSpaceDE w:val="0"/>
        <w:autoSpaceDN w:val="0"/>
        <w:adjustRightInd w:val="0"/>
        <w:jc w:val="both"/>
        <w:rPr>
          <w:rFonts w:cs="Arial"/>
        </w:rPr>
      </w:pPr>
      <w:r w:rsidRPr="00EB52C1">
        <w:rPr>
          <w:rFonts w:cs="Arial"/>
        </w:rPr>
        <w:t xml:space="preserve">Arrangements, if required, for a woman who is still breast feeding (the </w:t>
      </w:r>
      <w:r>
        <w:rPr>
          <w:rFonts w:cs="Arial"/>
        </w:rPr>
        <w:t>School</w:t>
      </w:r>
      <w:r w:rsidRPr="00EB52C1">
        <w:rPr>
          <w:rFonts w:cs="Arial"/>
        </w:rPr>
        <w:t xml:space="preserve"> has to provide breastfeeding employees with a place to rest and with suitable rest periods).</w:t>
      </w:r>
    </w:p>
    <w:p w:rsidR="00A90755" w:rsidRPr="00EB52C1" w:rsidRDefault="00A90755" w:rsidP="00A90755">
      <w:pPr>
        <w:autoSpaceDE w:val="0"/>
        <w:autoSpaceDN w:val="0"/>
        <w:adjustRightInd w:val="0"/>
        <w:ind w:left="1620"/>
        <w:jc w:val="both"/>
        <w:rPr>
          <w:rFonts w:cs="Arial"/>
        </w:rPr>
      </w:pPr>
    </w:p>
    <w:p w:rsidR="00A90755" w:rsidRPr="00207E94" w:rsidRDefault="00A90755" w:rsidP="00A90755">
      <w:pPr>
        <w:autoSpaceDE w:val="0"/>
        <w:autoSpaceDN w:val="0"/>
        <w:adjustRightInd w:val="0"/>
        <w:rPr>
          <w:rFonts w:cs="Arial"/>
          <w:b/>
          <w:u w:val="single"/>
        </w:rPr>
      </w:pPr>
      <w:r>
        <w:rPr>
          <w:rFonts w:cs="Arial"/>
          <w:b/>
        </w:rPr>
        <w:t>9.0</w:t>
      </w:r>
      <w:r>
        <w:rPr>
          <w:rFonts w:cs="Arial"/>
          <w:b/>
        </w:rPr>
        <w:tab/>
      </w:r>
      <w:r>
        <w:rPr>
          <w:rFonts w:cs="Arial"/>
          <w:b/>
          <w:u w:val="single"/>
        </w:rPr>
        <w:t>MAINTAINING CONTACT</w:t>
      </w:r>
    </w:p>
    <w:p w:rsidR="00A90755" w:rsidRPr="00EB52C1" w:rsidRDefault="00A90755" w:rsidP="00A90755">
      <w:pPr>
        <w:autoSpaceDE w:val="0"/>
        <w:autoSpaceDN w:val="0"/>
        <w:adjustRightInd w:val="0"/>
        <w:rPr>
          <w:rFonts w:cs="Arial"/>
          <w:b/>
        </w:rPr>
      </w:pPr>
    </w:p>
    <w:p w:rsidR="00A90755" w:rsidRPr="00EB52C1" w:rsidRDefault="00A90755" w:rsidP="00A90755">
      <w:pPr>
        <w:autoSpaceDE w:val="0"/>
        <w:autoSpaceDN w:val="0"/>
        <w:adjustRightInd w:val="0"/>
        <w:jc w:val="both"/>
        <w:rPr>
          <w:rFonts w:cs="Arial"/>
        </w:rPr>
      </w:pPr>
      <w:r w:rsidRPr="00EB52C1">
        <w:rPr>
          <w:rFonts w:cs="Arial"/>
        </w:rPr>
        <w:t xml:space="preserve">The </w:t>
      </w:r>
      <w:r>
        <w:rPr>
          <w:rFonts w:cs="Arial"/>
        </w:rPr>
        <w:t>School</w:t>
      </w:r>
      <w:r w:rsidRPr="00EB52C1">
        <w:rPr>
          <w:rFonts w:cs="Arial"/>
        </w:rPr>
        <w:t xml:space="preserve"> may make contact with the employee (and vice-versa) while she’s on maternity leave.  The purpose of this contact is to discuss issues such as her plans for returning for work, or to keep the employee informed of important developments at the workplace e.g. if a restructure is being planned.  </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t xml:space="preserve">The contact must be considered ‘reasonable’ for both sides and it is therefore important that the manager and employee discuss and agree what is reasonable contact (both in terms of the amount and type of contact) before maternity leave commences.  </w:t>
      </w:r>
    </w:p>
    <w:p w:rsidR="00A90755" w:rsidRDefault="00A90755" w:rsidP="00A90755">
      <w:pPr>
        <w:autoSpaceDE w:val="0"/>
        <w:autoSpaceDN w:val="0"/>
        <w:adjustRightInd w:val="0"/>
        <w:rPr>
          <w:rFonts w:cs="Arial"/>
          <w:b/>
        </w:rPr>
      </w:pPr>
    </w:p>
    <w:p w:rsidR="00A90755" w:rsidRPr="00EC3C47" w:rsidRDefault="00A90755" w:rsidP="00A90755">
      <w:pPr>
        <w:autoSpaceDE w:val="0"/>
        <w:autoSpaceDN w:val="0"/>
        <w:adjustRightInd w:val="0"/>
        <w:rPr>
          <w:rFonts w:cs="Arial"/>
          <w:b/>
          <w:u w:val="single"/>
        </w:rPr>
      </w:pPr>
      <w:r w:rsidRPr="00EC3C47">
        <w:rPr>
          <w:rFonts w:cs="Arial"/>
          <w:b/>
        </w:rPr>
        <w:t xml:space="preserve">10.0    </w:t>
      </w:r>
      <w:r w:rsidRPr="00EC3C47">
        <w:rPr>
          <w:rFonts w:cs="Arial"/>
          <w:b/>
          <w:u w:val="single"/>
        </w:rPr>
        <w:t>KEEPING IN TOUCH (KIT) DAYS</w:t>
      </w:r>
    </w:p>
    <w:p w:rsidR="00A90755" w:rsidRPr="00EC3C47" w:rsidRDefault="00A90755" w:rsidP="00A90755">
      <w:pPr>
        <w:autoSpaceDE w:val="0"/>
        <w:autoSpaceDN w:val="0"/>
        <w:adjustRightInd w:val="0"/>
        <w:rPr>
          <w:rFonts w:cs="Arial"/>
          <w:b/>
          <w:u w:val="single"/>
        </w:rPr>
      </w:pPr>
    </w:p>
    <w:p w:rsidR="00564327" w:rsidRDefault="00A90755" w:rsidP="00A90755">
      <w:pPr>
        <w:autoSpaceDE w:val="0"/>
        <w:autoSpaceDN w:val="0"/>
        <w:adjustRightInd w:val="0"/>
      </w:pPr>
      <w:r w:rsidRPr="00EC3C47">
        <w:t xml:space="preserve">The maternity leave regulations have been amended to provide that a woman can </w:t>
      </w:r>
      <w:r w:rsidR="00564327">
        <w:t xml:space="preserve">choose to </w:t>
      </w:r>
      <w:r w:rsidRPr="00EC3C47">
        <w:t xml:space="preserve">do </w:t>
      </w:r>
      <w:r w:rsidR="00564327">
        <w:t xml:space="preserve">up to </w:t>
      </w:r>
      <w:r w:rsidRPr="00EC3C47">
        <w:t xml:space="preserve">10 days’ work during her maternity leave without bringing her maternity leave to an end (KIT days).  </w:t>
      </w:r>
      <w:r w:rsidR="00564327">
        <w:t>These days are known as Keeping in Touch (KIT) days. (An employee cannot carry out any work during the first two weeks following the birth of the child, which is a compulsory maternity leave period).</w:t>
      </w:r>
    </w:p>
    <w:p w:rsidR="00564327" w:rsidRDefault="00564327" w:rsidP="00A90755">
      <w:pPr>
        <w:autoSpaceDE w:val="0"/>
        <w:autoSpaceDN w:val="0"/>
        <w:adjustRightInd w:val="0"/>
      </w:pPr>
    </w:p>
    <w:p w:rsidR="00564327" w:rsidRDefault="00564327" w:rsidP="00A90755">
      <w:pPr>
        <w:autoSpaceDE w:val="0"/>
        <w:autoSpaceDN w:val="0"/>
        <w:adjustRightInd w:val="0"/>
      </w:pPr>
      <w:r>
        <w:t xml:space="preserve">KIT days can be used to keep up to date with what has been happening in the workplace whilst the employee has been on maternity leave, to attend a training event or staff meeting, to complete a specific piece of work or project, or simply </w:t>
      </w:r>
      <w:r>
        <w:lastRenderedPageBreak/>
        <w:t xml:space="preserve">to help the employee settle back into work gradually at the end of her maternity leave.  If and how KIT days will be used is decided between the employee and her manager. </w:t>
      </w:r>
    </w:p>
    <w:p w:rsidR="00564327" w:rsidRDefault="00564327" w:rsidP="00A90755">
      <w:pPr>
        <w:autoSpaceDE w:val="0"/>
        <w:autoSpaceDN w:val="0"/>
        <w:adjustRightInd w:val="0"/>
      </w:pPr>
    </w:p>
    <w:p w:rsidR="00A90755" w:rsidRDefault="00564327" w:rsidP="00A90755">
      <w:pPr>
        <w:autoSpaceDE w:val="0"/>
        <w:autoSpaceDN w:val="0"/>
        <w:adjustRightInd w:val="0"/>
      </w:pPr>
      <w:r>
        <w:t>The Statutory Maternity Pay Regulations have been amended to provide that a woman will not lose any SMP (where she is still in receipt of it) for working up to 10 KIT days. Working even for part of a day will count as one day in terms of KIT days (i.e. deducting from a total of the permitted 10 days).</w:t>
      </w:r>
      <w:r w:rsidR="00A90755" w:rsidRPr="00EC3C47">
        <w:t xml:space="preserve">  </w:t>
      </w:r>
    </w:p>
    <w:p w:rsidR="00564327" w:rsidRDefault="00564327" w:rsidP="00A90755">
      <w:pPr>
        <w:autoSpaceDE w:val="0"/>
        <w:autoSpaceDN w:val="0"/>
        <w:adjustRightInd w:val="0"/>
      </w:pPr>
    </w:p>
    <w:p w:rsidR="00564327" w:rsidRPr="00EC3C47" w:rsidRDefault="00564327" w:rsidP="00A90755">
      <w:pPr>
        <w:autoSpaceDE w:val="0"/>
        <w:autoSpaceDN w:val="0"/>
        <w:adjustRightInd w:val="0"/>
        <w:rPr>
          <w:rFonts w:cs="Arial"/>
          <w:b/>
          <w:u w:val="single"/>
        </w:rPr>
      </w:pPr>
      <w:r>
        <w:t>The employee will receive payment for the actual hours they worked on a KIT day, at their contractual rate of pay.  The expectation is that an employee will come into work for her normal contractual hours when undertaking a KIT day, but where the length of the working day is shorter, the individual will only receive pay for the hours she actually worked.</w:t>
      </w:r>
    </w:p>
    <w:p w:rsidR="00A90755" w:rsidRPr="00EC3C47" w:rsidRDefault="00A90755" w:rsidP="00A90755">
      <w:pPr>
        <w:autoSpaceDE w:val="0"/>
        <w:autoSpaceDN w:val="0"/>
        <w:adjustRightInd w:val="0"/>
        <w:rPr>
          <w:rFonts w:cs="Arial"/>
          <w:b/>
          <w:u w:val="single"/>
        </w:rPr>
      </w:pPr>
    </w:p>
    <w:p w:rsidR="00A90755" w:rsidRDefault="00A90755" w:rsidP="00A90755">
      <w:pPr>
        <w:autoSpaceDE w:val="0"/>
        <w:autoSpaceDN w:val="0"/>
        <w:adjustRightInd w:val="0"/>
        <w:rPr>
          <w:rFonts w:ascii="IDNFOP+Arial,Bold" w:hAnsi="IDNFOP+Arial,Bold" w:cs="IDNFOP+Arial,Bold"/>
        </w:rPr>
      </w:pPr>
      <w:r w:rsidRPr="0011051A">
        <w:rPr>
          <w:rFonts w:ascii="IDNFOP+Arial,Bold" w:hAnsi="IDNFOP+Arial,Bold" w:cs="IDNFOP+Arial,Bold"/>
        </w:rPr>
        <w:t xml:space="preserve">It is important that the manager and employee discuss the use of </w:t>
      </w:r>
      <w:r>
        <w:rPr>
          <w:rFonts w:ascii="IDNFOP+Arial,Bold" w:hAnsi="IDNFOP+Arial,Bold" w:cs="IDNFOP+Arial,Bold"/>
        </w:rPr>
        <w:t>KIT</w:t>
      </w:r>
      <w:r w:rsidRPr="0011051A">
        <w:rPr>
          <w:rFonts w:ascii="IDNFOP+Arial,Bold" w:hAnsi="IDNFOP+Arial,Bold" w:cs="IDNFOP+Arial,Bold"/>
        </w:rPr>
        <w:t xml:space="preserve"> days </w:t>
      </w:r>
      <w:r w:rsidR="00564327">
        <w:rPr>
          <w:rFonts w:ascii="IDNFOP+Arial,Bold" w:hAnsi="IDNFOP+Arial,Bold" w:cs="IDNFOP+Arial,Bold"/>
        </w:rPr>
        <w:t xml:space="preserve">and pay arrangements </w:t>
      </w:r>
      <w:r w:rsidRPr="0011051A">
        <w:rPr>
          <w:rFonts w:ascii="IDNFOP+Arial,Bold" w:hAnsi="IDNFOP+Arial,Bold" w:cs="IDNFOP+Arial,Bold"/>
        </w:rPr>
        <w:t xml:space="preserve">before maternity leave commences.   </w:t>
      </w:r>
      <w:r w:rsidR="00564327">
        <w:rPr>
          <w:rFonts w:ascii="IDNFOP+Arial,Bold" w:hAnsi="IDNFOP+Arial,Bold" w:cs="IDNFOP+Arial,Bold"/>
        </w:rPr>
        <w:t>T</w:t>
      </w:r>
      <w:r w:rsidRPr="00EC3C47">
        <w:rPr>
          <w:rFonts w:ascii="IDNFOP+Arial,Bold" w:hAnsi="IDNFOP+Arial,Bold" w:cs="IDNFOP+Arial,Bold"/>
        </w:rPr>
        <w:t xml:space="preserve">he employee may make a request to her manager to receive time off in lieu instead </w:t>
      </w:r>
      <w:r w:rsidR="00564327">
        <w:rPr>
          <w:rFonts w:ascii="IDNFOP+Arial,Bold" w:hAnsi="IDNFOP+Arial,Bold" w:cs="IDNFOP+Arial,Bold"/>
        </w:rPr>
        <w:t xml:space="preserve">of pay </w:t>
      </w:r>
      <w:r w:rsidRPr="00EC3C47">
        <w:rPr>
          <w:rFonts w:ascii="IDNFOP+Arial,Bold" w:hAnsi="IDNFOP+Arial,Bold" w:cs="IDNFOP+Arial,Bold"/>
        </w:rPr>
        <w:t>but the time off must be taken within 3 months of her return to work.</w:t>
      </w:r>
      <w:r>
        <w:rPr>
          <w:rFonts w:ascii="IDNFOP+Arial,Bold" w:hAnsi="IDNFOP+Arial,Bold" w:cs="IDNFOP+Arial,Bold"/>
        </w:rPr>
        <w:t xml:space="preserve">  </w:t>
      </w:r>
    </w:p>
    <w:p w:rsidR="00A90755" w:rsidRPr="00EB52C1" w:rsidRDefault="00A90755" w:rsidP="00A90755">
      <w:pPr>
        <w:autoSpaceDE w:val="0"/>
        <w:autoSpaceDN w:val="0"/>
        <w:adjustRightInd w:val="0"/>
        <w:jc w:val="both"/>
        <w:rPr>
          <w:rFonts w:cs="Arial"/>
          <w:b/>
        </w:rPr>
      </w:pPr>
    </w:p>
    <w:p w:rsidR="00A90755" w:rsidRPr="00EB52C1" w:rsidRDefault="00A90755" w:rsidP="00A90755">
      <w:pPr>
        <w:autoSpaceDE w:val="0"/>
        <w:autoSpaceDN w:val="0"/>
        <w:adjustRightInd w:val="0"/>
        <w:rPr>
          <w:rFonts w:cs="Arial"/>
          <w:b/>
        </w:rPr>
      </w:pPr>
    </w:p>
    <w:p w:rsidR="00A90755" w:rsidRPr="005974D2" w:rsidRDefault="00A90755" w:rsidP="00A90755">
      <w:pPr>
        <w:autoSpaceDE w:val="0"/>
        <w:autoSpaceDN w:val="0"/>
        <w:adjustRightInd w:val="0"/>
        <w:rPr>
          <w:rFonts w:cs="Arial"/>
          <w:b/>
          <w:u w:val="single"/>
        </w:rPr>
      </w:pPr>
      <w:r>
        <w:rPr>
          <w:rFonts w:cs="Arial"/>
          <w:b/>
        </w:rPr>
        <w:t>11.0</w:t>
      </w:r>
      <w:r>
        <w:rPr>
          <w:rFonts w:cs="Arial"/>
          <w:b/>
        </w:rPr>
        <w:tab/>
      </w:r>
      <w:r>
        <w:rPr>
          <w:rFonts w:cs="Arial"/>
          <w:b/>
          <w:u w:val="single"/>
        </w:rPr>
        <w:t>RETURNING TO WORK</w:t>
      </w: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jc w:val="both"/>
        <w:rPr>
          <w:rFonts w:cs="Arial"/>
        </w:rPr>
      </w:pPr>
      <w:r w:rsidRPr="00EB52C1">
        <w:rPr>
          <w:rFonts w:cs="Arial"/>
        </w:rPr>
        <w:t xml:space="preserve">If the employee intends to return to work at the end of her 52 weeks of maternity leave she does not need to notify the </w:t>
      </w:r>
      <w:r>
        <w:rPr>
          <w:rFonts w:cs="Arial"/>
        </w:rPr>
        <w:t>School</w:t>
      </w:r>
      <w:r w:rsidRPr="00EB52C1">
        <w:rPr>
          <w:rFonts w:cs="Arial"/>
        </w:rPr>
        <w:t xml:space="preserve">.  The </w:t>
      </w:r>
      <w:r>
        <w:rPr>
          <w:rFonts w:cs="Arial"/>
        </w:rPr>
        <w:t>School</w:t>
      </w:r>
      <w:r w:rsidRPr="00EB52C1">
        <w:rPr>
          <w:rFonts w:cs="Arial"/>
        </w:rPr>
        <w:t xml:space="preserve"> will expect the employee to return to work at the end of her period of maternity unless she advises otherwise.  </w:t>
      </w:r>
      <w:r>
        <w:rPr>
          <w:rFonts w:cs="Arial"/>
        </w:rPr>
        <w:t xml:space="preserve">However, </w:t>
      </w:r>
      <w:r>
        <w:t xml:space="preserve">the employee must confirm with </w:t>
      </w:r>
      <w:smartTag w:uri="urn:schemas-microsoft-com:office:smarttags" w:element="PersonName">
        <w:r>
          <w:t>HR Pay</w:t>
        </w:r>
      </w:smartTag>
      <w:r>
        <w:t xml:space="preserve"> her intention to return when requested to do so in writing, within 21 days of the request.</w:t>
      </w:r>
    </w:p>
    <w:p w:rsidR="00A90755" w:rsidRDefault="00A90755" w:rsidP="00A90755">
      <w:pPr>
        <w:autoSpaceDE w:val="0"/>
        <w:autoSpaceDN w:val="0"/>
        <w:adjustRightInd w:val="0"/>
        <w:jc w:val="both"/>
        <w:rPr>
          <w:rFonts w:cs="Arial"/>
        </w:rPr>
      </w:pPr>
    </w:p>
    <w:p w:rsidR="00A90755" w:rsidRDefault="00A90755" w:rsidP="00A90755">
      <w:pPr>
        <w:jc w:val="both"/>
      </w:pPr>
      <w:r>
        <w:t xml:space="preserve">An employee on maternity leave must give at least 21 </w:t>
      </w:r>
      <w:r w:rsidR="00187B5B">
        <w:t>days’ notice</w:t>
      </w:r>
      <w:r>
        <w:t xml:space="preserve"> in writing if she intends to return if it is her intention to return to work before the end of the OML period or before the end of her AML.  If an employee does not provide the required notice, it may be necessary for the </w:t>
      </w:r>
      <w:proofErr w:type="spellStart"/>
      <w:r>
        <w:t>headteacher</w:t>
      </w:r>
      <w:proofErr w:type="spellEnd"/>
      <w:r>
        <w:t xml:space="preserve"> to postpone the employee’s date of return to work for up to 21 days.</w:t>
      </w:r>
    </w:p>
    <w:p w:rsidR="00A90755" w:rsidRDefault="00A90755" w:rsidP="00A90755">
      <w:pPr>
        <w:jc w:val="both"/>
      </w:pPr>
      <w:r>
        <w:tab/>
      </w:r>
    </w:p>
    <w:p w:rsidR="00A90755" w:rsidRDefault="00A90755" w:rsidP="00A90755">
      <w:pPr>
        <w:autoSpaceDE w:val="0"/>
        <w:autoSpaceDN w:val="0"/>
        <w:adjustRightInd w:val="0"/>
        <w:jc w:val="both"/>
        <w:rPr>
          <w:rFonts w:cs="Arial"/>
        </w:rPr>
      </w:pPr>
      <w:r>
        <w:t xml:space="preserve">Alternatively, if an employee decides not to return to work she must give written notification of her resignation to the </w:t>
      </w:r>
      <w:proofErr w:type="spellStart"/>
      <w:r>
        <w:t>headteacher</w:t>
      </w:r>
      <w:proofErr w:type="spellEnd"/>
      <w:r>
        <w:t xml:space="preserve">.  </w:t>
      </w:r>
      <w:r w:rsidRPr="00EB52C1">
        <w:rPr>
          <w:rFonts w:cs="Arial"/>
        </w:rPr>
        <w:t xml:space="preserve">The employee may give </w:t>
      </w:r>
      <w:r>
        <w:rPr>
          <w:rFonts w:cs="Arial"/>
        </w:rPr>
        <w:t>m</w:t>
      </w:r>
      <w:r w:rsidRPr="00EB52C1">
        <w:rPr>
          <w:rFonts w:cs="Arial"/>
        </w:rPr>
        <w:t xml:space="preserve">ore than the required notice and still safeguard her full maternity pay and leave by specifying the date on which she intends to terminate the contract i.e. the first day she would have been due back after maternity leave.  </w:t>
      </w:r>
      <w:r w:rsidRPr="00EC3C47">
        <w:rPr>
          <w:rFonts w:cs="Arial"/>
        </w:rPr>
        <w:t>It is important to note that once an employee terminates her contract she will not have the right to return to work after the birth of her baby.</w:t>
      </w:r>
      <w:r>
        <w:rPr>
          <w:rFonts w:cs="Arial"/>
        </w:rPr>
        <w:t xml:space="preserve">  </w:t>
      </w:r>
    </w:p>
    <w:p w:rsidR="00A90755" w:rsidRPr="00EB52C1" w:rsidRDefault="00A90755" w:rsidP="00A90755">
      <w:pPr>
        <w:autoSpaceDE w:val="0"/>
        <w:autoSpaceDN w:val="0"/>
        <w:adjustRightInd w:val="0"/>
        <w:jc w:val="both"/>
        <w:rPr>
          <w:rFonts w:cs="Arial"/>
        </w:rPr>
      </w:pPr>
    </w:p>
    <w:p w:rsidR="00A90755" w:rsidRDefault="00A90755" w:rsidP="00A90755">
      <w:pPr>
        <w:autoSpaceDE w:val="0"/>
        <w:autoSpaceDN w:val="0"/>
        <w:adjustRightInd w:val="0"/>
        <w:jc w:val="both"/>
        <w:rPr>
          <w:rFonts w:cs="Arial"/>
        </w:rPr>
      </w:pPr>
      <w:r w:rsidRPr="00EB52C1">
        <w:rPr>
          <w:rFonts w:cs="Arial"/>
        </w:rPr>
        <w:t xml:space="preserve">If the employee is unable to return from maternity leave on the agreed date due to sickness she must inform her manager in accordance with the sick absence rules (or earlier if possible), submitting a doctor's statement, stating that she is incapable of work. The </w:t>
      </w:r>
      <w:r>
        <w:rPr>
          <w:rFonts w:cs="Arial"/>
        </w:rPr>
        <w:t>School</w:t>
      </w:r>
      <w:r w:rsidRPr="00EB52C1">
        <w:rPr>
          <w:rFonts w:cs="Arial"/>
        </w:rPr>
        <w:t xml:space="preserve"> will treat the employee as returning to work on the originally agreed date and apply the sick pay scheme. </w:t>
      </w:r>
    </w:p>
    <w:p w:rsidR="00A90755" w:rsidRDefault="00A90755" w:rsidP="00A90755">
      <w:pPr>
        <w:autoSpaceDE w:val="0"/>
        <w:autoSpaceDN w:val="0"/>
        <w:adjustRightInd w:val="0"/>
        <w:jc w:val="both"/>
        <w:rPr>
          <w:rFonts w:cs="Arial"/>
        </w:rPr>
      </w:pPr>
    </w:p>
    <w:p w:rsidR="00A90755" w:rsidRDefault="00A90755" w:rsidP="00A90755">
      <w:pPr>
        <w:autoSpaceDE w:val="0"/>
        <w:autoSpaceDN w:val="0"/>
        <w:adjustRightInd w:val="0"/>
        <w:jc w:val="both"/>
        <w:rPr>
          <w:rFonts w:cs="Arial"/>
          <w:b/>
        </w:rPr>
      </w:pPr>
      <w:r w:rsidRPr="00EF3BA1">
        <w:rPr>
          <w:rFonts w:cs="Arial"/>
          <w:b/>
        </w:rPr>
        <w:t>11.1  Returning to Work during a School Holiday Period</w:t>
      </w:r>
    </w:p>
    <w:p w:rsidR="00A90755" w:rsidRDefault="00A90755" w:rsidP="00A90755">
      <w:pPr>
        <w:autoSpaceDE w:val="0"/>
        <w:autoSpaceDN w:val="0"/>
        <w:adjustRightInd w:val="0"/>
        <w:jc w:val="both"/>
        <w:rPr>
          <w:rFonts w:cs="Arial"/>
          <w:b/>
        </w:rPr>
      </w:pPr>
    </w:p>
    <w:p w:rsidR="00187B5B" w:rsidRDefault="00A90755" w:rsidP="00187B5B">
      <w:pPr>
        <w:jc w:val="both"/>
      </w:pPr>
      <w:r w:rsidRPr="00FB1742">
        <w:t>Employees may return to work during a school holiday period.  Normal pay will be restored with effect from the date of return.</w:t>
      </w:r>
    </w:p>
    <w:p w:rsidR="00187B5B" w:rsidRDefault="00187B5B" w:rsidP="00187B5B">
      <w:pPr>
        <w:jc w:val="both"/>
      </w:pPr>
    </w:p>
    <w:p w:rsidR="00A90755" w:rsidRPr="00A92E56" w:rsidRDefault="00A90755" w:rsidP="00187B5B">
      <w:pPr>
        <w:jc w:val="both"/>
        <w:rPr>
          <w:rFonts w:cs="Arial"/>
          <w:b/>
          <w:u w:val="single"/>
        </w:rPr>
      </w:pPr>
      <w:r>
        <w:rPr>
          <w:rFonts w:cs="Arial"/>
          <w:b/>
        </w:rPr>
        <w:t>12.0</w:t>
      </w:r>
      <w:r>
        <w:rPr>
          <w:rFonts w:cs="Arial"/>
          <w:b/>
        </w:rPr>
        <w:tab/>
      </w:r>
      <w:r>
        <w:rPr>
          <w:rFonts w:cs="Arial"/>
          <w:b/>
          <w:u w:val="single"/>
        </w:rPr>
        <w:t>RIGHTS ON RETURN TO WORK</w:t>
      </w: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jc w:val="both"/>
        <w:rPr>
          <w:rFonts w:cs="Arial"/>
        </w:rPr>
      </w:pPr>
      <w:r w:rsidRPr="00EB52C1">
        <w:rPr>
          <w:rFonts w:cs="Arial"/>
        </w:rPr>
        <w:t xml:space="preserve">Employees have a right to return to the same ‘job’ after maternity leave.  ‘Job’ for this purpose means the nature of the work which she is employed to do and the capacity and place in which she is employed.   Where the employee’s job ceases to exist due to redundancy while on maternity leave, the </w:t>
      </w:r>
      <w:r w:rsidRPr="00EC3C47">
        <w:rPr>
          <w:rFonts w:cs="Arial"/>
        </w:rPr>
        <w:t>School will apply the Redundancy Procedure and keep the employee fully informed.</w:t>
      </w:r>
      <w:r w:rsidRPr="00EB52C1">
        <w:rPr>
          <w:rFonts w:cs="Arial"/>
        </w:rPr>
        <w:t xml:space="preserve"> </w:t>
      </w:r>
    </w:p>
    <w:p w:rsidR="00A90755" w:rsidRPr="00EB52C1" w:rsidRDefault="00A90755" w:rsidP="00A90755">
      <w:pPr>
        <w:autoSpaceDE w:val="0"/>
        <w:autoSpaceDN w:val="0"/>
        <w:adjustRightInd w:val="0"/>
        <w:jc w:val="both"/>
        <w:rPr>
          <w:rFonts w:cs="Arial"/>
        </w:rPr>
      </w:pPr>
    </w:p>
    <w:p w:rsidR="00A90755" w:rsidRDefault="00A90755" w:rsidP="00A90755">
      <w:pPr>
        <w:autoSpaceDE w:val="0"/>
        <w:autoSpaceDN w:val="0"/>
        <w:adjustRightInd w:val="0"/>
        <w:jc w:val="both"/>
        <w:rPr>
          <w:rFonts w:cs="Arial"/>
        </w:rPr>
      </w:pPr>
      <w:r w:rsidRPr="00EB52C1">
        <w:rPr>
          <w:rFonts w:cs="Arial"/>
        </w:rPr>
        <w:t>The employee will be offered a suitable alternative job, if one has arisen during her absence, (this means that if a suitable vacancy occurs while the employee is away it should be held for the employee).  The job, place and terms and conditions should not be less favourable than the employee’s original job.</w:t>
      </w:r>
    </w:p>
    <w:p w:rsidR="00A90755" w:rsidRDefault="00A90755" w:rsidP="00A90755">
      <w:pPr>
        <w:autoSpaceDE w:val="0"/>
        <w:autoSpaceDN w:val="0"/>
        <w:adjustRightInd w:val="0"/>
        <w:jc w:val="both"/>
        <w:rPr>
          <w:rFonts w:cs="Arial"/>
        </w:rPr>
      </w:pPr>
    </w:p>
    <w:p w:rsidR="00A90755" w:rsidRDefault="00A90755" w:rsidP="00A90755">
      <w:pPr>
        <w:autoSpaceDE w:val="0"/>
        <w:autoSpaceDN w:val="0"/>
        <w:adjustRightInd w:val="0"/>
        <w:jc w:val="both"/>
        <w:rPr>
          <w:bCs/>
        </w:rPr>
      </w:pPr>
      <w:r w:rsidRPr="00EC3C47">
        <w:rPr>
          <w:bCs/>
        </w:rPr>
        <w:t xml:space="preserve">An employee may wish to return to work on fewer hours than those worked under her contract of employment prior to maternity leave.  </w:t>
      </w:r>
      <w:r>
        <w:rPr>
          <w:bCs/>
        </w:rPr>
        <w:t>For further information please see Flexible Working – Right to Request a Contract Variation (Appendix 5).</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rPr>
          <w:rFonts w:cs="Arial"/>
          <w:b/>
        </w:rPr>
      </w:pPr>
    </w:p>
    <w:p w:rsidR="00A90755" w:rsidRPr="00A92E56" w:rsidRDefault="00A90755" w:rsidP="00A90755">
      <w:pPr>
        <w:tabs>
          <w:tab w:val="left" w:pos="720"/>
        </w:tabs>
        <w:autoSpaceDE w:val="0"/>
        <w:autoSpaceDN w:val="0"/>
        <w:adjustRightInd w:val="0"/>
        <w:rPr>
          <w:rFonts w:cs="Arial"/>
          <w:b/>
          <w:u w:val="single"/>
        </w:rPr>
      </w:pPr>
      <w:r>
        <w:rPr>
          <w:rFonts w:cs="Arial"/>
          <w:b/>
        </w:rPr>
        <w:t>13.0</w:t>
      </w:r>
      <w:r>
        <w:rPr>
          <w:rFonts w:cs="Arial"/>
          <w:b/>
        </w:rPr>
        <w:tab/>
      </w:r>
      <w:r>
        <w:rPr>
          <w:rFonts w:cs="Arial"/>
          <w:b/>
          <w:u w:val="single"/>
        </w:rPr>
        <w:t>PENSION</w:t>
      </w:r>
    </w:p>
    <w:p w:rsidR="00A90755" w:rsidRPr="00EB52C1" w:rsidRDefault="00A90755" w:rsidP="00A90755">
      <w:pPr>
        <w:autoSpaceDE w:val="0"/>
        <w:autoSpaceDN w:val="0"/>
        <w:adjustRightInd w:val="0"/>
        <w:rPr>
          <w:rFonts w:cs="Arial"/>
        </w:rPr>
      </w:pPr>
    </w:p>
    <w:p w:rsidR="00A90755" w:rsidRDefault="00A90755" w:rsidP="00A90755">
      <w:pPr>
        <w:autoSpaceDE w:val="0"/>
        <w:autoSpaceDN w:val="0"/>
        <w:adjustRightInd w:val="0"/>
        <w:jc w:val="both"/>
        <w:rPr>
          <w:rFonts w:cs="Arial"/>
        </w:rPr>
      </w:pPr>
      <w:r w:rsidRPr="00EB52C1">
        <w:rPr>
          <w:rFonts w:cs="Arial"/>
        </w:rPr>
        <w:t>Employees who are members of the Local Government Superannuation Scheme</w:t>
      </w:r>
      <w:r>
        <w:rPr>
          <w:rFonts w:cs="Arial"/>
        </w:rPr>
        <w:t xml:space="preserve"> or Teachers Pension Agency</w:t>
      </w:r>
      <w:r w:rsidRPr="00EB52C1">
        <w:rPr>
          <w:rFonts w:cs="Arial"/>
        </w:rPr>
        <w:t xml:space="preserve"> will continue to have contributions deducted on all payments during paid maternity leave. This period will count as full service. </w:t>
      </w:r>
    </w:p>
    <w:p w:rsidR="00A90755" w:rsidRPr="00EB52C1" w:rsidRDefault="00A90755" w:rsidP="00A90755">
      <w:pPr>
        <w:autoSpaceDE w:val="0"/>
        <w:autoSpaceDN w:val="0"/>
        <w:adjustRightInd w:val="0"/>
        <w:jc w:val="both"/>
        <w:rPr>
          <w:rFonts w:cs="Arial"/>
        </w:rPr>
      </w:pPr>
    </w:p>
    <w:p w:rsidR="00A90755" w:rsidRPr="00EB52C1" w:rsidRDefault="00A90755" w:rsidP="00A90755">
      <w:pPr>
        <w:autoSpaceDE w:val="0"/>
        <w:autoSpaceDN w:val="0"/>
        <w:adjustRightInd w:val="0"/>
        <w:jc w:val="both"/>
        <w:rPr>
          <w:rFonts w:cs="Arial"/>
        </w:rPr>
      </w:pPr>
      <w:r w:rsidRPr="00EB52C1">
        <w:rPr>
          <w:rFonts w:cs="Arial"/>
        </w:rPr>
        <w:t xml:space="preserve">During unpaid maternity leave the employee will be retained in the scheme but the period will not count as </w:t>
      </w:r>
      <w:proofErr w:type="spellStart"/>
      <w:r w:rsidRPr="00EB52C1">
        <w:rPr>
          <w:rFonts w:cs="Arial"/>
        </w:rPr>
        <w:t>superannuable</w:t>
      </w:r>
      <w:proofErr w:type="spellEnd"/>
      <w:r w:rsidRPr="00EB52C1">
        <w:rPr>
          <w:rFonts w:cs="Arial"/>
        </w:rPr>
        <w:t xml:space="preserve"> service</w:t>
      </w:r>
      <w:r>
        <w:rPr>
          <w:rFonts w:cs="Arial"/>
        </w:rPr>
        <w:t xml:space="preserve"> unless the</w:t>
      </w:r>
      <w:r w:rsidRPr="00EB52C1">
        <w:rPr>
          <w:rFonts w:cs="Arial"/>
        </w:rPr>
        <w:t xml:space="preserve"> employee arranges for the necessary contributions to be paid. </w:t>
      </w:r>
      <w:r w:rsidRPr="0011051A">
        <w:rPr>
          <w:rFonts w:cs="Arial"/>
        </w:rPr>
        <w:t xml:space="preserve">These contributions are based on the statutory payments and not on normal contractual pay.  These arrangements must be made </w:t>
      </w:r>
      <w:r w:rsidRPr="0011051A">
        <w:rPr>
          <w:rFonts w:cs="Arial"/>
          <w:b/>
        </w:rPr>
        <w:t>within 30 days</w:t>
      </w:r>
      <w:r w:rsidRPr="0011051A">
        <w:rPr>
          <w:rFonts w:cs="Arial"/>
        </w:rPr>
        <w:t xml:space="preserve"> of returning to work. Employees</w:t>
      </w:r>
      <w:r w:rsidRPr="00EB52C1">
        <w:rPr>
          <w:rFonts w:cs="Arial"/>
        </w:rPr>
        <w:t xml:space="preserve"> should contact </w:t>
      </w:r>
      <w:smartTag w:uri="urn:schemas-microsoft-com:office:smarttags" w:element="PersonName">
        <w:r>
          <w:rPr>
            <w:rFonts w:cs="Arial"/>
          </w:rPr>
          <w:t>HR Pay</w:t>
        </w:r>
      </w:smartTag>
      <w:r w:rsidRPr="00EB52C1">
        <w:rPr>
          <w:rFonts w:cs="Arial"/>
        </w:rPr>
        <w:t xml:space="preserve"> for further advice. </w:t>
      </w:r>
    </w:p>
    <w:p w:rsidR="00A90755"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p>
    <w:p w:rsidR="00A90755" w:rsidRPr="00A92E56" w:rsidRDefault="00A90755" w:rsidP="00A90755">
      <w:pPr>
        <w:tabs>
          <w:tab w:val="left" w:pos="720"/>
        </w:tabs>
        <w:autoSpaceDE w:val="0"/>
        <w:autoSpaceDN w:val="0"/>
        <w:adjustRightInd w:val="0"/>
        <w:rPr>
          <w:rFonts w:cs="Arial"/>
          <w:b/>
          <w:u w:val="single"/>
        </w:rPr>
      </w:pPr>
      <w:r>
        <w:rPr>
          <w:rFonts w:cs="Arial"/>
          <w:b/>
        </w:rPr>
        <w:t>14.0</w:t>
      </w:r>
      <w:r>
        <w:rPr>
          <w:rFonts w:cs="Arial"/>
          <w:b/>
        </w:rPr>
        <w:tab/>
      </w:r>
      <w:r>
        <w:rPr>
          <w:rFonts w:cs="Arial"/>
          <w:b/>
          <w:u w:val="single"/>
        </w:rPr>
        <w:t>ANNUAL LEAVE</w:t>
      </w:r>
    </w:p>
    <w:p w:rsidR="00A90755" w:rsidRPr="00EB52C1" w:rsidRDefault="00A90755" w:rsidP="00A90755">
      <w:pPr>
        <w:autoSpaceDE w:val="0"/>
        <w:autoSpaceDN w:val="0"/>
        <w:adjustRightInd w:val="0"/>
        <w:rPr>
          <w:rFonts w:cs="Arial"/>
        </w:rPr>
      </w:pPr>
    </w:p>
    <w:p w:rsidR="00A90755" w:rsidRDefault="00A90755" w:rsidP="00A90755">
      <w:pPr>
        <w:jc w:val="both"/>
      </w:pPr>
      <w:r>
        <w:t xml:space="preserve">An employee who is normally entitled to annual leave will receive full annual leave entitlement provided that she returns to work after the maternity leave period.  She may wish to take part of her entitlement to annual leave before her maternity leave starts, or “convert” part of her unpaid maternity leave to annual leave.  When the employee returns to work she will also receive her full annual leave entitlement for that year, although it is not possible to </w:t>
      </w:r>
      <w:r>
        <w:tab/>
        <w:t xml:space="preserve">automatically carry over leave from one leave year to the next.  In </w:t>
      </w:r>
      <w:r>
        <w:tab/>
        <w:t xml:space="preserve">exceptional circumstances an employee may, with the agreement of her </w:t>
      </w:r>
      <w:proofErr w:type="spellStart"/>
      <w:r>
        <w:t>headteacher</w:t>
      </w:r>
      <w:proofErr w:type="spellEnd"/>
      <w:r>
        <w:t>, carry over annual leave from 31 March.</w:t>
      </w:r>
    </w:p>
    <w:p w:rsidR="00A90755" w:rsidRDefault="00A90755" w:rsidP="00A90755">
      <w:pPr>
        <w:ind w:left="720" w:hanging="720"/>
        <w:jc w:val="both"/>
      </w:pPr>
    </w:p>
    <w:p w:rsidR="00A90755" w:rsidRDefault="00A90755" w:rsidP="00A90755">
      <w:pPr>
        <w:ind w:hanging="720"/>
        <w:jc w:val="both"/>
      </w:pPr>
      <w:r>
        <w:tab/>
        <w:t xml:space="preserve">If an employee does not return to work after the birth of her baby, she will </w:t>
      </w:r>
      <w:r>
        <w:tab/>
        <w:t>accrue entitlement to annual leave for complete months service up to the day on which she leaves work.</w:t>
      </w:r>
    </w:p>
    <w:p w:rsidR="00A90755" w:rsidRDefault="00A90755" w:rsidP="00A90755">
      <w:pPr>
        <w:ind w:left="720" w:hanging="720"/>
        <w:jc w:val="both"/>
      </w:pPr>
      <w:r>
        <w:tab/>
      </w:r>
      <w:r>
        <w:tab/>
      </w:r>
    </w:p>
    <w:p w:rsidR="00A90755" w:rsidRPr="00EB52C1" w:rsidRDefault="00A90755" w:rsidP="00A90755">
      <w:pPr>
        <w:jc w:val="both"/>
        <w:rPr>
          <w:rFonts w:cs="Arial"/>
        </w:rPr>
      </w:pPr>
      <w:r w:rsidRPr="00EC3C47">
        <w:t>Teachers do not have a contractual entitlement to paid annual leave but are entitled to 2</w:t>
      </w:r>
      <w:r>
        <w:t>8</w:t>
      </w:r>
      <w:r w:rsidRPr="00EC3C47">
        <w:t xml:space="preserve"> days statutory annual leave under the Working Time </w:t>
      </w:r>
      <w:r w:rsidRPr="00EC3C47">
        <w:tab/>
        <w:t>Regulations.  Annual leave entitlement  can be offset by any period of school closure that  has  taken  place  in  the  leave  year  in  question,  i.e. both before  and  after  the  maternity  leave  period</w:t>
      </w:r>
      <w:r>
        <w:t>. See Section F (3.0 - accrual of statutory annual leave for teachers on maternity or adoption leave) for further information.</w:t>
      </w:r>
    </w:p>
    <w:p w:rsidR="00A90755" w:rsidRPr="000428EF" w:rsidRDefault="00A90755" w:rsidP="00A90755">
      <w:pPr>
        <w:autoSpaceDE w:val="0"/>
        <w:autoSpaceDN w:val="0"/>
        <w:adjustRightInd w:val="0"/>
        <w:ind w:left="7200"/>
        <w:jc w:val="both"/>
        <w:rPr>
          <w:rFonts w:cs="Arial"/>
          <w:sz w:val="22"/>
          <w:szCs w:val="22"/>
        </w:rPr>
      </w:pPr>
      <w:r>
        <w:rPr>
          <w:rFonts w:cs="Arial"/>
        </w:rPr>
        <w:br w:type="page"/>
      </w:r>
      <w:r w:rsidRPr="000428EF">
        <w:rPr>
          <w:rFonts w:cs="Arial"/>
          <w:sz w:val="22"/>
          <w:szCs w:val="22"/>
          <w:u w:val="single"/>
        </w:rPr>
        <w:lastRenderedPageBreak/>
        <w:t xml:space="preserve">APPENDIX </w:t>
      </w:r>
      <w:r>
        <w:rPr>
          <w:rFonts w:cs="Arial"/>
          <w:sz w:val="22"/>
          <w:szCs w:val="22"/>
          <w:u w:val="single"/>
        </w:rPr>
        <w:t>A</w:t>
      </w:r>
    </w:p>
    <w:p w:rsidR="00A90755" w:rsidRPr="000428EF" w:rsidRDefault="00A90755" w:rsidP="00A90755">
      <w:pPr>
        <w:autoSpaceDE w:val="0"/>
        <w:autoSpaceDN w:val="0"/>
        <w:adjustRightInd w:val="0"/>
        <w:jc w:val="center"/>
        <w:rPr>
          <w:rFonts w:cs="Arial"/>
          <w:sz w:val="22"/>
          <w:szCs w:val="22"/>
          <w:u w:val="single"/>
        </w:rPr>
      </w:pPr>
      <w:smartTag w:uri="urn:schemas-microsoft-com:office:smarttags" w:element="place">
        <w:r w:rsidRPr="000428EF">
          <w:rPr>
            <w:rFonts w:cs="Arial"/>
            <w:sz w:val="22"/>
            <w:szCs w:val="22"/>
            <w:u w:val="single"/>
          </w:rPr>
          <w:t>Southampton</w:t>
        </w:r>
      </w:smartTag>
      <w:r w:rsidRPr="000428EF">
        <w:rPr>
          <w:rFonts w:cs="Arial"/>
          <w:sz w:val="22"/>
          <w:szCs w:val="22"/>
          <w:u w:val="single"/>
        </w:rPr>
        <w:t xml:space="preserve"> City Council</w:t>
      </w:r>
    </w:p>
    <w:p w:rsidR="00A90755" w:rsidRPr="000428EF" w:rsidRDefault="00A90755" w:rsidP="00A90755">
      <w:pPr>
        <w:autoSpaceDE w:val="0"/>
        <w:autoSpaceDN w:val="0"/>
        <w:adjustRightInd w:val="0"/>
        <w:jc w:val="center"/>
        <w:rPr>
          <w:rFonts w:cs="Arial"/>
          <w:sz w:val="22"/>
          <w:szCs w:val="22"/>
          <w:u w:val="single"/>
        </w:rPr>
      </w:pPr>
      <w:r w:rsidRPr="000428EF">
        <w:rPr>
          <w:rFonts w:cs="Arial"/>
          <w:sz w:val="22"/>
          <w:szCs w:val="22"/>
          <w:u w:val="single"/>
        </w:rPr>
        <w:t>Notification of Pregnancy</w:t>
      </w:r>
    </w:p>
    <w:p w:rsidR="00A90755" w:rsidRDefault="00A90755" w:rsidP="00A90755">
      <w:pPr>
        <w:autoSpaceDE w:val="0"/>
        <w:autoSpaceDN w:val="0"/>
        <w:adjustRightInd w:val="0"/>
        <w:jc w:val="center"/>
        <w:rPr>
          <w:rFonts w:cs="Arial"/>
          <w:sz w:val="22"/>
          <w:szCs w:val="22"/>
        </w:rPr>
      </w:pPr>
    </w:p>
    <w:p w:rsidR="00A90755"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TO: [</w:t>
      </w:r>
      <w:r>
        <w:rPr>
          <w:rFonts w:cs="Arial"/>
          <w:sz w:val="22"/>
          <w:szCs w:val="22"/>
        </w:rPr>
        <w:t>Line Manager</w:t>
      </w:r>
      <w:r w:rsidRPr="000428EF">
        <w:rPr>
          <w:rFonts w:cs="Arial"/>
          <w:sz w:val="22"/>
          <w:szCs w:val="22"/>
        </w:rPr>
        <w:t xml:space="preserve">/ </w:t>
      </w:r>
      <w:smartTag w:uri="urn:schemas-microsoft-com:office:smarttags" w:element="PersonName">
        <w:r w:rsidRPr="00EC3C47">
          <w:rPr>
            <w:rFonts w:cs="Arial"/>
            <w:sz w:val="22"/>
            <w:szCs w:val="22"/>
          </w:rPr>
          <w:t xml:space="preserve">HR </w:t>
        </w:r>
        <w:r>
          <w:rPr>
            <w:rFonts w:cs="Arial"/>
            <w:sz w:val="22"/>
            <w:szCs w:val="22"/>
          </w:rPr>
          <w:t>Pay</w:t>
        </w:r>
      </w:smartTag>
      <w:r w:rsidRPr="00EC3C47">
        <w:rPr>
          <w:rFonts w:cs="Arial"/>
          <w:sz w:val="22"/>
          <w:szCs w:val="22"/>
        </w:rPr>
        <w:t>]:</w:t>
      </w:r>
      <w:r w:rsidRPr="000428EF">
        <w:rPr>
          <w:rFonts w:cs="Arial"/>
          <w:sz w:val="22"/>
          <w:szCs w:val="22"/>
        </w:rPr>
        <w:t xml:space="preserve"> </w:t>
      </w:r>
      <w:r>
        <w:rPr>
          <w:rFonts w:cs="Arial"/>
          <w:sz w:val="22"/>
          <w:szCs w:val="22"/>
        </w:rPr>
        <w:tab/>
      </w:r>
      <w:r>
        <w:rPr>
          <w:rFonts w:cs="Arial"/>
          <w:sz w:val="22"/>
          <w:szCs w:val="22"/>
        </w:rPr>
        <w:tab/>
      </w:r>
      <w:r>
        <w:rPr>
          <w:rFonts w:cs="Arial"/>
          <w:sz w:val="22"/>
          <w:szCs w:val="22"/>
        </w:rPr>
        <w:tab/>
      </w:r>
      <w:r w:rsidRPr="000428EF">
        <w:rPr>
          <w:rFonts w:cs="Arial"/>
          <w:sz w:val="22"/>
          <w:szCs w:val="22"/>
        </w:rPr>
        <w:t xml:space="preserve">FROM: (Fill in your details). </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1. Full Name: ………...................................................................</w:t>
      </w:r>
      <w:r>
        <w:rPr>
          <w:rFonts w:cs="Arial"/>
          <w:sz w:val="22"/>
          <w:szCs w:val="22"/>
        </w:rPr>
        <w:t>............</w:t>
      </w:r>
      <w:r w:rsidRPr="000428EF">
        <w:rPr>
          <w:rFonts w:cs="Arial"/>
          <w:sz w:val="22"/>
          <w:szCs w:val="22"/>
        </w:rPr>
        <w:t>.............................</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2. Home Address: ...........................................................</w:t>
      </w:r>
      <w:r>
        <w:rPr>
          <w:rFonts w:cs="Arial"/>
          <w:sz w:val="22"/>
          <w:szCs w:val="22"/>
        </w:rPr>
        <w:t>............</w:t>
      </w:r>
      <w:r w:rsidRPr="000428EF">
        <w:rPr>
          <w:rFonts w:cs="Arial"/>
          <w:sz w:val="22"/>
          <w:szCs w:val="22"/>
        </w:rPr>
        <w:t xml:space="preserve">..............…....................... </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w:t>
      </w:r>
      <w:r>
        <w:rPr>
          <w:rFonts w:cs="Arial"/>
          <w:sz w:val="22"/>
          <w:szCs w:val="22"/>
        </w:rPr>
        <w:t>……….</w:t>
      </w:r>
      <w:r w:rsidRPr="000428EF">
        <w:rPr>
          <w:rFonts w:cs="Arial"/>
          <w:sz w:val="22"/>
          <w:szCs w:val="22"/>
        </w:rPr>
        <w:t>……………………………………</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3. Job Title : ………………………………………………</w:t>
      </w:r>
      <w:r>
        <w:rPr>
          <w:rFonts w:cs="Arial"/>
          <w:sz w:val="22"/>
          <w:szCs w:val="22"/>
        </w:rPr>
        <w:t>………..</w:t>
      </w:r>
      <w:r w:rsidRPr="000428EF">
        <w:rPr>
          <w:rFonts w:cs="Arial"/>
          <w:sz w:val="22"/>
          <w:szCs w:val="22"/>
        </w:rPr>
        <w:t>………………………………</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4. Employee</w:t>
      </w:r>
      <w:r>
        <w:rPr>
          <w:rFonts w:cs="Arial"/>
          <w:sz w:val="22"/>
          <w:szCs w:val="22"/>
        </w:rPr>
        <w:t xml:space="preserve"> (Payroll) N</w:t>
      </w:r>
      <w:r w:rsidRPr="000428EF">
        <w:rPr>
          <w:rFonts w:cs="Arial"/>
          <w:sz w:val="22"/>
          <w:szCs w:val="22"/>
        </w:rPr>
        <w:t>o : ..........................................</w:t>
      </w:r>
      <w:r>
        <w:rPr>
          <w:rFonts w:cs="Arial"/>
          <w:sz w:val="22"/>
          <w:szCs w:val="22"/>
        </w:rPr>
        <w:t xml:space="preserve">  School:…</w:t>
      </w:r>
      <w:r w:rsidRPr="000428EF">
        <w:rPr>
          <w:rFonts w:cs="Arial"/>
          <w:sz w:val="22"/>
          <w:szCs w:val="22"/>
        </w:rPr>
        <w:t>...</w:t>
      </w:r>
      <w:r>
        <w:rPr>
          <w:rFonts w:cs="Arial"/>
          <w:sz w:val="22"/>
          <w:szCs w:val="22"/>
        </w:rPr>
        <w:t>..</w:t>
      </w:r>
      <w:r w:rsidRPr="000428EF">
        <w:rPr>
          <w:rFonts w:cs="Arial"/>
          <w:sz w:val="22"/>
          <w:szCs w:val="22"/>
        </w:rPr>
        <w:t xml:space="preserve">.............……….......... </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 xml:space="preserve">5. Starting Date of Employment with the </w:t>
      </w:r>
      <w:r>
        <w:rPr>
          <w:rFonts w:cs="Arial"/>
          <w:sz w:val="22"/>
          <w:szCs w:val="22"/>
        </w:rPr>
        <w:t>School/</w:t>
      </w:r>
      <w:r w:rsidRPr="000428EF">
        <w:rPr>
          <w:rFonts w:cs="Arial"/>
          <w:sz w:val="22"/>
          <w:szCs w:val="22"/>
        </w:rPr>
        <w:t>Council: …………………</w:t>
      </w:r>
      <w:r>
        <w:rPr>
          <w:rFonts w:cs="Arial"/>
          <w:sz w:val="22"/>
          <w:szCs w:val="22"/>
        </w:rPr>
        <w:t>……….</w:t>
      </w:r>
      <w:r w:rsidRPr="000428EF">
        <w:rPr>
          <w:rFonts w:cs="Arial"/>
          <w:sz w:val="22"/>
          <w:szCs w:val="22"/>
        </w:rPr>
        <w:t>………</w:t>
      </w:r>
      <w:r>
        <w:rPr>
          <w:rFonts w:cs="Arial"/>
          <w:sz w:val="22"/>
          <w:szCs w:val="22"/>
        </w:rPr>
        <w:t>.</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EC3C47">
        <w:rPr>
          <w:rFonts w:cs="Arial"/>
          <w:sz w:val="22"/>
          <w:szCs w:val="22"/>
        </w:rPr>
        <w:t>6. Date of continuous Local Government service:</w:t>
      </w:r>
      <w:r w:rsidRPr="000428EF">
        <w:rPr>
          <w:rFonts w:cs="Arial"/>
          <w:sz w:val="22"/>
          <w:szCs w:val="22"/>
        </w:rPr>
        <w:t xml:space="preserve"> ………</w:t>
      </w:r>
      <w:r>
        <w:rPr>
          <w:rFonts w:cs="Arial"/>
          <w:sz w:val="22"/>
          <w:szCs w:val="22"/>
        </w:rPr>
        <w:t>……….</w:t>
      </w:r>
      <w:r w:rsidRPr="000428EF">
        <w:rPr>
          <w:rFonts w:cs="Arial"/>
          <w:sz w:val="22"/>
          <w:szCs w:val="22"/>
        </w:rPr>
        <w:t>……………………………</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7. The expected week of childbirth is: ……………………………...</w:t>
      </w:r>
      <w:r>
        <w:rPr>
          <w:rFonts w:cs="Arial"/>
          <w:sz w:val="22"/>
          <w:szCs w:val="22"/>
        </w:rPr>
        <w:t>............</w:t>
      </w:r>
      <w:r w:rsidRPr="000428EF">
        <w:rPr>
          <w:rFonts w:cs="Arial"/>
          <w:sz w:val="22"/>
          <w:szCs w:val="22"/>
        </w:rPr>
        <w:t>..........….............</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 xml:space="preserve">8.  Form (MAT B1) is attached/will </w:t>
      </w:r>
      <w:r>
        <w:rPr>
          <w:rFonts w:cs="Arial"/>
          <w:sz w:val="22"/>
          <w:szCs w:val="22"/>
        </w:rPr>
        <w:t>follow shortly.* (delete as applicable</w:t>
      </w:r>
      <w:r w:rsidRPr="000428EF">
        <w:rPr>
          <w:rFonts w:cs="Arial"/>
          <w:sz w:val="22"/>
          <w:szCs w:val="22"/>
        </w:rPr>
        <w:t xml:space="preserve">). </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9. I intend to commence my Maternity Leave on …………</w:t>
      </w:r>
      <w:r>
        <w:rPr>
          <w:rFonts w:cs="Arial"/>
          <w:sz w:val="22"/>
          <w:szCs w:val="22"/>
        </w:rPr>
        <w:t>……….</w:t>
      </w:r>
      <w:r w:rsidRPr="000428EF">
        <w:rPr>
          <w:rFonts w:cs="Arial"/>
          <w:sz w:val="22"/>
          <w:szCs w:val="22"/>
        </w:rPr>
        <w:t>.……………………........</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Pr>
          <w:rFonts w:cs="Arial"/>
          <w:sz w:val="22"/>
          <w:szCs w:val="22"/>
        </w:rPr>
        <w:t>10</w:t>
      </w:r>
      <w:r w:rsidRPr="000428EF">
        <w:rPr>
          <w:rFonts w:cs="Arial"/>
          <w:sz w:val="22"/>
          <w:szCs w:val="22"/>
        </w:rPr>
        <w:t>. My last working day will be ..............</w:t>
      </w:r>
      <w:r>
        <w:rPr>
          <w:rFonts w:cs="Arial"/>
          <w:sz w:val="22"/>
          <w:szCs w:val="22"/>
        </w:rPr>
        <w:t>..........</w:t>
      </w:r>
      <w:r w:rsidRPr="000428EF">
        <w:rPr>
          <w:rFonts w:cs="Arial"/>
          <w:sz w:val="22"/>
          <w:szCs w:val="22"/>
        </w:rPr>
        <w:t xml:space="preserve">..........................…………………………….. </w:t>
      </w:r>
    </w:p>
    <w:p w:rsidR="00A90755" w:rsidRDefault="00A90755" w:rsidP="00A90755">
      <w:pPr>
        <w:tabs>
          <w:tab w:val="left" w:pos="450"/>
          <w:tab w:val="left" w:pos="2160"/>
          <w:tab w:val="left" w:pos="2880"/>
          <w:tab w:val="left" w:pos="4680"/>
          <w:tab w:val="left" w:pos="5760"/>
          <w:tab w:val="left" w:pos="7200"/>
          <w:tab w:val="left" w:pos="7920"/>
        </w:tabs>
        <w:spacing w:before="240"/>
        <w:jc w:val="both"/>
      </w:pPr>
      <w:r w:rsidRPr="00ED09AC">
        <w:t>11</w:t>
      </w:r>
      <w:r>
        <w:rPr>
          <w:b/>
        </w:rPr>
        <w:t xml:space="preserve">. </w:t>
      </w:r>
      <w:r w:rsidRPr="007A6A01">
        <w:rPr>
          <w:b/>
        </w:rPr>
        <w:t xml:space="preserve">Please </w:t>
      </w:r>
      <w:r w:rsidRPr="007A6A01">
        <w:rPr>
          <w:b/>
          <w:u w:val="single"/>
        </w:rPr>
        <w:t>delete 2 of the 3</w:t>
      </w:r>
      <w:r w:rsidRPr="007A6A01">
        <w:rPr>
          <w:b/>
        </w:rPr>
        <w:t xml:space="preserve"> following statements</w:t>
      </w:r>
      <w:r>
        <w:t xml:space="preserve">  </w:t>
      </w:r>
    </w:p>
    <w:p w:rsidR="00A90755" w:rsidRDefault="00A90755" w:rsidP="00A90755">
      <w:pPr>
        <w:tabs>
          <w:tab w:val="left" w:pos="993"/>
          <w:tab w:val="left" w:pos="2160"/>
          <w:tab w:val="left" w:pos="2880"/>
          <w:tab w:val="left" w:pos="4680"/>
          <w:tab w:val="left" w:pos="5760"/>
          <w:tab w:val="left" w:pos="7200"/>
          <w:tab w:val="left" w:pos="7920"/>
        </w:tabs>
        <w:spacing w:before="240"/>
        <w:ind w:left="851" w:hanging="284"/>
        <w:jc w:val="both"/>
      </w:pPr>
      <w:r>
        <w:t>1.  I do not intend to return to work after the birth of my baby.</w:t>
      </w:r>
      <w:r>
        <w:tab/>
      </w:r>
    </w:p>
    <w:p w:rsidR="00A90755" w:rsidRDefault="00A90755" w:rsidP="00A90755">
      <w:pPr>
        <w:tabs>
          <w:tab w:val="left" w:pos="993"/>
          <w:tab w:val="left" w:pos="2160"/>
          <w:tab w:val="left" w:pos="2880"/>
          <w:tab w:val="left" w:pos="4680"/>
          <w:tab w:val="left" w:pos="5760"/>
          <w:tab w:val="left" w:pos="7200"/>
          <w:tab w:val="left" w:pos="7920"/>
        </w:tabs>
        <w:spacing w:before="240"/>
        <w:ind w:left="851" w:hanging="284"/>
        <w:jc w:val="both"/>
      </w:pPr>
      <w:r>
        <w:t>2. I intend to return to work after the birth of my baby in accordance with the maternity provisions and wish to receive my full entitlement to occupational maternity pay.</w:t>
      </w:r>
    </w:p>
    <w:p w:rsidR="00A90755" w:rsidRPr="00B71C59" w:rsidRDefault="00A90755" w:rsidP="00A90755">
      <w:pPr>
        <w:tabs>
          <w:tab w:val="left" w:pos="851"/>
          <w:tab w:val="left" w:pos="2160"/>
          <w:tab w:val="left" w:pos="2880"/>
          <w:tab w:val="left" w:pos="4680"/>
          <w:tab w:val="left" w:pos="5760"/>
          <w:tab w:val="left" w:pos="7200"/>
          <w:tab w:val="left" w:pos="7920"/>
        </w:tabs>
        <w:spacing w:before="240"/>
        <w:ind w:left="851" w:hanging="401"/>
        <w:jc w:val="both"/>
      </w:pPr>
      <w:r>
        <w:t xml:space="preserve"> </w:t>
      </w:r>
      <w:r w:rsidRPr="00B71C59">
        <w:t>3.</w:t>
      </w:r>
      <w:r>
        <w:t xml:space="preserve"> </w:t>
      </w:r>
      <w:r w:rsidRPr="00B71C59">
        <w:t>I intend to return to work after the birth of my baby in accordance with th</w:t>
      </w:r>
      <w:r>
        <w:t xml:space="preserve">e  </w:t>
      </w:r>
      <w:r w:rsidRPr="00B71C59">
        <w:t xml:space="preserve"> </w:t>
      </w:r>
      <w:r>
        <w:t xml:space="preserve">    </w:t>
      </w:r>
      <w:r w:rsidRPr="00B71C59">
        <w:t>maternity provisions.  In the meantime I wish to postpone payment of those parts of my occupational maternity pay for which I would relinquish entitlement if I were unable to fulfil my intention to return to work.</w:t>
      </w:r>
      <w:r w:rsidRPr="00B71C59">
        <w:tab/>
      </w:r>
    </w:p>
    <w:p w:rsidR="00A90755"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Pr>
          <w:rFonts w:cs="Arial"/>
          <w:sz w:val="22"/>
          <w:szCs w:val="22"/>
        </w:rPr>
        <w:t>(Please refer to section 4.3 of the maternity policy for guidance – the decision made at this time is not binding, but aids in the calculation of maternity pay)</w:t>
      </w: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p>
    <w:p w:rsidR="00A90755" w:rsidRPr="000428EF" w:rsidRDefault="00A90755" w:rsidP="00A90755">
      <w:pPr>
        <w:autoSpaceDE w:val="0"/>
        <w:autoSpaceDN w:val="0"/>
        <w:adjustRightInd w:val="0"/>
        <w:rPr>
          <w:rFonts w:cs="Arial"/>
          <w:sz w:val="22"/>
          <w:szCs w:val="22"/>
        </w:rPr>
      </w:pPr>
      <w:r w:rsidRPr="000428EF">
        <w:rPr>
          <w:rFonts w:cs="Arial"/>
          <w:sz w:val="22"/>
          <w:szCs w:val="22"/>
        </w:rPr>
        <w:t>Signed: ........................................................Date: ...........................................</w:t>
      </w:r>
    </w:p>
    <w:p w:rsidR="00A90755" w:rsidRPr="000428EF" w:rsidRDefault="00A90755" w:rsidP="00A90755">
      <w:pPr>
        <w:autoSpaceDE w:val="0"/>
        <w:autoSpaceDN w:val="0"/>
        <w:adjustRightInd w:val="0"/>
        <w:rPr>
          <w:rFonts w:cs="Arial"/>
          <w:sz w:val="22"/>
          <w:szCs w:val="22"/>
          <w:u w:val="single"/>
        </w:rPr>
      </w:pPr>
    </w:p>
    <w:p w:rsidR="00A90755" w:rsidRPr="008419AE" w:rsidRDefault="00A90755" w:rsidP="00A90755">
      <w:pPr>
        <w:autoSpaceDE w:val="0"/>
        <w:autoSpaceDN w:val="0"/>
        <w:adjustRightInd w:val="0"/>
        <w:rPr>
          <w:rFonts w:cs="Arial"/>
          <w:sz w:val="18"/>
          <w:szCs w:val="18"/>
        </w:rPr>
      </w:pPr>
      <w:r w:rsidRPr="008419AE">
        <w:rPr>
          <w:rFonts w:cs="Arial"/>
          <w:sz w:val="18"/>
          <w:szCs w:val="18"/>
          <w:u w:val="single"/>
        </w:rPr>
        <w:t xml:space="preserve">Notes: </w:t>
      </w:r>
    </w:p>
    <w:p w:rsidR="00A90755" w:rsidRPr="008419AE" w:rsidRDefault="00A90755" w:rsidP="00A90755">
      <w:pPr>
        <w:autoSpaceDE w:val="0"/>
        <w:autoSpaceDN w:val="0"/>
        <w:adjustRightInd w:val="0"/>
        <w:rPr>
          <w:rFonts w:cs="Arial"/>
          <w:sz w:val="18"/>
          <w:szCs w:val="18"/>
        </w:rPr>
      </w:pPr>
      <w:r w:rsidRPr="008419AE">
        <w:rPr>
          <w:rFonts w:cs="Arial"/>
          <w:sz w:val="18"/>
          <w:szCs w:val="18"/>
        </w:rPr>
        <w:t xml:space="preserve">1. You should complete this form not later than 15 weeks before your expected week of childbirth (EWC). </w:t>
      </w:r>
    </w:p>
    <w:p w:rsidR="00A90755" w:rsidRPr="008419AE" w:rsidRDefault="00A90755" w:rsidP="00A90755">
      <w:pPr>
        <w:autoSpaceDE w:val="0"/>
        <w:autoSpaceDN w:val="0"/>
        <w:adjustRightInd w:val="0"/>
        <w:rPr>
          <w:rFonts w:cs="Arial"/>
          <w:sz w:val="18"/>
          <w:szCs w:val="18"/>
        </w:rPr>
        <w:sectPr w:rsidR="00A90755" w:rsidRPr="008419AE" w:rsidSect="00E63964">
          <w:headerReference w:type="even" r:id="rId19"/>
          <w:headerReference w:type="default" r:id="rId20"/>
          <w:footerReference w:type="default" r:id="rId21"/>
          <w:headerReference w:type="first" r:id="rId22"/>
          <w:pgSz w:w="12240" w:h="15840"/>
          <w:pgMar w:top="1077" w:right="1797" w:bottom="1134" w:left="1797" w:header="720" w:footer="720" w:gutter="0"/>
          <w:pgNumType w:start="2"/>
          <w:cols w:space="720"/>
          <w:noEndnote/>
        </w:sectPr>
      </w:pPr>
      <w:r w:rsidRPr="008419AE">
        <w:rPr>
          <w:rFonts w:cs="Arial"/>
          <w:sz w:val="18"/>
          <w:szCs w:val="18"/>
        </w:rPr>
        <w:t xml:space="preserve">2  Please send this form and your Mat B1 to </w:t>
      </w:r>
      <w:smartTag w:uri="urn:schemas-microsoft-com:office:smarttags" w:element="PersonName">
        <w:r w:rsidRPr="008419AE">
          <w:rPr>
            <w:rFonts w:cs="Arial"/>
            <w:sz w:val="18"/>
            <w:szCs w:val="18"/>
          </w:rPr>
          <w:t>HR Pay</w:t>
        </w:r>
      </w:smartTag>
      <w:r w:rsidRPr="008419AE">
        <w:rPr>
          <w:rFonts w:cs="Arial"/>
          <w:sz w:val="18"/>
          <w:szCs w:val="18"/>
        </w:rPr>
        <w:t>, 1</w:t>
      </w:r>
      <w:r w:rsidRPr="008419AE">
        <w:rPr>
          <w:rFonts w:cs="Arial"/>
          <w:sz w:val="18"/>
          <w:szCs w:val="18"/>
          <w:vertAlign w:val="superscript"/>
        </w:rPr>
        <w:t>st</w:t>
      </w:r>
      <w:r w:rsidRPr="008419AE">
        <w:rPr>
          <w:rFonts w:cs="Arial"/>
          <w:sz w:val="18"/>
          <w:szCs w:val="18"/>
        </w:rPr>
        <w:t xml:space="preserve"> Floor, One Guildhall Square, Southampton, SO14 7FP and give a copy to your line manager</w:t>
      </w:r>
    </w:p>
    <w:p w:rsidR="00A90755" w:rsidRDefault="00A90755" w:rsidP="00A90755">
      <w:pPr>
        <w:autoSpaceDE w:val="0"/>
        <w:autoSpaceDN w:val="0"/>
        <w:adjustRightInd w:val="0"/>
        <w:jc w:val="right"/>
        <w:rPr>
          <w:rFonts w:cs="Arial"/>
          <w:u w:val="single"/>
        </w:rPr>
      </w:pPr>
    </w:p>
    <w:p w:rsidR="00A90755" w:rsidRDefault="00A90755" w:rsidP="00A90755">
      <w:pPr>
        <w:autoSpaceDE w:val="0"/>
        <w:autoSpaceDN w:val="0"/>
        <w:adjustRightInd w:val="0"/>
        <w:jc w:val="right"/>
        <w:rPr>
          <w:rFonts w:cs="Arial"/>
          <w:u w:val="single"/>
        </w:rPr>
      </w:pPr>
    </w:p>
    <w:p w:rsidR="00A90755" w:rsidRPr="00EB52C1" w:rsidRDefault="00A90755" w:rsidP="00A90755">
      <w:pPr>
        <w:autoSpaceDE w:val="0"/>
        <w:autoSpaceDN w:val="0"/>
        <w:adjustRightInd w:val="0"/>
        <w:jc w:val="right"/>
        <w:rPr>
          <w:rFonts w:cs="Arial"/>
        </w:rPr>
      </w:pPr>
      <w:r>
        <w:rPr>
          <w:rFonts w:cs="Arial"/>
          <w:u w:val="single"/>
        </w:rPr>
        <w:t>APPENDIX B</w:t>
      </w:r>
      <w:r w:rsidRPr="00EB52C1">
        <w:rPr>
          <w:rFonts w:cs="Arial"/>
          <w:u w:val="single"/>
        </w:rPr>
        <w:t xml:space="preserve"> </w:t>
      </w:r>
    </w:p>
    <w:p w:rsidR="00A90755" w:rsidRPr="00EB52C1" w:rsidRDefault="00A90755" w:rsidP="00A90755">
      <w:pPr>
        <w:autoSpaceDE w:val="0"/>
        <w:autoSpaceDN w:val="0"/>
        <w:adjustRightInd w:val="0"/>
        <w:jc w:val="center"/>
        <w:rPr>
          <w:rFonts w:cs="Arial"/>
        </w:rPr>
      </w:pPr>
      <w:smartTag w:uri="urn:schemas-microsoft-com:office:smarttags" w:element="place">
        <w:r w:rsidRPr="00EB52C1">
          <w:rPr>
            <w:rFonts w:cs="Arial"/>
            <w:u w:val="single"/>
          </w:rPr>
          <w:t>Southampton</w:t>
        </w:r>
      </w:smartTag>
      <w:r w:rsidRPr="00EB52C1">
        <w:rPr>
          <w:rFonts w:cs="Arial"/>
          <w:u w:val="single"/>
        </w:rPr>
        <w:t xml:space="preserve"> City Council </w:t>
      </w:r>
    </w:p>
    <w:p w:rsidR="00A90755" w:rsidRPr="00EB52C1" w:rsidRDefault="00A90755" w:rsidP="00A90755">
      <w:pPr>
        <w:autoSpaceDE w:val="0"/>
        <w:autoSpaceDN w:val="0"/>
        <w:adjustRightInd w:val="0"/>
        <w:jc w:val="center"/>
        <w:rPr>
          <w:rFonts w:cs="Arial"/>
          <w:u w:val="single"/>
        </w:rPr>
      </w:pPr>
      <w:r w:rsidRPr="00EB52C1">
        <w:rPr>
          <w:rFonts w:cs="Arial"/>
          <w:u w:val="single"/>
        </w:rPr>
        <w:t>Employee’s notification to return to work or resign</w:t>
      </w:r>
    </w:p>
    <w:p w:rsidR="00A90755" w:rsidRPr="00EB52C1" w:rsidRDefault="00A90755" w:rsidP="00A90755">
      <w:pPr>
        <w:autoSpaceDE w:val="0"/>
        <w:autoSpaceDN w:val="0"/>
        <w:adjustRightInd w:val="0"/>
        <w:jc w:val="center"/>
        <w:rPr>
          <w:rFonts w:cs="Arial"/>
          <w:u w:val="single"/>
        </w:rPr>
      </w:pPr>
    </w:p>
    <w:p w:rsidR="00A90755" w:rsidRPr="00EB52C1" w:rsidRDefault="00A90755" w:rsidP="00A90755">
      <w:pPr>
        <w:autoSpaceDE w:val="0"/>
        <w:autoSpaceDN w:val="0"/>
        <w:adjustRightInd w:val="0"/>
        <w:rPr>
          <w:rFonts w:cs="Arial"/>
        </w:rPr>
      </w:pPr>
      <w:r w:rsidRPr="00EB52C1">
        <w:rPr>
          <w:rFonts w:cs="Arial"/>
        </w:rPr>
        <w:t xml:space="preserve">If you wish to return early from maternity leave this notification must reach the </w:t>
      </w:r>
      <w:r>
        <w:rPr>
          <w:rFonts w:cs="Arial"/>
        </w:rPr>
        <w:t xml:space="preserve">School </w:t>
      </w:r>
      <w:r w:rsidRPr="00EB52C1">
        <w:rPr>
          <w:rFonts w:cs="Arial"/>
        </w:rPr>
        <w:t xml:space="preserve">not later than </w:t>
      </w:r>
      <w:r>
        <w:rPr>
          <w:rFonts w:cs="Arial"/>
        </w:rPr>
        <w:t xml:space="preserve">or 21 days </w:t>
      </w:r>
      <w:r w:rsidR="006F62D9">
        <w:rPr>
          <w:rFonts w:cs="Arial"/>
        </w:rPr>
        <w:t>before you intend to return.</w:t>
      </w:r>
      <w:bookmarkStart w:id="0" w:name="_GoBack"/>
      <w:bookmarkEnd w:id="0"/>
    </w:p>
    <w:p w:rsidR="00A90755" w:rsidRPr="00EB52C1" w:rsidRDefault="00A90755" w:rsidP="00A90755">
      <w:pPr>
        <w:autoSpaceDE w:val="0"/>
        <w:autoSpaceDN w:val="0"/>
        <w:adjustRightInd w:val="0"/>
        <w:jc w:val="center"/>
        <w:rPr>
          <w:rFonts w:cs="Arial"/>
        </w:rPr>
      </w:pPr>
    </w:p>
    <w:p w:rsidR="00A90755" w:rsidRDefault="00A90755" w:rsidP="00A90755">
      <w:pPr>
        <w:autoSpaceDE w:val="0"/>
        <w:autoSpaceDN w:val="0"/>
        <w:adjustRightInd w:val="0"/>
        <w:rPr>
          <w:rFonts w:cs="Arial"/>
        </w:rPr>
      </w:pPr>
      <w:r w:rsidRPr="00EB52C1">
        <w:rPr>
          <w:rFonts w:cs="Arial"/>
        </w:rPr>
        <w:t>TO: [</w:t>
      </w:r>
      <w:r>
        <w:rPr>
          <w:rFonts w:cs="Arial"/>
        </w:rPr>
        <w:t>Line Manager</w:t>
      </w:r>
      <w:r w:rsidRPr="00EB52C1">
        <w:rPr>
          <w:rFonts w:cs="Arial"/>
        </w:rPr>
        <w:t xml:space="preserve">/ </w:t>
      </w:r>
      <w:smartTag w:uri="urn:schemas-microsoft-com:office:smarttags" w:element="PersonName">
        <w:r>
          <w:rPr>
            <w:rFonts w:cs="Arial"/>
          </w:rPr>
          <w:t>HR Pay</w:t>
        </w:r>
      </w:smartTag>
      <w:r w:rsidRPr="00EB52C1">
        <w:rPr>
          <w:rFonts w:cs="Arial"/>
        </w:rPr>
        <w:t xml:space="preserve">]: </w:t>
      </w:r>
    </w:p>
    <w:p w:rsidR="00A90755" w:rsidRPr="00EB52C1" w:rsidRDefault="00A90755" w:rsidP="00A90755">
      <w:pPr>
        <w:autoSpaceDE w:val="0"/>
        <w:autoSpaceDN w:val="0"/>
        <w:adjustRightInd w:val="0"/>
        <w:rPr>
          <w:rFonts w:cs="Arial"/>
        </w:rPr>
      </w:pPr>
    </w:p>
    <w:p w:rsidR="00A90755" w:rsidRDefault="00A90755" w:rsidP="00A90755">
      <w:pPr>
        <w:autoSpaceDE w:val="0"/>
        <w:autoSpaceDN w:val="0"/>
        <w:adjustRightInd w:val="0"/>
        <w:rPr>
          <w:rFonts w:cs="Arial"/>
        </w:rPr>
      </w:pPr>
      <w:r w:rsidRPr="00EB52C1">
        <w:rPr>
          <w:rFonts w:cs="Arial"/>
        </w:rPr>
        <w:t xml:space="preserve">FROM: (Fill in your details). </w:t>
      </w: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r w:rsidRPr="00EB52C1">
        <w:rPr>
          <w:rFonts w:cs="Arial"/>
        </w:rPr>
        <w:t>1. Full Name:</w:t>
      </w:r>
      <w:r>
        <w:rPr>
          <w:rFonts w:cs="Arial"/>
        </w:rPr>
        <w:t>........</w:t>
      </w:r>
      <w:r w:rsidRPr="00EB52C1">
        <w:rPr>
          <w:rFonts w:cs="Arial"/>
        </w:rPr>
        <w:t xml:space="preserve">....……….................................................................…................ </w:t>
      </w:r>
    </w:p>
    <w:p w:rsidR="00A90755"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r w:rsidRPr="00EB52C1">
        <w:rPr>
          <w:rFonts w:cs="Arial"/>
        </w:rPr>
        <w:t>2. Job Title:</w:t>
      </w:r>
      <w:r>
        <w:rPr>
          <w:rFonts w:cs="Arial"/>
        </w:rPr>
        <w:t xml:space="preserve"> …………………………………………………………………………….....</w:t>
      </w:r>
    </w:p>
    <w:p w:rsidR="00A90755" w:rsidRPr="00EB52C1" w:rsidRDefault="00A90755" w:rsidP="00A90755">
      <w:pPr>
        <w:autoSpaceDE w:val="0"/>
        <w:autoSpaceDN w:val="0"/>
        <w:adjustRightInd w:val="0"/>
        <w:rPr>
          <w:rFonts w:cs="Arial"/>
        </w:rPr>
      </w:pPr>
      <w:r w:rsidRPr="00EB52C1">
        <w:rPr>
          <w:rFonts w:cs="Arial"/>
        </w:rPr>
        <w:t xml:space="preserve">  </w:t>
      </w:r>
    </w:p>
    <w:p w:rsidR="00A90755" w:rsidRPr="00EB52C1" w:rsidRDefault="00A90755" w:rsidP="00A90755">
      <w:pPr>
        <w:autoSpaceDE w:val="0"/>
        <w:autoSpaceDN w:val="0"/>
        <w:adjustRightInd w:val="0"/>
        <w:rPr>
          <w:rFonts w:cs="Arial"/>
        </w:rPr>
      </w:pPr>
      <w:r w:rsidRPr="00EB52C1">
        <w:rPr>
          <w:rFonts w:cs="Arial"/>
        </w:rPr>
        <w:t xml:space="preserve">3. </w:t>
      </w:r>
      <w:r>
        <w:rPr>
          <w:rFonts w:cs="Arial"/>
        </w:rPr>
        <w:t>School</w:t>
      </w:r>
      <w:r w:rsidRPr="00EB52C1">
        <w:rPr>
          <w:rFonts w:cs="Arial"/>
        </w:rPr>
        <w:t>:</w:t>
      </w:r>
      <w:r>
        <w:rPr>
          <w:rFonts w:cs="Arial"/>
        </w:rPr>
        <w:t xml:space="preserve"> ……………………………………………………………………………..…</w:t>
      </w:r>
    </w:p>
    <w:p w:rsidR="00A90755" w:rsidRPr="00EB52C1" w:rsidRDefault="00A90755" w:rsidP="00A90755">
      <w:pPr>
        <w:autoSpaceDE w:val="0"/>
        <w:autoSpaceDN w:val="0"/>
        <w:adjustRightInd w:val="0"/>
        <w:rPr>
          <w:rFonts w:cs="Arial"/>
        </w:rPr>
      </w:pPr>
      <w:r w:rsidRPr="00EB52C1">
        <w:rPr>
          <w:rFonts w:cs="Arial"/>
        </w:rPr>
        <w:t xml:space="preserve"> </w:t>
      </w:r>
    </w:p>
    <w:p w:rsidR="00A90755" w:rsidRPr="00EB52C1" w:rsidRDefault="00A90755" w:rsidP="00A90755">
      <w:pPr>
        <w:autoSpaceDE w:val="0"/>
        <w:autoSpaceDN w:val="0"/>
        <w:adjustRightInd w:val="0"/>
        <w:rPr>
          <w:rFonts w:cs="Arial"/>
        </w:rPr>
      </w:pPr>
      <w:r w:rsidRPr="00F95387">
        <w:rPr>
          <w:rFonts w:cs="Arial"/>
        </w:rPr>
        <w:t>4. Employee</w:t>
      </w:r>
      <w:r>
        <w:rPr>
          <w:rFonts w:cs="Arial"/>
        </w:rPr>
        <w:t xml:space="preserve"> (Payroll)</w:t>
      </w:r>
      <w:r w:rsidRPr="00F95387">
        <w:rPr>
          <w:rFonts w:cs="Arial"/>
        </w:rPr>
        <w:t xml:space="preserve"> No</w:t>
      </w:r>
      <w:r>
        <w:rPr>
          <w:rFonts w:cs="Arial"/>
        </w:rPr>
        <w:t xml:space="preserve">: </w:t>
      </w:r>
      <w:r w:rsidRPr="00EB52C1">
        <w:rPr>
          <w:rFonts w:cs="Arial"/>
        </w:rPr>
        <w:t>...........................................................................………...........</w:t>
      </w:r>
      <w:r>
        <w:rPr>
          <w:rFonts w:cs="Arial"/>
        </w:rPr>
        <w:t>.....</w:t>
      </w:r>
    </w:p>
    <w:p w:rsidR="00A90755"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r w:rsidRPr="00EB52C1">
        <w:rPr>
          <w:rFonts w:cs="Arial"/>
        </w:rPr>
        <w:t xml:space="preserve">I intend to return to work on ......................................................... </w:t>
      </w:r>
    </w:p>
    <w:p w:rsidR="00A90755" w:rsidRPr="00EB52C1" w:rsidRDefault="00A90755" w:rsidP="00A90755">
      <w:pPr>
        <w:autoSpaceDE w:val="0"/>
        <w:autoSpaceDN w:val="0"/>
        <w:adjustRightInd w:val="0"/>
        <w:rPr>
          <w:rFonts w:cs="Arial"/>
        </w:rPr>
      </w:pPr>
      <w:r w:rsidRPr="00EB52C1">
        <w:rPr>
          <w:rFonts w:cs="Arial"/>
        </w:rPr>
        <w:t xml:space="preserve">OR </w:t>
      </w:r>
    </w:p>
    <w:p w:rsidR="00A90755" w:rsidRPr="00EB52C1" w:rsidRDefault="00A90755" w:rsidP="00A90755">
      <w:pPr>
        <w:autoSpaceDE w:val="0"/>
        <w:autoSpaceDN w:val="0"/>
        <w:adjustRightInd w:val="0"/>
        <w:rPr>
          <w:rFonts w:cs="Arial"/>
        </w:rPr>
      </w:pPr>
      <w:r w:rsidRPr="00EB52C1">
        <w:rPr>
          <w:rFonts w:cs="Arial"/>
        </w:rPr>
        <w:t xml:space="preserve">I do not intend to return to work. I understand this means I am resigning from my post (please note that you must give the amount of notice required by your contract of employment). </w:t>
      </w:r>
    </w:p>
    <w:p w:rsidR="00A90755"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r w:rsidRPr="00EB52C1">
        <w:rPr>
          <w:rFonts w:cs="Arial"/>
        </w:rPr>
        <w:t xml:space="preserve">Date: ....................................................................................................................... </w:t>
      </w:r>
    </w:p>
    <w:p w:rsidR="00A90755"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r w:rsidRPr="00EB52C1">
        <w:rPr>
          <w:rFonts w:cs="Arial"/>
        </w:rPr>
        <w:t xml:space="preserve">Signed: ...........................................................................................................…….. </w:t>
      </w:r>
    </w:p>
    <w:p w:rsidR="00A90755" w:rsidRDefault="00A90755" w:rsidP="00A90755">
      <w:pPr>
        <w:autoSpaceDE w:val="0"/>
        <w:autoSpaceDN w:val="0"/>
        <w:adjustRightInd w:val="0"/>
        <w:rPr>
          <w:rFonts w:cs="Arial"/>
        </w:rPr>
      </w:pPr>
    </w:p>
    <w:p w:rsidR="00A90755" w:rsidRPr="00EB52C1" w:rsidRDefault="00A90755" w:rsidP="00A90755">
      <w:pPr>
        <w:autoSpaceDE w:val="0"/>
        <w:autoSpaceDN w:val="0"/>
        <w:adjustRightInd w:val="0"/>
        <w:rPr>
          <w:rFonts w:cs="Arial"/>
        </w:rPr>
      </w:pPr>
      <w:r w:rsidRPr="00EB52C1">
        <w:rPr>
          <w:rFonts w:cs="Arial"/>
        </w:rPr>
        <w:t xml:space="preserve">Phone number for us to </w:t>
      </w:r>
      <w:r>
        <w:rPr>
          <w:rFonts w:cs="Arial"/>
        </w:rPr>
        <w:t>contact you in case of queries: ……………………..</w:t>
      </w:r>
    </w:p>
    <w:p w:rsidR="00A90755" w:rsidRPr="00EB52C1" w:rsidRDefault="00A90755" w:rsidP="00A90755">
      <w:pPr>
        <w:rPr>
          <w:rFonts w:cs="Arial"/>
        </w:rPr>
      </w:pPr>
    </w:p>
    <w:p w:rsidR="00A90755" w:rsidRDefault="00A90755" w:rsidP="00A90755">
      <w:pPr>
        <w:rPr>
          <w:rFonts w:cs="Arial"/>
        </w:rPr>
      </w:pPr>
    </w:p>
    <w:p w:rsidR="00A90755" w:rsidRDefault="00A90755" w:rsidP="00A90755">
      <w:pPr>
        <w:rPr>
          <w:rFonts w:cs="Arial"/>
        </w:rPr>
      </w:pPr>
    </w:p>
    <w:p w:rsidR="00A90755" w:rsidRDefault="00A90755" w:rsidP="00A90755">
      <w:pPr>
        <w:rPr>
          <w:rFonts w:cs="Arial"/>
        </w:rPr>
      </w:pPr>
    </w:p>
    <w:p w:rsidR="00A90755" w:rsidRDefault="00A90755" w:rsidP="00A90755">
      <w:pPr>
        <w:rPr>
          <w:rFonts w:cs="Arial"/>
        </w:rPr>
      </w:pPr>
    </w:p>
    <w:p w:rsidR="00A90755" w:rsidRDefault="00A90755" w:rsidP="00A90755">
      <w:pPr>
        <w:rPr>
          <w:rFonts w:cs="Arial"/>
        </w:rPr>
      </w:pPr>
    </w:p>
    <w:p w:rsidR="00A90755" w:rsidRDefault="00A90755" w:rsidP="00A90755">
      <w:pPr>
        <w:rPr>
          <w:rFonts w:cs="Arial"/>
        </w:rPr>
      </w:pPr>
    </w:p>
    <w:p w:rsidR="00A90755" w:rsidRDefault="00A90755" w:rsidP="00A90755">
      <w:pPr>
        <w:rPr>
          <w:rFonts w:cs="Arial"/>
        </w:rPr>
      </w:pPr>
    </w:p>
    <w:p w:rsidR="00C21561" w:rsidRDefault="00C21561"/>
    <w:sectPr w:rsidR="00C21561" w:rsidSect="004301EC">
      <w:type w:val="continuous"/>
      <w:pgSz w:w="11906" w:h="16838" w:code="9"/>
      <w:pgMar w:top="1440" w:right="1797" w:bottom="143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67" w:rsidRDefault="00322AF9">
      <w:r>
        <w:separator/>
      </w:r>
    </w:p>
  </w:endnote>
  <w:endnote w:type="continuationSeparator" w:id="0">
    <w:p w:rsidR="00465D67" w:rsidRDefault="0032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GIHC+Arial">
    <w:altName w:val="Arial"/>
    <w:panose1 w:val="00000000000000000000"/>
    <w:charset w:val="00"/>
    <w:family w:val="swiss"/>
    <w:notTrueType/>
    <w:pitch w:val="default"/>
    <w:sig w:usb0="00000003" w:usb1="00000000" w:usb2="00000000" w:usb3="00000000" w:csb0="00000001" w:csb1="00000000"/>
  </w:font>
  <w:font w:name="IDNFOP+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64" w:rsidRDefault="00187B5B" w:rsidP="00E63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3964" w:rsidRDefault="006F6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64" w:rsidRDefault="00187B5B" w:rsidP="00CA12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62D9">
      <w:rPr>
        <w:rStyle w:val="PageNumber"/>
        <w:noProof/>
      </w:rPr>
      <w:t>1</w:t>
    </w:r>
    <w:r>
      <w:rPr>
        <w:rStyle w:val="PageNumber"/>
      </w:rPr>
      <w:fldChar w:fldCharType="end"/>
    </w:r>
  </w:p>
  <w:p w:rsidR="0036222F" w:rsidRPr="0036222F" w:rsidRDefault="00187B5B" w:rsidP="00EC3C47">
    <w:pPr>
      <w:pStyle w:val="Footer"/>
      <w:jc w:val="right"/>
      <w:rPr>
        <w:rStyle w:val="PageNumber"/>
        <w:rFonts w:cs="Arial"/>
        <w:color w:val="666699"/>
        <w:sz w:val="20"/>
        <w:szCs w:val="20"/>
      </w:rPr>
    </w:pPr>
    <w:r>
      <w:rPr>
        <w:rStyle w:val="PageNumber"/>
        <w:rFonts w:ascii="Times New Roman" w:hAnsi="Times New Roman"/>
        <w:color w:val="666699"/>
        <w:sz w:val="22"/>
        <w:szCs w:val="22"/>
      </w:rPr>
      <w:tab/>
    </w:r>
    <w:r>
      <w:rPr>
        <w:rStyle w:val="PageNumber"/>
        <w:rFonts w:ascii="Times New Roman" w:hAnsi="Times New Roman"/>
        <w:color w:val="666699"/>
        <w:sz w:val="22"/>
        <w:szCs w:val="22"/>
      </w:rPr>
      <w:tab/>
    </w:r>
    <w:r>
      <w:rPr>
        <w:rStyle w:val="PageNumber"/>
        <w:rFonts w:cs="Arial"/>
        <w:color w:val="666699"/>
        <w:sz w:val="20"/>
        <w:szCs w:val="20"/>
      </w:rPr>
      <w:t>Maternity Procedure</w:t>
    </w:r>
  </w:p>
  <w:p w:rsidR="00A95654" w:rsidRPr="00EC3C47" w:rsidRDefault="00187B5B" w:rsidP="00EC3C47">
    <w:pPr>
      <w:pStyle w:val="Footer"/>
      <w:jc w:val="right"/>
      <w:rPr>
        <w:rFonts w:cs="Arial"/>
        <w:color w:val="666699"/>
        <w:sz w:val="20"/>
        <w:szCs w:val="20"/>
      </w:rPr>
    </w:pPr>
    <w:r>
      <w:rPr>
        <w:rStyle w:val="PageNumber"/>
        <w:rFonts w:cs="Arial"/>
        <w:color w:val="666699"/>
        <w:sz w:val="20"/>
        <w:szCs w:val="20"/>
      </w:rPr>
      <w:t>July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116" w:rsidRDefault="009011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64" w:rsidRDefault="00187B5B" w:rsidP="00CA12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62D9">
      <w:rPr>
        <w:rStyle w:val="PageNumber"/>
        <w:noProof/>
      </w:rPr>
      <w:t>13</w:t>
    </w:r>
    <w:r>
      <w:rPr>
        <w:rStyle w:val="PageNumber"/>
      </w:rPr>
      <w:fldChar w:fldCharType="end"/>
    </w:r>
  </w:p>
  <w:p w:rsidR="0036222F" w:rsidRDefault="00187B5B" w:rsidP="00E63964">
    <w:pPr>
      <w:pStyle w:val="Footer"/>
      <w:jc w:val="right"/>
      <w:rPr>
        <w:rFonts w:cs="Arial"/>
        <w:color w:val="666699"/>
        <w:sz w:val="20"/>
        <w:szCs w:val="20"/>
      </w:rPr>
    </w:pPr>
    <w:r>
      <w:rPr>
        <w:rFonts w:cs="Arial"/>
        <w:color w:val="666699"/>
        <w:sz w:val="20"/>
        <w:szCs w:val="20"/>
      </w:rPr>
      <w:t>Maternity Procedure</w:t>
    </w:r>
  </w:p>
  <w:p w:rsidR="00A95654" w:rsidRPr="00E63964" w:rsidRDefault="00901116" w:rsidP="00E63964">
    <w:pPr>
      <w:pStyle w:val="Footer"/>
      <w:jc w:val="right"/>
      <w:rPr>
        <w:rFonts w:cs="Arial"/>
        <w:color w:val="666699"/>
        <w:sz w:val="20"/>
        <w:szCs w:val="20"/>
      </w:rPr>
    </w:pPr>
    <w:r>
      <w:rPr>
        <w:rFonts w:cs="Arial"/>
        <w:color w:val="666699"/>
        <w:sz w:val="20"/>
        <w:szCs w:val="20"/>
      </w:rPr>
      <w:t>July 2013 updated Feb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67" w:rsidRDefault="00322AF9">
      <w:r>
        <w:separator/>
      </w:r>
    </w:p>
  </w:footnote>
  <w:footnote w:type="continuationSeparator" w:id="0">
    <w:p w:rsidR="00465D67" w:rsidRDefault="00322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116" w:rsidRDefault="00901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54" w:rsidRPr="00EC3C47" w:rsidRDefault="00187B5B" w:rsidP="00EC3C47">
    <w:pPr>
      <w:pStyle w:val="Header"/>
      <w:jc w:val="right"/>
      <w:rPr>
        <w:rFonts w:cs="Arial"/>
        <w:color w:val="666699"/>
        <w:sz w:val="20"/>
        <w:szCs w:val="20"/>
      </w:rPr>
    </w:pPr>
    <w:r>
      <w:rPr>
        <w:sz w:val="20"/>
        <w:szCs w:val="20"/>
      </w:rPr>
      <w:t>Schools HR Policies, Procedures and Guidance (Section F) – Appendix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116" w:rsidRDefault="009011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54" w:rsidRDefault="006F62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54" w:rsidRPr="00E63964" w:rsidRDefault="00187B5B" w:rsidP="00E63964">
    <w:pPr>
      <w:pStyle w:val="Header"/>
      <w:jc w:val="right"/>
      <w:rPr>
        <w:rFonts w:cs="Arial"/>
        <w:color w:val="666699"/>
        <w:sz w:val="20"/>
        <w:szCs w:val="20"/>
      </w:rPr>
    </w:pPr>
    <w:r w:rsidRPr="00E63964">
      <w:rPr>
        <w:rFonts w:cs="Arial"/>
        <w:color w:val="666699"/>
        <w:sz w:val="20"/>
        <w:szCs w:val="20"/>
      </w:rPr>
      <w:t>Manual of Personnel Practice Volume 1</w:t>
    </w:r>
  </w:p>
  <w:p w:rsidR="00A95654" w:rsidRPr="00AB0E39" w:rsidRDefault="00187B5B" w:rsidP="00AB0E39">
    <w:pPr>
      <w:pStyle w:val="Header"/>
      <w:jc w:val="center"/>
      <w:rPr>
        <w:rFonts w:ascii="Times New Roman" w:hAnsi="Times New Roman"/>
        <w:color w:val="666699"/>
        <w:sz w:val="22"/>
        <w:szCs w:val="22"/>
      </w:rPr>
    </w:pPr>
    <w:r>
      <w:rPr>
        <w:rFonts w:ascii="Times New Roman" w:hAnsi="Times New Roman"/>
        <w:color w:val="666699"/>
        <w:sz w:val="22"/>
        <w:szCs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54" w:rsidRDefault="006F6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E7BAF"/>
    <w:multiLevelType w:val="multilevel"/>
    <w:tmpl w:val="8A76425C"/>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8D721B"/>
    <w:multiLevelType w:val="multilevel"/>
    <w:tmpl w:val="A8C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C7E02"/>
    <w:multiLevelType w:val="multilevel"/>
    <w:tmpl w:val="E1A4CACE"/>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 w15:restartNumberingAfterBreak="0">
    <w:nsid w:val="3D5646E9"/>
    <w:multiLevelType w:val="hybridMultilevel"/>
    <w:tmpl w:val="5F0A79F0"/>
    <w:lvl w:ilvl="0" w:tplc="7BF0131A">
      <w:start w:val="8"/>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2961184"/>
    <w:multiLevelType w:val="hybridMultilevel"/>
    <w:tmpl w:val="8FECB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C7076B"/>
    <w:multiLevelType w:val="hybridMultilevel"/>
    <w:tmpl w:val="F230A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2B1726"/>
    <w:multiLevelType w:val="hybridMultilevel"/>
    <w:tmpl w:val="90E8B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6764A2"/>
    <w:multiLevelType w:val="hybridMultilevel"/>
    <w:tmpl w:val="4D9E1F6E"/>
    <w:lvl w:ilvl="0" w:tplc="444468BE">
      <w:start w:val="2"/>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1"/>
  </w:num>
  <w:num w:numId="3">
    <w:abstractNumId w:val="6"/>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55"/>
    <w:rsid w:val="00187B5B"/>
    <w:rsid w:val="00322AF9"/>
    <w:rsid w:val="00465D67"/>
    <w:rsid w:val="00523071"/>
    <w:rsid w:val="00564327"/>
    <w:rsid w:val="006F62D9"/>
    <w:rsid w:val="00901116"/>
    <w:rsid w:val="00A90755"/>
    <w:rsid w:val="00C21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B41E3F8-4308-4AA8-BDBC-C238F1DB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75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755"/>
    <w:pPr>
      <w:tabs>
        <w:tab w:val="center" w:pos="4153"/>
        <w:tab w:val="right" w:pos="8306"/>
      </w:tabs>
    </w:pPr>
  </w:style>
  <w:style w:type="character" w:customStyle="1" w:styleId="HeaderChar">
    <w:name w:val="Header Char"/>
    <w:basedOn w:val="DefaultParagraphFont"/>
    <w:link w:val="Header"/>
    <w:rsid w:val="00A90755"/>
    <w:rPr>
      <w:rFonts w:ascii="Arial" w:eastAsia="Times New Roman" w:hAnsi="Arial" w:cs="Times New Roman"/>
      <w:sz w:val="24"/>
      <w:szCs w:val="24"/>
      <w:lang w:eastAsia="en-GB"/>
    </w:rPr>
  </w:style>
  <w:style w:type="paragraph" w:styleId="Footer">
    <w:name w:val="footer"/>
    <w:basedOn w:val="Normal"/>
    <w:link w:val="FooterChar"/>
    <w:rsid w:val="00A90755"/>
    <w:pPr>
      <w:tabs>
        <w:tab w:val="center" w:pos="4153"/>
        <w:tab w:val="right" w:pos="8306"/>
      </w:tabs>
    </w:pPr>
  </w:style>
  <w:style w:type="character" w:customStyle="1" w:styleId="FooterChar">
    <w:name w:val="Footer Char"/>
    <w:basedOn w:val="DefaultParagraphFont"/>
    <w:link w:val="Footer"/>
    <w:rsid w:val="00A90755"/>
    <w:rPr>
      <w:rFonts w:ascii="Arial" w:eastAsia="Times New Roman" w:hAnsi="Arial" w:cs="Times New Roman"/>
      <w:sz w:val="24"/>
      <w:szCs w:val="24"/>
      <w:lang w:eastAsia="en-GB"/>
    </w:rPr>
  </w:style>
  <w:style w:type="character" w:styleId="PageNumber">
    <w:name w:val="page number"/>
    <w:basedOn w:val="DefaultParagraphFont"/>
    <w:rsid w:val="00A90755"/>
  </w:style>
  <w:style w:type="character" w:styleId="Hyperlink">
    <w:name w:val="Hyperlink"/>
    <w:rsid w:val="00A90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intranet.southampton.gov.uk/Images/SWP%20New%20and%20Expectant%20Mothers%2011.06.2010_tcm59-288653.doc"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jobcentreplus.gov.uk/JCP/Customers/WorkingAgeBenefits/Dev_008115.xml.html" TargetMode="External"/><Relationship Id="rId2" Type="http://schemas.openxmlformats.org/officeDocument/2006/relationships/numbering" Target="numbering.xml"/><Relationship Id="rId16" Type="http://schemas.openxmlformats.org/officeDocument/2006/relationships/hyperlink" Target="http://www.dwp.gov.u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intranet.southampton.gov.uk/images/date-fade_tcm19-98876.gi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BCFB-2F7A-4708-BA82-80D0B0B8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26917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policy</dc:title>
  <dc:subject/>
  <cp:keywords/>
  <dc:description/>
  <cp:revision>3</cp:revision>
  <dcterms:created xsi:type="dcterms:W3CDTF">2016-03-21T10:04:00Z</dcterms:created>
  <dcterms:modified xsi:type="dcterms:W3CDTF">2017-03-27T09:33:00Z</dcterms:modified>
</cp:coreProperties>
</file>