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6AB5" w14:textId="77777777" w:rsidR="0024568A" w:rsidRPr="00DB497F" w:rsidRDefault="0024568A" w:rsidP="0024568A">
      <w:pPr>
        <w:overflowPunct w:val="0"/>
        <w:autoSpaceDE w:val="0"/>
        <w:autoSpaceDN w:val="0"/>
        <w:adjustRightInd w:val="0"/>
        <w:spacing w:after="0" w:line="240" w:lineRule="auto"/>
        <w:jc w:val="both"/>
        <w:textAlignment w:val="baseline"/>
        <w:rPr>
          <w:rFonts w:eastAsia="Times New Roman" w:cs="Arial"/>
        </w:rPr>
      </w:pPr>
      <w:r w:rsidRPr="00CD2D94">
        <w:rPr>
          <w:noProof/>
          <w:lang w:eastAsia="en-GB"/>
        </w:rPr>
        <mc:AlternateContent>
          <mc:Choice Requires="wps">
            <w:drawing>
              <wp:anchor distT="0" distB="0" distL="114300" distR="114300" simplePos="0" relativeHeight="251661312" behindDoc="1" locked="0" layoutInCell="1" allowOverlap="1" wp14:anchorId="556D7755" wp14:editId="6387CDD2">
                <wp:simplePos x="0" y="0"/>
                <wp:positionH relativeFrom="column">
                  <wp:posOffset>-958755</wp:posOffset>
                </wp:positionH>
                <wp:positionV relativeFrom="paragraph">
                  <wp:posOffset>-1023582</wp:posOffset>
                </wp:positionV>
                <wp:extent cx="4094328" cy="15982950"/>
                <wp:effectExtent l="0" t="0" r="1905" b="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4328" cy="15982950"/>
                        </a:xfrm>
                        <a:prstGeom prst="rect">
                          <a:avLst/>
                        </a:prstGeom>
                        <a:solidFill>
                          <a:srgbClr val="D50058"/>
                        </a:solidFill>
                        <a:ln>
                          <a:noFill/>
                        </a:ln>
                        <a:effectLst/>
                      </wps:spPr>
                      <wps:txbx>
                        <w:txbxContent>
                          <w:p w14:paraId="0E16B328" w14:textId="77777777" w:rsidR="0024568A" w:rsidRDefault="0024568A" w:rsidP="0024568A">
                            <w:pPr>
                              <w:pStyle w:val="NoSpacing"/>
                              <w:spacing w:line="360" w:lineRule="auto"/>
                              <w:rPr>
                                <w:b/>
                                <w:color w:val="FFFFFF"/>
                                <w:sz w:val="32"/>
                                <w:szCs w:val="32"/>
                              </w:rPr>
                            </w:pPr>
                            <w:r w:rsidRPr="00CB72F8">
                              <w:rPr>
                                <w:b/>
                                <w:noProof/>
                                <w:color w:val="FFFFFF"/>
                                <w:sz w:val="32"/>
                                <w:szCs w:val="32"/>
                                <w:lang w:eastAsia="en-GB"/>
                              </w:rPr>
                              <w:drawing>
                                <wp:inline distT="0" distB="0" distL="0" distR="0" wp14:anchorId="7A1102A1" wp14:editId="799EC303">
                                  <wp:extent cx="2646045" cy="64973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r w:rsidRPr="00CB72F8">
                              <w:rPr>
                                <w:b/>
                                <w:noProof/>
                                <w:color w:val="FFFFFF"/>
                                <w:sz w:val="32"/>
                                <w:szCs w:val="32"/>
                                <w:lang w:eastAsia="en-GB"/>
                              </w:rPr>
                              <w:drawing>
                                <wp:inline distT="0" distB="0" distL="0" distR="0" wp14:anchorId="5AAC32EA" wp14:editId="1B2A1958">
                                  <wp:extent cx="2646045" cy="649737"/>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p>
                          <w:p w14:paraId="17E3CE70" w14:textId="77777777" w:rsidR="0024568A" w:rsidRDefault="0024568A" w:rsidP="0024568A">
                            <w:pPr>
                              <w:pStyle w:val="NoSpacing"/>
                              <w:spacing w:line="360" w:lineRule="auto"/>
                              <w:rPr>
                                <w:b/>
                                <w:color w:val="FFFFFF"/>
                                <w:sz w:val="32"/>
                                <w:szCs w:val="32"/>
                              </w:rPr>
                            </w:pPr>
                          </w:p>
                          <w:p w14:paraId="19736E6A" w14:textId="77777777" w:rsidR="0024568A" w:rsidRPr="00BB1A30" w:rsidRDefault="0024568A" w:rsidP="0024568A">
                            <w:pPr>
                              <w:pStyle w:val="NoSpacing"/>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56D7755" id="Rectangle 9" o:spid="_x0000_s1026" style="position:absolute;left:0;text-align:left;margin-left:-75.5pt;margin-top:-80.6pt;width:322.4pt;height:12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hx+AEAANQDAAAOAAAAZHJzL2Uyb0RvYy54bWysU9tu2zAMfR+wfxD0vvjSJnOMOEWRoMOA&#10;7gJ0+wBZli+YLWqUEjv7+lFykrbb27AXgZTIQ/LwaHM3DT07KrQd6IIni5gzpSVUnW4K/v3bw7uM&#10;M+uErkQPWhX8pCy/2759sxlNrlJooa8UMgLRNh9NwVvnTB5FVrZqEHYBRml6rAEH4cjFJqpQjIQ+&#10;9FEax6toBKwMglTW0u1+fuTbgF/XSrovdW2VY33BqTcXTgxn6c9ouxF5g8K0nTy3If6hi0F0mope&#10;ofbCCXbA7i+ooZMIFmq3kDBEUNedVGEGmiaJ/5jmqRVGhVmIHGuuNNn/Bys/H5/MV/StW/MI8odl&#10;Gnat0I26R4SxVaKicoknKhqNza8J3rGUysrxE1S0WnFwEDiYahw8IE3HpkD16Uq1mhyTdHkbr29v&#10;UhKHpLdkuc7S9TJsIxL5Jd+gdR8UDMwbBUdaZsAXx0frfD8iv4SE/qHvqoeu74ODTbnrkR0FLX6/&#10;jONlFkagMV+G9doHa/BpM+J8o4J0zmUuk3pR2dxN5USh3iyhOhEBCLOs6BuQ0QL+4mwkSRXc/jwI&#10;VJz1HzWReLNavl95EQYvydIsIw9feeUrT2hJcAUvOZvNnZu1ezDYNS1VSwIjGu6J/LoLrDx3dl4Z&#10;SSeQdZa51+ZLP0Q9f8btbwAAAP//AwBQSwMEFAAGAAgAAAAhAOr3n8nhAAAADgEAAA8AAABkcnMv&#10;ZG93bnJldi54bWxMj8FOwzAMhu9IvENkJG5b2o5OpTSdAInbdmgHd6/xmoomqZKsK29PdoKbLf/6&#10;/X3VbtEjm8n5wRoB6ToBRqazcjC9gM/jx6oA5gMaiaM1JOCHPOzq+7sKS2mvpqG5DT2LJcaXKECF&#10;MJWc+06RRr+2E5l4O1unMcTV9Vw6vMZyPfIsSbZc42DiB4UTvSvqvtuLFuAOrfqS4YxvmM3dsbHF&#10;/tDshXh8WF5fgAVawl8YbvgRHerIdLIXIz0bBazSPI0y4TZt0wxYzDw9b6LOSUC2yfMCeF3x/xr1&#10;LwAAAP//AwBQSwECLQAUAAYACAAAACEAtoM4kv4AAADhAQAAEwAAAAAAAAAAAAAAAAAAAAAAW0Nv&#10;bnRlbnRfVHlwZXNdLnhtbFBLAQItABQABgAIAAAAIQA4/SH/1gAAAJQBAAALAAAAAAAAAAAAAAAA&#10;AC8BAABfcmVscy8ucmVsc1BLAQItABQABgAIAAAAIQAR2jhx+AEAANQDAAAOAAAAAAAAAAAAAAAA&#10;AC4CAABkcnMvZTJvRG9jLnhtbFBLAQItABQABgAIAAAAIQDq95/J4QAAAA4BAAAPAAAAAAAAAAAA&#10;AAAAAFIEAABkcnMvZG93bnJldi54bWxQSwUGAAAAAAQABADzAAAAYAUAAAAA&#10;" fillcolor="#d50058" stroked="f">
                <v:textbox inset="28.8pt,14.4pt,14.4pt,14.4pt">
                  <w:txbxContent>
                    <w:p w14:paraId="0E16B328" w14:textId="77777777" w:rsidR="0024568A" w:rsidRDefault="0024568A" w:rsidP="0024568A">
                      <w:pPr>
                        <w:pStyle w:val="NoSpacing"/>
                        <w:spacing w:line="360" w:lineRule="auto"/>
                        <w:rPr>
                          <w:b/>
                          <w:color w:val="FFFFFF"/>
                          <w:sz w:val="32"/>
                          <w:szCs w:val="32"/>
                        </w:rPr>
                      </w:pPr>
                      <w:r w:rsidRPr="00CB72F8">
                        <w:rPr>
                          <w:b/>
                          <w:noProof/>
                          <w:color w:val="FFFFFF"/>
                          <w:sz w:val="32"/>
                          <w:szCs w:val="32"/>
                          <w:lang w:eastAsia="en-GB"/>
                        </w:rPr>
                        <w:drawing>
                          <wp:inline distT="0" distB="0" distL="0" distR="0" wp14:anchorId="7A1102A1" wp14:editId="799EC303">
                            <wp:extent cx="2646045" cy="64973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r w:rsidRPr="00CB72F8">
                        <w:rPr>
                          <w:b/>
                          <w:noProof/>
                          <w:color w:val="FFFFFF"/>
                          <w:sz w:val="32"/>
                          <w:szCs w:val="32"/>
                          <w:lang w:eastAsia="en-GB"/>
                        </w:rPr>
                        <w:drawing>
                          <wp:inline distT="0" distB="0" distL="0" distR="0" wp14:anchorId="5AAC32EA" wp14:editId="1B2A1958">
                            <wp:extent cx="2646045" cy="649737"/>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p>
                    <w:p w14:paraId="17E3CE70" w14:textId="77777777" w:rsidR="0024568A" w:rsidRDefault="0024568A" w:rsidP="0024568A">
                      <w:pPr>
                        <w:pStyle w:val="NoSpacing"/>
                        <w:spacing w:line="360" w:lineRule="auto"/>
                        <w:rPr>
                          <w:b/>
                          <w:color w:val="FFFFFF"/>
                          <w:sz w:val="32"/>
                          <w:szCs w:val="32"/>
                        </w:rPr>
                      </w:pPr>
                    </w:p>
                    <w:p w14:paraId="19736E6A" w14:textId="77777777" w:rsidR="0024568A" w:rsidRPr="00BB1A30" w:rsidRDefault="0024568A" w:rsidP="0024568A">
                      <w:pPr>
                        <w:pStyle w:val="NoSpacing"/>
                        <w:spacing w:line="360" w:lineRule="auto"/>
                        <w:rPr>
                          <w:color w:val="FFFFFF"/>
                        </w:rPr>
                      </w:pPr>
                    </w:p>
                  </w:txbxContent>
                </v:textbox>
              </v:rect>
            </w:pict>
          </mc:Fallback>
        </mc:AlternateContent>
      </w:r>
    </w:p>
    <w:p w14:paraId="55FF6198" w14:textId="77777777" w:rsidR="0024568A" w:rsidRPr="00DB497F" w:rsidRDefault="0024568A" w:rsidP="0024568A">
      <w:pPr>
        <w:spacing w:after="0" w:line="276" w:lineRule="auto"/>
        <w:rPr>
          <w:rFonts w:eastAsia="Times New Roman" w:cs="Arial"/>
        </w:rPr>
      </w:pPr>
    </w:p>
    <w:p w14:paraId="414FD4C4" w14:textId="77777777" w:rsidR="0024568A" w:rsidRPr="00DB497F" w:rsidRDefault="0024568A" w:rsidP="0024568A">
      <w:pPr>
        <w:spacing w:after="0" w:line="276" w:lineRule="auto"/>
        <w:rPr>
          <w:rFonts w:eastAsia="Times New Roman" w:cs="Arial"/>
        </w:rPr>
      </w:pPr>
    </w:p>
    <w:p w14:paraId="2EA24729" w14:textId="77777777" w:rsidR="0024568A" w:rsidRPr="00DB497F" w:rsidRDefault="0024568A" w:rsidP="0024568A">
      <w:pPr>
        <w:tabs>
          <w:tab w:val="left" w:pos="1095"/>
        </w:tabs>
        <w:spacing w:after="0" w:line="276" w:lineRule="auto"/>
        <w:rPr>
          <w:rFonts w:eastAsia="Times New Roman" w:cs="Arial"/>
        </w:rPr>
      </w:pPr>
      <w:r>
        <w:rPr>
          <w:rFonts w:eastAsia="Times New Roman" w:cs="Arial"/>
        </w:rPr>
        <w:tab/>
      </w:r>
      <w:r>
        <w:rPr>
          <w:rFonts w:eastAsia="Times New Roman" w:cs="Arial"/>
        </w:rPr>
        <w:tab/>
      </w:r>
    </w:p>
    <w:p w14:paraId="2290AF36" w14:textId="77777777" w:rsidR="0024568A" w:rsidRPr="00DB497F" w:rsidRDefault="0024568A" w:rsidP="0024568A">
      <w:pPr>
        <w:spacing w:after="0" w:line="276" w:lineRule="auto"/>
        <w:rPr>
          <w:rFonts w:eastAsia="Times New Roman" w:cs="Arial"/>
        </w:rPr>
      </w:pPr>
    </w:p>
    <w:p w14:paraId="239E70C1" w14:textId="77777777" w:rsidR="0024568A" w:rsidRPr="00DB497F" w:rsidRDefault="0024568A" w:rsidP="0024568A">
      <w:pPr>
        <w:tabs>
          <w:tab w:val="left" w:pos="4290"/>
        </w:tabs>
        <w:spacing w:after="0" w:line="276" w:lineRule="auto"/>
        <w:rPr>
          <w:rFonts w:eastAsia="Times New Roman" w:cs="Arial"/>
        </w:rPr>
      </w:pPr>
      <w:r>
        <w:rPr>
          <w:rFonts w:eastAsia="Times New Roman" w:cs="Arial"/>
        </w:rPr>
        <w:tab/>
      </w:r>
    </w:p>
    <w:p w14:paraId="10585031" w14:textId="77777777" w:rsidR="0024568A" w:rsidRDefault="0024568A" w:rsidP="0024568A">
      <w:pPr>
        <w:spacing w:after="0" w:line="276" w:lineRule="auto"/>
        <w:rPr>
          <w:b/>
          <w:noProof/>
          <w:color w:val="FFFFFF"/>
          <w:sz w:val="32"/>
          <w:szCs w:val="32"/>
          <w:lang w:eastAsia="en-GB"/>
        </w:rPr>
      </w:pPr>
    </w:p>
    <w:p w14:paraId="2709247F" w14:textId="77777777" w:rsidR="0024568A" w:rsidRDefault="0024568A" w:rsidP="0024568A">
      <w:pPr>
        <w:spacing w:after="0" w:line="276" w:lineRule="auto"/>
        <w:rPr>
          <w:b/>
          <w:noProof/>
          <w:color w:val="FFFFFF"/>
          <w:sz w:val="32"/>
          <w:szCs w:val="32"/>
          <w:lang w:eastAsia="en-GB"/>
        </w:rPr>
      </w:pPr>
      <w:r w:rsidRPr="00DB497F">
        <w:rPr>
          <w:rFonts w:eastAsia="Times New Roman" w:cs="Arial"/>
          <w:noProof/>
          <w:lang w:eastAsia="en-GB"/>
        </w:rPr>
        <mc:AlternateContent>
          <mc:Choice Requires="wps">
            <w:drawing>
              <wp:anchor distT="0" distB="0" distL="114300" distR="114300" simplePos="0" relativeHeight="251659264" behindDoc="0" locked="0" layoutInCell="0" allowOverlap="1" wp14:anchorId="6BEFD83D" wp14:editId="6B478C07">
                <wp:simplePos x="0" y="0"/>
                <wp:positionH relativeFrom="page">
                  <wp:posOffset>-28575</wp:posOffset>
                </wp:positionH>
                <wp:positionV relativeFrom="page">
                  <wp:posOffset>2466974</wp:posOffset>
                </wp:positionV>
                <wp:extent cx="7658100" cy="2543175"/>
                <wp:effectExtent l="0" t="0" r="19050"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2543175"/>
                        </a:xfrm>
                        <a:prstGeom prst="rect">
                          <a:avLst/>
                        </a:prstGeom>
                        <a:solidFill>
                          <a:srgbClr val="6C8FB8"/>
                        </a:solidFill>
                        <a:ln w="12700">
                          <a:solidFill>
                            <a:srgbClr val="FFFFFF"/>
                          </a:solidFill>
                          <a:miter lim="800000"/>
                          <a:headEnd/>
                          <a:tailEnd/>
                        </a:ln>
                      </wps:spPr>
                      <wps:txbx>
                        <w:txbxContent>
                          <w:p w14:paraId="391B12BF" w14:textId="77777777" w:rsidR="0024568A" w:rsidRDefault="0024568A" w:rsidP="0024568A">
                            <w:pPr>
                              <w:pStyle w:val="NoSpacing"/>
                              <w:spacing w:after="240"/>
                              <w:jc w:val="center"/>
                              <w:rPr>
                                <w:rFonts w:ascii="Southampton" w:hAnsi="Southampton"/>
                                <w:b/>
                                <w:color w:val="FFFFFF"/>
                                <w:sz w:val="56"/>
                                <w:szCs w:val="56"/>
                              </w:rPr>
                            </w:pPr>
                            <w:r w:rsidRPr="00DE6084">
                              <w:rPr>
                                <w:rFonts w:ascii="Southampton" w:hAnsi="Southampton"/>
                                <w:b/>
                                <w:color w:val="FFFFFF"/>
                                <w:sz w:val="56"/>
                                <w:szCs w:val="56"/>
                              </w:rPr>
                              <w:t>Southampton City Council</w:t>
                            </w:r>
                          </w:p>
                          <w:p w14:paraId="5EAAF1B1" w14:textId="77777777" w:rsidR="0024568A" w:rsidRDefault="0024568A" w:rsidP="0024568A">
                            <w:pPr>
                              <w:pStyle w:val="NoSpacing"/>
                              <w:spacing w:after="240"/>
                              <w:jc w:val="center"/>
                              <w:rPr>
                                <w:rFonts w:ascii="Southampton" w:hAnsi="Southampton"/>
                                <w:b/>
                                <w:color w:val="FFFFFF"/>
                                <w:sz w:val="52"/>
                                <w:szCs w:val="56"/>
                              </w:rPr>
                            </w:pPr>
                            <w:r>
                              <w:rPr>
                                <w:rFonts w:ascii="Southampton" w:hAnsi="Southampton"/>
                                <w:b/>
                                <w:color w:val="FFFFFF"/>
                                <w:sz w:val="52"/>
                                <w:szCs w:val="56"/>
                              </w:rPr>
                              <w:t xml:space="preserve">Mental Health Crisis Breathing Space </w:t>
                            </w:r>
                          </w:p>
                          <w:p w14:paraId="5F06F801" w14:textId="4B1D235F" w:rsidR="0024568A" w:rsidRDefault="0024568A" w:rsidP="0024568A">
                            <w:pPr>
                              <w:pStyle w:val="NoSpacing"/>
                              <w:spacing w:after="240"/>
                              <w:jc w:val="center"/>
                              <w:rPr>
                                <w:rFonts w:ascii="Southampton" w:hAnsi="Southampton"/>
                                <w:b/>
                                <w:color w:val="FFFFFF"/>
                                <w:sz w:val="52"/>
                                <w:szCs w:val="56"/>
                              </w:rPr>
                            </w:pPr>
                            <w:r>
                              <w:rPr>
                                <w:rFonts w:ascii="Southampton" w:hAnsi="Southampton"/>
                                <w:b/>
                                <w:color w:val="FFFFFF"/>
                                <w:sz w:val="52"/>
                                <w:szCs w:val="56"/>
                              </w:rPr>
                              <w:t>Privacy Notice</w:t>
                            </w:r>
                            <w:r w:rsidR="004A2F17">
                              <w:rPr>
                                <w:rFonts w:ascii="Southampton" w:hAnsi="Southampton"/>
                                <w:b/>
                                <w:color w:val="FFFFFF"/>
                                <w:sz w:val="52"/>
                                <w:szCs w:val="56"/>
                              </w:rPr>
                              <w:t xml:space="preserve"> Consent Form and </w:t>
                            </w:r>
                          </w:p>
                          <w:p w14:paraId="27D27CEF" w14:textId="3B8FF14C" w:rsidR="004A2F17" w:rsidRPr="000F18AC" w:rsidRDefault="004A2F17" w:rsidP="0024568A">
                            <w:pPr>
                              <w:pStyle w:val="NoSpacing"/>
                              <w:spacing w:after="240"/>
                              <w:jc w:val="center"/>
                              <w:rPr>
                                <w:rFonts w:ascii="Southampton" w:hAnsi="Southampton"/>
                                <w:b/>
                                <w:color w:val="FFFFFF" w:themeColor="background1"/>
                                <w:sz w:val="52"/>
                                <w:szCs w:val="56"/>
                              </w:rPr>
                            </w:pPr>
                            <w:r>
                              <w:rPr>
                                <w:rFonts w:ascii="Southampton" w:hAnsi="Southampton"/>
                                <w:b/>
                                <w:color w:val="FFFFFF"/>
                                <w:sz w:val="52"/>
                                <w:szCs w:val="56"/>
                              </w:rPr>
                              <w:t>Referral Form</w:t>
                            </w:r>
                          </w:p>
                          <w:p w14:paraId="29651D00" w14:textId="77777777" w:rsidR="0024568A" w:rsidRPr="000F18AC" w:rsidRDefault="0024568A" w:rsidP="0024568A">
                            <w:pPr>
                              <w:rPr>
                                <w:color w:val="FFFFFF" w:themeColor="background1"/>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FD83D" id="Rectangle 54" o:spid="_x0000_s1027" style="position:absolute;margin-left:-2.25pt;margin-top:194.25pt;width:603pt;height:20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8wGAIAAC4EAAAOAAAAZHJzL2Uyb0RvYy54bWysU9uO0zAQfUfiHyy/01zYtlHUdLV0KUJa&#10;FqSFD3AcJ7FwbDN2myxfz9jNdstFPCD8YM14xsdnzow319OgyFGAk0ZXNFuklAjNTSN1V9Evn/ev&#10;CkqcZ7phymhR0Ufh6PX25YvNaEuRm96oRgBBEO3K0Va0996WSeJ4LwbmFsYKjcHWwMA8utAlDbAR&#10;0QeV5Gm6SkYDjQXDhXN4ensK0m3Eb1vB/ce2dcITVVHk5uMOca/Dnmw3rOyA2V7ymQb7BxYDkxof&#10;PUPdMs/IAeRvUIPkYJxp/YKbITFtK7mINWA1WfpLNQ89syLWguI4e5bJ/T9Yfn98sJ8gUHf2zvCv&#10;jmiz65nuxA2AGXvBGnwuC0Ilo3Xl+UJwHF4l9fjBNNhadvAmajC1MARArI5MUerHs9Ri8oTj4Xq1&#10;LLIUO8Ixli+vXmfrZXyDlU/XLTj/TpiBBKOigL2M8Ox453ygw8qnlEjfKNnspVLRga7eKSBHhn1f&#10;7Yr9m2JGd5dpSpMRi8vXyOTvGPu4/oQxSI8TrORQ0SINKySxMgj3VjfR9kyqk42clZ6VDOKFOXWl&#10;n+qJyGaWOZzUpnlEacGcBhY/GBq9ge+UjDisFXXfDgwEJeq9Du0p8qII4x29q+U6Rwd+CtWXIaY5&#10;glWUe6Dk5Oz86VccLMiux9eyqIg2N9jWVkbBn5nNJeBQxj7MHyhM/aUfs56/+fYHAAAA//8DAFBL&#10;AwQUAAYACAAAACEAjuRTJuEAAAALAQAADwAAAGRycy9kb3ducmV2LnhtbEyPTUvDQBCG74L/YRnB&#10;i7S7qZomMZuighehiKnodZMdk9D9CNltG/+905Pe3mEe3nmm3MzWsCNOYfBOQrIUwNC1Xg+uk/Cx&#10;e1lkwEJUTivjHUr4wQCb6vKiVIX2J/eOxzp2jEpcKJSEPsax4Dy0PVoVln5ER7tvP1kVaZw6rid1&#10;onJr+EqIlFs1OLrQqxGfe2z39cFKaPdfr83N59NbvU7MNm/yNNhdKuX11fz4ACziHP9gOOuTOlTk&#10;1PiD04EZCYu7eyIl3GYZhTOwEgmlRsI6ywXwquT/f6h+AQAA//8DAFBLAQItABQABgAIAAAAIQC2&#10;gziS/gAAAOEBAAATAAAAAAAAAAAAAAAAAAAAAABbQ29udGVudF9UeXBlc10ueG1sUEsBAi0AFAAG&#10;AAgAAAAhADj9If/WAAAAlAEAAAsAAAAAAAAAAAAAAAAALwEAAF9yZWxzLy5yZWxzUEsBAi0AFAAG&#10;AAgAAAAhAKJIbzAYAgAALgQAAA4AAAAAAAAAAAAAAAAALgIAAGRycy9lMm9Eb2MueG1sUEsBAi0A&#10;FAAGAAgAAAAhAI7kUybhAAAACwEAAA8AAAAAAAAAAAAAAAAAcgQAAGRycy9kb3ducmV2LnhtbFBL&#10;BQYAAAAABAAEAPMAAACABQAAAAA=&#10;" o:allowincell="f" fillcolor="#6c8fb8" strokecolor="white" strokeweight="1pt">
                <v:textbox inset="14.4pt,,14.4pt">
                  <w:txbxContent>
                    <w:p w14:paraId="391B12BF" w14:textId="77777777" w:rsidR="0024568A" w:rsidRDefault="0024568A" w:rsidP="0024568A">
                      <w:pPr>
                        <w:pStyle w:val="NoSpacing"/>
                        <w:spacing w:after="240"/>
                        <w:jc w:val="center"/>
                        <w:rPr>
                          <w:rFonts w:ascii="Southampton" w:hAnsi="Southampton"/>
                          <w:b/>
                          <w:color w:val="FFFFFF"/>
                          <w:sz w:val="56"/>
                          <w:szCs w:val="56"/>
                        </w:rPr>
                      </w:pPr>
                      <w:r w:rsidRPr="00DE6084">
                        <w:rPr>
                          <w:rFonts w:ascii="Southampton" w:hAnsi="Southampton"/>
                          <w:b/>
                          <w:color w:val="FFFFFF"/>
                          <w:sz w:val="56"/>
                          <w:szCs w:val="56"/>
                        </w:rPr>
                        <w:t>Southampton City Council</w:t>
                      </w:r>
                    </w:p>
                    <w:p w14:paraId="5EAAF1B1" w14:textId="77777777" w:rsidR="0024568A" w:rsidRDefault="0024568A" w:rsidP="0024568A">
                      <w:pPr>
                        <w:pStyle w:val="NoSpacing"/>
                        <w:spacing w:after="240"/>
                        <w:jc w:val="center"/>
                        <w:rPr>
                          <w:rFonts w:ascii="Southampton" w:hAnsi="Southampton"/>
                          <w:b/>
                          <w:color w:val="FFFFFF"/>
                          <w:sz w:val="52"/>
                          <w:szCs w:val="56"/>
                        </w:rPr>
                      </w:pPr>
                      <w:r>
                        <w:rPr>
                          <w:rFonts w:ascii="Southampton" w:hAnsi="Southampton"/>
                          <w:b/>
                          <w:color w:val="FFFFFF"/>
                          <w:sz w:val="52"/>
                          <w:szCs w:val="56"/>
                        </w:rPr>
                        <w:t xml:space="preserve">Mental Health Crisis Breathing Space </w:t>
                      </w:r>
                    </w:p>
                    <w:p w14:paraId="5F06F801" w14:textId="4B1D235F" w:rsidR="0024568A" w:rsidRDefault="0024568A" w:rsidP="0024568A">
                      <w:pPr>
                        <w:pStyle w:val="NoSpacing"/>
                        <w:spacing w:after="240"/>
                        <w:jc w:val="center"/>
                        <w:rPr>
                          <w:rFonts w:ascii="Southampton" w:hAnsi="Southampton"/>
                          <w:b/>
                          <w:color w:val="FFFFFF"/>
                          <w:sz w:val="52"/>
                          <w:szCs w:val="56"/>
                        </w:rPr>
                      </w:pPr>
                      <w:r>
                        <w:rPr>
                          <w:rFonts w:ascii="Southampton" w:hAnsi="Southampton"/>
                          <w:b/>
                          <w:color w:val="FFFFFF"/>
                          <w:sz w:val="52"/>
                          <w:szCs w:val="56"/>
                        </w:rPr>
                        <w:t>Privacy Notice</w:t>
                      </w:r>
                      <w:r w:rsidR="004A2F17">
                        <w:rPr>
                          <w:rFonts w:ascii="Southampton" w:hAnsi="Southampton"/>
                          <w:b/>
                          <w:color w:val="FFFFFF"/>
                          <w:sz w:val="52"/>
                          <w:szCs w:val="56"/>
                        </w:rPr>
                        <w:t xml:space="preserve"> Consent Form and </w:t>
                      </w:r>
                    </w:p>
                    <w:p w14:paraId="27D27CEF" w14:textId="3B8FF14C" w:rsidR="004A2F17" w:rsidRPr="000F18AC" w:rsidRDefault="004A2F17" w:rsidP="0024568A">
                      <w:pPr>
                        <w:pStyle w:val="NoSpacing"/>
                        <w:spacing w:after="240"/>
                        <w:jc w:val="center"/>
                        <w:rPr>
                          <w:rFonts w:ascii="Southampton" w:hAnsi="Southampton"/>
                          <w:b/>
                          <w:color w:val="FFFFFF" w:themeColor="background1"/>
                          <w:sz w:val="52"/>
                          <w:szCs w:val="56"/>
                        </w:rPr>
                      </w:pPr>
                      <w:r>
                        <w:rPr>
                          <w:rFonts w:ascii="Southampton" w:hAnsi="Southampton"/>
                          <w:b/>
                          <w:color w:val="FFFFFF"/>
                          <w:sz w:val="52"/>
                          <w:szCs w:val="56"/>
                        </w:rPr>
                        <w:t>Referral Form</w:t>
                      </w:r>
                    </w:p>
                    <w:p w14:paraId="29651D00" w14:textId="77777777" w:rsidR="0024568A" w:rsidRPr="000F18AC" w:rsidRDefault="0024568A" w:rsidP="0024568A">
                      <w:pPr>
                        <w:rPr>
                          <w:color w:val="FFFFFF" w:themeColor="background1"/>
                        </w:rPr>
                      </w:pPr>
                    </w:p>
                  </w:txbxContent>
                </v:textbox>
                <w10:wrap anchorx="page" anchory="page"/>
              </v:rect>
            </w:pict>
          </mc:Fallback>
        </mc:AlternateContent>
      </w:r>
    </w:p>
    <w:p w14:paraId="24C9D48F" w14:textId="77777777" w:rsidR="0024568A" w:rsidRDefault="0024568A" w:rsidP="0024568A">
      <w:pPr>
        <w:spacing w:after="0" w:line="276" w:lineRule="auto"/>
        <w:rPr>
          <w:b/>
          <w:noProof/>
          <w:color w:val="FFFFFF"/>
          <w:sz w:val="32"/>
          <w:szCs w:val="32"/>
          <w:lang w:eastAsia="en-GB"/>
        </w:rPr>
      </w:pPr>
    </w:p>
    <w:p w14:paraId="6DEC432B" w14:textId="77777777" w:rsidR="0024568A" w:rsidRDefault="0024568A" w:rsidP="0024568A">
      <w:pPr>
        <w:spacing w:after="0" w:line="276" w:lineRule="auto"/>
        <w:rPr>
          <w:b/>
          <w:noProof/>
          <w:color w:val="FFFFFF"/>
          <w:sz w:val="32"/>
          <w:szCs w:val="32"/>
          <w:lang w:eastAsia="en-GB"/>
        </w:rPr>
      </w:pPr>
    </w:p>
    <w:p w14:paraId="1BD9C4EE" w14:textId="77777777" w:rsidR="0024568A" w:rsidRDefault="0024568A" w:rsidP="0024568A">
      <w:pPr>
        <w:spacing w:after="0" w:line="276" w:lineRule="auto"/>
        <w:rPr>
          <w:b/>
          <w:noProof/>
          <w:color w:val="FFFFFF"/>
          <w:sz w:val="32"/>
          <w:szCs w:val="32"/>
          <w:lang w:eastAsia="en-GB"/>
        </w:rPr>
      </w:pPr>
    </w:p>
    <w:p w14:paraId="0C649F21" w14:textId="77777777" w:rsidR="0024568A" w:rsidRDefault="0024568A" w:rsidP="0024568A">
      <w:pPr>
        <w:spacing w:after="0" w:line="276" w:lineRule="auto"/>
        <w:rPr>
          <w:rFonts w:eastAsia="Times New Roman" w:cs="Arial"/>
          <w:noProof/>
          <w:lang w:eastAsia="en-GB"/>
        </w:rPr>
      </w:pPr>
    </w:p>
    <w:p w14:paraId="0B395F1A" w14:textId="77777777" w:rsidR="0024568A" w:rsidRDefault="0024568A" w:rsidP="0024568A">
      <w:pPr>
        <w:spacing w:after="0" w:line="276" w:lineRule="auto"/>
        <w:rPr>
          <w:rFonts w:eastAsia="Times New Roman" w:cs="Arial"/>
          <w:noProof/>
          <w:lang w:eastAsia="en-GB"/>
        </w:rPr>
      </w:pPr>
    </w:p>
    <w:p w14:paraId="33021F12" w14:textId="77777777" w:rsidR="0024568A" w:rsidRDefault="0024568A" w:rsidP="0024568A">
      <w:pPr>
        <w:spacing w:after="0" w:line="276" w:lineRule="auto"/>
        <w:rPr>
          <w:rFonts w:eastAsia="Times New Roman" w:cs="Arial"/>
          <w:noProof/>
          <w:lang w:eastAsia="en-GB"/>
        </w:rPr>
      </w:pPr>
    </w:p>
    <w:p w14:paraId="736EB8F9" w14:textId="77777777" w:rsidR="0024568A" w:rsidRDefault="0024568A" w:rsidP="0024568A">
      <w:pPr>
        <w:spacing w:after="0" w:line="276" w:lineRule="auto"/>
        <w:rPr>
          <w:rFonts w:eastAsia="Times New Roman" w:cs="Arial"/>
          <w:noProof/>
          <w:lang w:eastAsia="en-GB"/>
        </w:rPr>
      </w:pPr>
    </w:p>
    <w:p w14:paraId="79BB1493" w14:textId="77777777" w:rsidR="0024568A" w:rsidRDefault="0024568A" w:rsidP="0024568A">
      <w:pPr>
        <w:spacing w:after="0" w:line="276" w:lineRule="auto"/>
        <w:rPr>
          <w:rFonts w:eastAsia="Times New Roman" w:cs="Arial"/>
          <w:noProof/>
          <w:lang w:eastAsia="en-GB"/>
        </w:rPr>
      </w:pPr>
    </w:p>
    <w:p w14:paraId="19114FCE" w14:textId="77777777" w:rsidR="0024568A" w:rsidRDefault="0024568A" w:rsidP="0024568A">
      <w:pPr>
        <w:spacing w:after="0" w:line="276" w:lineRule="auto"/>
        <w:rPr>
          <w:rFonts w:eastAsia="Times New Roman" w:cs="Arial"/>
          <w:noProof/>
          <w:lang w:eastAsia="en-GB"/>
        </w:rPr>
      </w:pPr>
    </w:p>
    <w:p w14:paraId="482F43D0" w14:textId="77777777" w:rsidR="0024568A" w:rsidRDefault="0024568A" w:rsidP="0024568A">
      <w:pPr>
        <w:spacing w:after="0" w:line="276" w:lineRule="auto"/>
        <w:rPr>
          <w:rFonts w:eastAsia="Times New Roman" w:cs="Arial"/>
          <w:noProof/>
          <w:lang w:eastAsia="en-GB"/>
        </w:rPr>
      </w:pPr>
    </w:p>
    <w:p w14:paraId="58496252" w14:textId="77777777" w:rsidR="0024568A" w:rsidRDefault="0024568A" w:rsidP="0024568A">
      <w:pPr>
        <w:spacing w:after="0" w:line="276" w:lineRule="auto"/>
        <w:rPr>
          <w:rFonts w:eastAsia="Times New Roman" w:cs="Arial"/>
          <w:noProof/>
          <w:lang w:eastAsia="en-GB"/>
        </w:rPr>
      </w:pPr>
    </w:p>
    <w:p w14:paraId="124DC2E0" w14:textId="77777777" w:rsidR="0024568A" w:rsidRPr="00DB497F" w:rsidRDefault="0024568A" w:rsidP="0024568A">
      <w:pPr>
        <w:spacing w:after="0" w:line="276" w:lineRule="auto"/>
        <w:rPr>
          <w:rFonts w:eastAsia="Times New Roman" w:cs="Arial"/>
        </w:rPr>
      </w:pPr>
    </w:p>
    <w:p w14:paraId="4C39D21B" w14:textId="77777777" w:rsidR="0024568A" w:rsidRPr="00DB497F" w:rsidRDefault="0024568A" w:rsidP="0024568A">
      <w:pPr>
        <w:spacing w:after="0" w:line="276" w:lineRule="auto"/>
        <w:rPr>
          <w:rFonts w:eastAsia="Times New Roman" w:cs="Arial"/>
        </w:rPr>
      </w:pPr>
    </w:p>
    <w:p w14:paraId="613E41A1" w14:textId="77777777" w:rsidR="0024568A" w:rsidRPr="00DB497F" w:rsidRDefault="0024568A" w:rsidP="0024568A">
      <w:pPr>
        <w:spacing w:after="0" w:line="276" w:lineRule="auto"/>
        <w:jc w:val="center"/>
        <w:rPr>
          <w:rFonts w:cs="Arial"/>
          <w:b/>
        </w:rPr>
      </w:pPr>
    </w:p>
    <w:p w14:paraId="2C68A5F1" w14:textId="77777777" w:rsidR="0024568A" w:rsidRDefault="0024568A" w:rsidP="0024568A">
      <w:pPr>
        <w:autoSpaceDE w:val="0"/>
        <w:autoSpaceDN w:val="0"/>
        <w:adjustRightInd w:val="0"/>
        <w:spacing w:after="0" w:line="240" w:lineRule="auto"/>
        <w:jc w:val="center"/>
        <w:rPr>
          <w:rFonts w:cs="Arial"/>
          <w:b/>
          <w:sz w:val="32"/>
          <w:szCs w:val="24"/>
        </w:rPr>
      </w:pPr>
    </w:p>
    <w:p w14:paraId="45B2C9F8" w14:textId="77777777" w:rsidR="0024568A" w:rsidRDefault="0024568A" w:rsidP="0024568A">
      <w:pPr>
        <w:autoSpaceDE w:val="0"/>
        <w:autoSpaceDN w:val="0"/>
        <w:adjustRightInd w:val="0"/>
        <w:spacing w:after="0" w:line="240" w:lineRule="auto"/>
        <w:jc w:val="center"/>
        <w:rPr>
          <w:rFonts w:cs="Arial"/>
          <w:b/>
          <w:sz w:val="32"/>
          <w:szCs w:val="24"/>
        </w:rPr>
      </w:pPr>
    </w:p>
    <w:p w14:paraId="76FB0A81" w14:textId="77777777" w:rsidR="0024568A" w:rsidRDefault="0024568A" w:rsidP="0024568A">
      <w:pPr>
        <w:autoSpaceDE w:val="0"/>
        <w:autoSpaceDN w:val="0"/>
        <w:adjustRightInd w:val="0"/>
        <w:spacing w:after="0" w:line="240" w:lineRule="auto"/>
        <w:jc w:val="center"/>
        <w:rPr>
          <w:rFonts w:cs="Arial"/>
          <w:b/>
          <w:sz w:val="32"/>
          <w:szCs w:val="24"/>
        </w:rPr>
      </w:pPr>
    </w:p>
    <w:p w14:paraId="17CEE7C8" w14:textId="77777777" w:rsidR="0024568A" w:rsidRDefault="0024568A" w:rsidP="0024568A">
      <w:pPr>
        <w:autoSpaceDE w:val="0"/>
        <w:autoSpaceDN w:val="0"/>
        <w:adjustRightInd w:val="0"/>
        <w:spacing w:after="0" w:line="240" w:lineRule="auto"/>
        <w:jc w:val="center"/>
        <w:rPr>
          <w:rFonts w:cs="Arial"/>
          <w:b/>
          <w:sz w:val="32"/>
          <w:szCs w:val="24"/>
        </w:rPr>
      </w:pPr>
    </w:p>
    <w:p w14:paraId="779EB34D" w14:textId="77777777" w:rsidR="0024568A" w:rsidRDefault="0024568A" w:rsidP="0024568A">
      <w:pPr>
        <w:autoSpaceDE w:val="0"/>
        <w:autoSpaceDN w:val="0"/>
        <w:adjustRightInd w:val="0"/>
        <w:spacing w:after="0" w:line="240" w:lineRule="auto"/>
        <w:jc w:val="center"/>
        <w:rPr>
          <w:rFonts w:cs="Arial"/>
          <w:b/>
          <w:sz w:val="32"/>
          <w:szCs w:val="24"/>
        </w:rPr>
      </w:pPr>
    </w:p>
    <w:p w14:paraId="1E519466" w14:textId="77777777" w:rsidR="0024568A" w:rsidRDefault="0024568A" w:rsidP="0024568A">
      <w:pPr>
        <w:autoSpaceDE w:val="0"/>
        <w:autoSpaceDN w:val="0"/>
        <w:adjustRightInd w:val="0"/>
        <w:spacing w:after="0" w:line="240" w:lineRule="auto"/>
        <w:jc w:val="center"/>
        <w:rPr>
          <w:rFonts w:cs="Arial"/>
          <w:b/>
          <w:sz w:val="32"/>
          <w:szCs w:val="24"/>
        </w:rPr>
      </w:pPr>
    </w:p>
    <w:p w14:paraId="3AB6D79C" w14:textId="77777777" w:rsidR="0024568A" w:rsidRDefault="0024568A" w:rsidP="0024568A">
      <w:pPr>
        <w:autoSpaceDE w:val="0"/>
        <w:autoSpaceDN w:val="0"/>
        <w:adjustRightInd w:val="0"/>
        <w:spacing w:after="0" w:line="240" w:lineRule="auto"/>
        <w:jc w:val="center"/>
        <w:rPr>
          <w:rFonts w:cs="Arial"/>
          <w:b/>
          <w:sz w:val="32"/>
          <w:szCs w:val="24"/>
        </w:rPr>
      </w:pPr>
    </w:p>
    <w:p w14:paraId="137A4B40" w14:textId="77777777" w:rsidR="0024568A" w:rsidRDefault="0024568A" w:rsidP="0024568A">
      <w:pPr>
        <w:autoSpaceDE w:val="0"/>
        <w:autoSpaceDN w:val="0"/>
        <w:adjustRightInd w:val="0"/>
        <w:spacing w:after="0" w:line="240" w:lineRule="auto"/>
        <w:jc w:val="center"/>
        <w:rPr>
          <w:rFonts w:cs="Arial"/>
          <w:b/>
          <w:sz w:val="32"/>
          <w:szCs w:val="24"/>
        </w:rPr>
      </w:pPr>
    </w:p>
    <w:p w14:paraId="55A585FA" w14:textId="77777777" w:rsidR="0024568A" w:rsidRDefault="0024568A" w:rsidP="0024568A">
      <w:pPr>
        <w:autoSpaceDE w:val="0"/>
        <w:autoSpaceDN w:val="0"/>
        <w:adjustRightInd w:val="0"/>
        <w:spacing w:after="0" w:line="240" w:lineRule="auto"/>
        <w:jc w:val="center"/>
        <w:rPr>
          <w:rFonts w:cs="Arial"/>
          <w:b/>
          <w:sz w:val="32"/>
          <w:szCs w:val="24"/>
        </w:rPr>
      </w:pPr>
    </w:p>
    <w:p w14:paraId="4A11BCB5" w14:textId="77777777" w:rsidR="0024568A" w:rsidRDefault="0024568A" w:rsidP="0024568A">
      <w:pPr>
        <w:autoSpaceDE w:val="0"/>
        <w:autoSpaceDN w:val="0"/>
        <w:adjustRightInd w:val="0"/>
        <w:spacing w:after="0" w:line="240" w:lineRule="auto"/>
        <w:jc w:val="center"/>
        <w:rPr>
          <w:rFonts w:cs="Arial"/>
          <w:b/>
          <w:sz w:val="32"/>
          <w:szCs w:val="24"/>
        </w:rPr>
      </w:pPr>
    </w:p>
    <w:p w14:paraId="25815362" w14:textId="77777777" w:rsidR="0024568A" w:rsidRDefault="0024568A" w:rsidP="0024568A">
      <w:pPr>
        <w:autoSpaceDE w:val="0"/>
        <w:autoSpaceDN w:val="0"/>
        <w:adjustRightInd w:val="0"/>
        <w:spacing w:after="0" w:line="240" w:lineRule="auto"/>
        <w:jc w:val="center"/>
        <w:rPr>
          <w:rFonts w:cs="Arial"/>
          <w:b/>
          <w:sz w:val="32"/>
          <w:szCs w:val="24"/>
        </w:rPr>
      </w:pPr>
    </w:p>
    <w:p w14:paraId="6D689218" w14:textId="77777777" w:rsidR="0024568A" w:rsidRDefault="0024568A" w:rsidP="0024568A">
      <w:pPr>
        <w:autoSpaceDE w:val="0"/>
        <w:autoSpaceDN w:val="0"/>
        <w:adjustRightInd w:val="0"/>
        <w:spacing w:after="0" w:line="240" w:lineRule="auto"/>
        <w:jc w:val="center"/>
        <w:rPr>
          <w:rFonts w:cs="Arial"/>
          <w:b/>
          <w:sz w:val="32"/>
          <w:szCs w:val="24"/>
        </w:rPr>
      </w:pPr>
    </w:p>
    <w:p w14:paraId="5FB98519" w14:textId="77777777" w:rsidR="0024568A" w:rsidRDefault="0024568A" w:rsidP="0024568A">
      <w:pPr>
        <w:autoSpaceDE w:val="0"/>
        <w:autoSpaceDN w:val="0"/>
        <w:adjustRightInd w:val="0"/>
        <w:spacing w:after="0" w:line="240" w:lineRule="auto"/>
        <w:jc w:val="center"/>
        <w:rPr>
          <w:rFonts w:cs="Arial"/>
          <w:b/>
          <w:sz w:val="32"/>
          <w:szCs w:val="24"/>
        </w:rPr>
      </w:pPr>
    </w:p>
    <w:p w14:paraId="6B33FCF3" w14:textId="77777777" w:rsidR="0024568A" w:rsidRDefault="0024568A" w:rsidP="0024568A">
      <w:pPr>
        <w:autoSpaceDE w:val="0"/>
        <w:autoSpaceDN w:val="0"/>
        <w:adjustRightInd w:val="0"/>
        <w:spacing w:after="0" w:line="240" w:lineRule="auto"/>
        <w:jc w:val="center"/>
        <w:rPr>
          <w:rFonts w:cs="Arial"/>
          <w:b/>
          <w:sz w:val="32"/>
          <w:szCs w:val="24"/>
        </w:rPr>
      </w:pPr>
    </w:p>
    <w:p w14:paraId="447BF38F" w14:textId="77777777" w:rsidR="0024568A" w:rsidRDefault="0024568A" w:rsidP="0024568A">
      <w:pPr>
        <w:autoSpaceDE w:val="0"/>
        <w:autoSpaceDN w:val="0"/>
        <w:adjustRightInd w:val="0"/>
        <w:spacing w:after="0" w:line="240" w:lineRule="auto"/>
        <w:jc w:val="center"/>
        <w:rPr>
          <w:rFonts w:cs="Arial"/>
          <w:b/>
          <w:sz w:val="32"/>
          <w:szCs w:val="24"/>
        </w:rPr>
      </w:pPr>
    </w:p>
    <w:p w14:paraId="623B8366" w14:textId="77777777" w:rsidR="0024568A" w:rsidRDefault="0024568A" w:rsidP="0024568A">
      <w:pPr>
        <w:autoSpaceDE w:val="0"/>
        <w:autoSpaceDN w:val="0"/>
        <w:adjustRightInd w:val="0"/>
        <w:spacing w:after="0" w:line="240" w:lineRule="auto"/>
        <w:jc w:val="center"/>
        <w:rPr>
          <w:rFonts w:cs="Arial"/>
          <w:b/>
          <w:sz w:val="32"/>
          <w:szCs w:val="24"/>
        </w:rPr>
      </w:pPr>
    </w:p>
    <w:p w14:paraId="202CC0B7" w14:textId="77777777" w:rsidR="0024568A" w:rsidRDefault="0024568A" w:rsidP="0024568A">
      <w:pPr>
        <w:autoSpaceDE w:val="0"/>
        <w:autoSpaceDN w:val="0"/>
        <w:adjustRightInd w:val="0"/>
        <w:spacing w:after="0" w:line="240" w:lineRule="auto"/>
        <w:jc w:val="center"/>
        <w:rPr>
          <w:rFonts w:cs="Arial"/>
          <w:b/>
          <w:sz w:val="32"/>
          <w:szCs w:val="24"/>
        </w:rPr>
      </w:pPr>
    </w:p>
    <w:p w14:paraId="6FE9EC18" w14:textId="77777777" w:rsidR="0024568A" w:rsidRDefault="0024568A" w:rsidP="0024568A">
      <w:pPr>
        <w:autoSpaceDE w:val="0"/>
        <w:autoSpaceDN w:val="0"/>
        <w:adjustRightInd w:val="0"/>
        <w:spacing w:after="0" w:line="240" w:lineRule="auto"/>
        <w:jc w:val="center"/>
        <w:rPr>
          <w:rFonts w:cs="Arial"/>
          <w:b/>
          <w:sz w:val="32"/>
          <w:szCs w:val="24"/>
        </w:rPr>
      </w:pPr>
      <w:r w:rsidRPr="00DB497F">
        <w:rPr>
          <w:rFonts w:eastAsia="Times New Roman" w:cs="Arial"/>
          <w:noProof/>
          <w:lang w:eastAsia="en-GB"/>
        </w:rPr>
        <w:drawing>
          <wp:anchor distT="0" distB="0" distL="114300" distR="114300" simplePos="0" relativeHeight="251660288" behindDoc="1" locked="0" layoutInCell="1" allowOverlap="1" wp14:anchorId="32D3C9BA" wp14:editId="01EEAEAE">
            <wp:simplePos x="0" y="0"/>
            <wp:positionH relativeFrom="column">
              <wp:posOffset>5677251</wp:posOffset>
            </wp:positionH>
            <wp:positionV relativeFrom="paragraph">
              <wp:posOffset>260350</wp:posOffset>
            </wp:positionV>
            <wp:extent cx="864870" cy="788035"/>
            <wp:effectExtent l="0" t="0" r="0" b="0"/>
            <wp:wrapNone/>
            <wp:docPr id="5" name="Picture 5" descr="C:\Users\soscfsa9\AppData\Local\Microsoft\Windows\Temporary Internet Files\Content.Outlook\I8W8WILS\sccblue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scfsa9\AppData\Local\Microsoft\Windows\Temporary Internet Files\Content.Outlook\I8W8WILS\sccbluesquare-A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870"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336B9" w14:textId="77777777" w:rsidR="0024568A" w:rsidRPr="00264F85" w:rsidRDefault="0024568A" w:rsidP="0024568A">
      <w:pPr>
        <w:autoSpaceDE w:val="0"/>
        <w:autoSpaceDN w:val="0"/>
        <w:adjustRightInd w:val="0"/>
        <w:spacing w:after="0" w:line="240" w:lineRule="auto"/>
        <w:ind w:left="142"/>
        <w:rPr>
          <w:rFonts w:ascii="Southampton" w:hAnsi="Southampton" w:cs="Arial"/>
          <w:b/>
          <w:color w:val="002F6D"/>
          <w:sz w:val="36"/>
          <w:szCs w:val="36"/>
        </w:rPr>
      </w:pPr>
      <w:r w:rsidRPr="00264F85">
        <w:rPr>
          <w:rFonts w:ascii="Southampton" w:hAnsi="Southampton" w:cs="Arial"/>
          <w:b/>
          <w:color w:val="002F6D"/>
          <w:sz w:val="36"/>
          <w:szCs w:val="36"/>
        </w:rPr>
        <w:lastRenderedPageBreak/>
        <w:t>Mental Health Crisis Breathing Space – privacy notice</w:t>
      </w:r>
    </w:p>
    <w:p w14:paraId="08274787" w14:textId="77777777" w:rsidR="0024568A" w:rsidRDefault="0024568A" w:rsidP="0024568A">
      <w:pPr>
        <w:autoSpaceDE w:val="0"/>
        <w:autoSpaceDN w:val="0"/>
        <w:adjustRightInd w:val="0"/>
        <w:spacing w:after="0" w:line="240" w:lineRule="auto"/>
        <w:ind w:left="142"/>
        <w:rPr>
          <w:rFonts w:ascii="Southampton" w:hAnsi="Southampton" w:cs="Arial"/>
          <w:b/>
          <w:color w:val="002F6D"/>
          <w:sz w:val="32"/>
          <w:szCs w:val="24"/>
        </w:rPr>
        <w:sectPr w:rsidR="0024568A">
          <w:footerReference w:type="even" r:id="rId10"/>
          <w:footerReference w:type="default" r:id="rId11"/>
          <w:pgSz w:w="11906" w:h="16838"/>
          <w:pgMar w:top="1440" w:right="1080" w:bottom="1440" w:left="1080" w:header="708" w:footer="283" w:gutter="0"/>
          <w:pgNumType w:start="0"/>
          <w:cols w:space="708"/>
          <w:titlePg/>
          <w:docGrid w:linePitch="360"/>
        </w:sectPr>
      </w:pPr>
    </w:p>
    <w:p w14:paraId="65EFC44E" w14:textId="77777777" w:rsidR="0024568A" w:rsidRDefault="0024568A" w:rsidP="0024568A">
      <w:pPr>
        <w:autoSpaceDE w:val="0"/>
        <w:autoSpaceDN w:val="0"/>
        <w:adjustRightInd w:val="0"/>
        <w:spacing w:after="0" w:line="240" w:lineRule="auto"/>
        <w:ind w:left="142"/>
        <w:rPr>
          <w:rFonts w:ascii="Southampton" w:hAnsi="Southampton" w:cs="Arial"/>
          <w:b/>
          <w:color w:val="002F6D"/>
          <w:sz w:val="32"/>
          <w:szCs w:val="24"/>
        </w:rPr>
      </w:pPr>
    </w:p>
    <w:p w14:paraId="3A4AE25E" w14:textId="77777777" w:rsidR="0024568A" w:rsidRPr="00264F85" w:rsidRDefault="0024568A" w:rsidP="0024568A">
      <w:pPr>
        <w:autoSpaceDE w:val="0"/>
        <w:autoSpaceDN w:val="0"/>
        <w:adjustRightInd w:val="0"/>
        <w:spacing w:after="0" w:line="240" w:lineRule="auto"/>
        <w:ind w:left="142"/>
        <w:rPr>
          <w:sz w:val="24"/>
          <w:szCs w:val="24"/>
        </w:rPr>
      </w:pPr>
      <w:r w:rsidRPr="00264F85">
        <w:rPr>
          <w:sz w:val="24"/>
          <w:szCs w:val="24"/>
        </w:rPr>
        <w:t xml:space="preserve">If you are receiving mental health crisis treatment and struggling with problem debt, this scheme could give you some breathing space. With your consent, we can send an evidence form to a debt adviser on your behalf, to request a mental health crisis breathing space. </w:t>
      </w:r>
    </w:p>
    <w:p w14:paraId="65DAF78E" w14:textId="77777777" w:rsidR="0024568A" w:rsidRPr="00264F85" w:rsidRDefault="0024568A" w:rsidP="0024568A">
      <w:pPr>
        <w:autoSpaceDE w:val="0"/>
        <w:autoSpaceDN w:val="0"/>
        <w:adjustRightInd w:val="0"/>
        <w:spacing w:after="0" w:line="240" w:lineRule="auto"/>
        <w:ind w:left="142"/>
        <w:rPr>
          <w:sz w:val="24"/>
          <w:szCs w:val="24"/>
        </w:rPr>
      </w:pPr>
    </w:p>
    <w:p w14:paraId="3FD22524" w14:textId="77777777" w:rsidR="0041280C" w:rsidRDefault="0024568A" w:rsidP="0041280C">
      <w:pPr>
        <w:autoSpaceDE w:val="0"/>
        <w:autoSpaceDN w:val="0"/>
        <w:adjustRightInd w:val="0"/>
        <w:spacing w:after="0" w:line="240" w:lineRule="auto"/>
        <w:ind w:left="142"/>
        <w:rPr>
          <w:sz w:val="24"/>
          <w:szCs w:val="24"/>
        </w:rPr>
      </w:pPr>
      <w:r w:rsidRPr="00264F85">
        <w:rPr>
          <w:sz w:val="24"/>
          <w:szCs w:val="24"/>
        </w:rPr>
        <w:t>Having a breathing space should stop you being contacted by someone you owe money to or being charged fees and interest on your debts while you are receiving crisis treatment. The breathing space will continue for 30 days after your crisis treatment ends.</w:t>
      </w:r>
    </w:p>
    <w:p w14:paraId="044BA56A" w14:textId="77777777" w:rsidR="0041280C" w:rsidRDefault="0041280C" w:rsidP="0041280C">
      <w:pPr>
        <w:autoSpaceDE w:val="0"/>
        <w:autoSpaceDN w:val="0"/>
        <w:adjustRightInd w:val="0"/>
        <w:spacing w:after="0" w:line="240" w:lineRule="auto"/>
        <w:ind w:left="142"/>
        <w:rPr>
          <w:sz w:val="24"/>
          <w:szCs w:val="24"/>
        </w:rPr>
      </w:pPr>
    </w:p>
    <w:p w14:paraId="19F10824" w14:textId="77777777" w:rsidR="0041280C" w:rsidRDefault="0041280C" w:rsidP="0041280C">
      <w:pPr>
        <w:autoSpaceDE w:val="0"/>
        <w:autoSpaceDN w:val="0"/>
        <w:adjustRightInd w:val="0"/>
        <w:spacing w:after="0" w:line="240" w:lineRule="auto"/>
        <w:ind w:left="142"/>
        <w:rPr>
          <w:sz w:val="24"/>
          <w:szCs w:val="24"/>
        </w:rPr>
      </w:pPr>
    </w:p>
    <w:p w14:paraId="30921C65" w14:textId="77777777" w:rsidR="00730C98" w:rsidRDefault="00730C98" w:rsidP="0041280C">
      <w:pPr>
        <w:autoSpaceDE w:val="0"/>
        <w:autoSpaceDN w:val="0"/>
        <w:adjustRightInd w:val="0"/>
        <w:spacing w:after="0" w:line="240" w:lineRule="auto"/>
        <w:ind w:left="142"/>
        <w:rPr>
          <w:sz w:val="24"/>
          <w:szCs w:val="24"/>
        </w:rPr>
      </w:pPr>
    </w:p>
    <w:p w14:paraId="764D2036" w14:textId="77777777" w:rsidR="00730C98" w:rsidRDefault="00730C98" w:rsidP="0041280C">
      <w:pPr>
        <w:autoSpaceDE w:val="0"/>
        <w:autoSpaceDN w:val="0"/>
        <w:adjustRightInd w:val="0"/>
        <w:spacing w:after="0" w:line="240" w:lineRule="auto"/>
        <w:ind w:left="142"/>
        <w:rPr>
          <w:sz w:val="6"/>
          <w:szCs w:val="6"/>
        </w:rPr>
      </w:pPr>
    </w:p>
    <w:p w14:paraId="5F7403A9" w14:textId="07D9A940" w:rsidR="0024568A" w:rsidRPr="00264F85" w:rsidRDefault="0024568A" w:rsidP="0041280C">
      <w:pPr>
        <w:autoSpaceDE w:val="0"/>
        <w:autoSpaceDN w:val="0"/>
        <w:adjustRightInd w:val="0"/>
        <w:spacing w:after="0" w:line="240" w:lineRule="auto"/>
        <w:ind w:left="142"/>
        <w:rPr>
          <w:sz w:val="24"/>
          <w:szCs w:val="24"/>
        </w:rPr>
      </w:pPr>
      <w:r w:rsidRPr="00264F85">
        <w:rPr>
          <w:sz w:val="24"/>
          <w:szCs w:val="24"/>
        </w:rPr>
        <w:t xml:space="preserve">If you want to go ahead, but are worried that your creditors may be violent, we can ask the debt adviser not to share your address with them. We will ask you if you want the debt adviser to consider this. </w:t>
      </w:r>
    </w:p>
    <w:p w14:paraId="00BD4CA1" w14:textId="77777777" w:rsidR="0024568A" w:rsidRPr="00264F85" w:rsidRDefault="0024568A" w:rsidP="0024568A">
      <w:pPr>
        <w:autoSpaceDE w:val="0"/>
        <w:autoSpaceDN w:val="0"/>
        <w:adjustRightInd w:val="0"/>
        <w:spacing w:after="0" w:line="240" w:lineRule="auto"/>
        <w:ind w:left="142"/>
        <w:rPr>
          <w:sz w:val="24"/>
          <w:szCs w:val="24"/>
        </w:rPr>
      </w:pPr>
    </w:p>
    <w:p w14:paraId="793174FB" w14:textId="77777777" w:rsidR="0024568A" w:rsidRDefault="0024568A" w:rsidP="0024568A">
      <w:pPr>
        <w:autoSpaceDE w:val="0"/>
        <w:autoSpaceDN w:val="0"/>
        <w:adjustRightInd w:val="0"/>
        <w:spacing w:after="0" w:line="240" w:lineRule="auto"/>
        <w:ind w:left="142"/>
        <w:rPr>
          <w:sz w:val="24"/>
          <w:szCs w:val="24"/>
        </w:rPr>
      </w:pPr>
      <w:r w:rsidRPr="00264F85">
        <w:rPr>
          <w:sz w:val="24"/>
          <w:szCs w:val="24"/>
        </w:rPr>
        <w:t>To help our Approved Mental Health Professional (AMHP) ask for a breathing space for you, we need some information about you. If you consent, you, or someone acting on your instruction, can complete the referral form to provide this information.</w:t>
      </w:r>
    </w:p>
    <w:p w14:paraId="6B4943CA" w14:textId="77777777" w:rsidR="0041280C" w:rsidRDefault="0041280C" w:rsidP="0024568A">
      <w:pPr>
        <w:autoSpaceDE w:val="0"/>
        <w:autoSpaceDN w:val="0"/>
        <w:adjustRightInd w:val="0"/>
        <w:spacing w:after="0" w:line="240" w:lineRule="auto"/>
        <w:ind w:left="142"/>
        <w:rPr>
          <w:sz w:val="24"/>
          <w:szCs w:val="24"/>
        </w:rPr>
      </w:pPr>
    </w:p>
    <w:p w14:paraId="313C301C" w14:textId="77777777" w:rsidR="0041280C" w:rsidRDefault="0041280C" w:rsidP="0024568A">
      <w:pPr>
        <w:autoSpaceDE w:val="0"/>
        <w:autoSpaceDN w:val="0"/>
        <w:adjustRightInd w:val="0"/>
        <w:spacing w:after="0" w:line="240" w:lineRule="auto"/>
        <w:ind w:left="142"/>
        <w:rPr>
          <w:sz w:val="24"/>
          <w:szCs w:val="24"/>
        </w:rPr>
      </w:pPr>
    </w:p>
    <w:p w14:paraId="5D4B6CB2" w14:textId="77777777" w:rsidR="0041280C" w:rsidRDefault="0041280C" w:rsidP="0024568A">
      <w:pPr>
        <w:autoSpaceDE w:val="0"/>
        <w:autoSpaceDN w:val="0"/>
        <w:adjustRightInd w:val="0"/>
        <w:spacing w:after="0" w:line="240" w:lineRule="auto"/>
        <w:ind w:left="142"/>
        <w:rPr>
          <w:sz w:val="24"/>
          <w:szCs w:val="24"/>
        </w:rPr>
      </w:pPr>
    </w:p>
    <w:p w14:paraId="406A5DCA" w14:textId="77777777" w:rsidR="0041280C" w:rsidRDefault="0041280C" w:rsidP="0041280C">
      <w:pPr>
        <w:autoSpaceDE w:val="0"/>
        <w:autoSpaceDN w:val="0"/>
        <w:adjustRightInd w:val="0"/>
        <w:spacing w:after="0" w:line="240" w:lineRule="auto"/>
        <w:rPr>
          <w:sz w:val="24"/>
          <w:szCs w:val="24"/>
        </w:rPr>
        <w:sectPr w:rsidR="0041280C">
          <w:type w:val="continuous"/>
          <w:pgSz w:w="11906" w:h="16838"/>
          <w:pgMar w:top="1440" w:right="1080" w:bottom="1440" w:left="1080" w:header="708" w:footer="283" w:gutter="0"/>
          <w:pgNumType w:start="0"/>
          <w:cols w:num="2" w:space="720"/>
          <w:titlePg/>
          <w:docGrid w:linePitch="360"/>
        </w:sectPr>
      </w:pPr>
    </w:p>
    <w:p w14:paraId="47F80A3E" w14:textId="5E8FFC27" w:rsidR="0041280C" w:rsidRDefault="0041280C" w:rsidP="0041280C">
      <w:pPr>
        <w:autoSpaceDE w:val="0"/>
        <w:autoSpaceDN w:val="0"/>
        <w:adjustRightInd w:val="0"/>
        <w:spacing w:after="0" w:line="240" w:lineRule="auto"/>
        <w:rPr>
          <w:rFonts w:ascii="Southampton" w:hAnsi="Southampton" w:cs="Arial"/>
          <w:b/>
          <w:color w:val="002F6D"/>
          <w:sz w:val="36"/>
          <w:szCs w:val="36"/>
        </w:rPr>
      </w:pPr>
      <w:r>
        <w:rPr>
          <w:rFonts w:ascii="Southampton" w:hAnsi="Southampton" w:cs="Arial"/>
          <w:b/>
          <w:color w:val="002F6D"/>
          <w:sz w:val="36"/>
          <w:szCs w:val="36"/>
        </w:rPr>
        <w:t>W</w:t>
      </w:r>
      <w:r w:rsidRPr="00264F85">
        <w:rPr>
          <w:rFonts w:ascii="Southampton" w:hAnsi="Southampton" w:cs="Arial"/>
          <w:b/>
          <w:color w:val="002F6D"/>
          <w:sz w:val="36"/>
          <w:szCs w:val="36"/>
        </w:rPr>
        <w:t>hat will happen if I give consent?</w:t>
      </w:r>
    </w:p>
    <w:p w14:paraId="74312465" w14:textId="77777777" w:rsidR="0041280C" w:rsidRDefault="0041280C" w:rsidP="0024568A">
      <w:pPr>
        <w:autoSpaceDE w:val="0"/>
        <w:autoSpaceDN w:val="0"/>
        <w:adjustRightInd w:val="0"/>
        <w:spacing w:after="0" w:line="240" w:lineRule="auto"/>
        <w:ind w:left="142"/>
        <w:rPr>
          <w:sz w:val="24"/>
          <w:szCs w:val="24"/>
        </w:rPr>
      </w:pPr>
    </w:p>
    <w:p w14:paraId="49DAC7B0" w14:textId="77777777" w:rsidR="0024568A" w:rsidRDefault="0024568A" w:rsidP="0041280C">
      <w:pPr>
        <w:autoSpaceDE w:val="0"/>
        <w:autoSpaceDN w:val="0"/>
        <w:adjustRightInd w:val="0"/>
        <w:spacing w:after="0" w:line="240" w:lineRule="auto"/>
        <w:rPr>
          <w:sz w:val="24"/>
          <w:szCs w:val="24"/>
        </w:rPr>
      </w:pPr>
    </w:p>
    <w:p w14:paraId="28B02C16" w14:textId="77777777" w:rsidR="0041280C" w:rsidRPr="00264F85" w:rsidRDefault="0041280C" w:rsidP="0041280C">
      <w:pPr>
        <w:autoSpaceDE w:val="0"/>
        <w:autoSpaceDN w:val="0"/>
        <w:adjustRightInd w:val="0"/>
        <w:spacing w:after="0" w:line="240" w:lineRule="auto"/>
        <w:rPr>
          <w:sz w:val="24"/>
          <w:szCs w:val="24"/>
        </w:rPr>
      </w:pPr>
      <w:r w:rsidRPr="00264F85">
        <w:rPr>
          <w:sz w:val="24"/>
          <w:szCs w:val="24"/>
        </w:rPr>
        <w:t xml:space="preserve">One of our AMHPs will look at the information you provide and your health and social care records to check if you are eligible. </w:t>
      </w:r>
    </w:p>
    <w:p w14:paraId="09980DD4" w14:textId="77777777" w:rsidR="0041280C" w:rsidRPr="00264F85" w:rsidRDefault="0041280C" w:rsidP="0041280C">
      <w:pPr>
        <w:autoSpaceDE w:val="0"/>
        <w:autoSpaceDN w:val="0"/>
        <w:adjustRightInd w:val="0"/>
        <w:spacing w:after="0" w:line="240" w:lineRule="auto"/>
        <w:ind w:left="142"/>
        <w:rPr>
          <w:sz w:val="24"/>
          <w:szCs w:val="24"/>
        </w:rPr>
      </w:pPr>
    </w:p>
    <w:p w14:paraId="29573C95" w14:textId="77777777" w:rsidR="0041280C" w:rsidRPr="00264F85" w:rsidRDefault="0041280C" w:rsidP="0041280C">
      <w:pPr>
        <w:autoSpaceDE w:val="0"/>
        <w:autoSpaceDN w:val="0"/>
        <w:adjustRightInd w:val="0"/>
        <w:spacing w:after="0" w:line="240" w:lineRule="auto"/>
        <w:ind w:left="142"/>
        <w:rPr>
          <w:sz w:val="24"/>
          <w:szCs w:val="24"/>
        </w:rPr>
      </w:pPr>
      <w:r w:rsidRPr="00264F85">
        <w:rPr>
          <w:sz w:val="24"/>
          <w:szCs w:val="24"/>
        </w:rPr>
        <w:t>They will then complete an evidence form, which will include:</w:t>
      </w:r>
    </w:p>
    <w:p w14:paraId="12BBED4F" w14:textId="77777777" w:rsidR="0041280C" w:rsidRPr="00264F85" w:rsidRDefault="0041280C" w:rsidP="0041280C">
      <w:pPr>
        <w:autoSpaceDE w:val="0"/>
        <w:autoSpaceDN w:val="0"/>
        <w:adjustRightInd w:val="0"/>
        <w:spacing w:after="0" w:line="240" w:lineRule="auto"/>
        <w:ind w:left="142"/>
        <w:rPr>
          <w:sz w:val="24"/>
          <w:szCs w:val="24"/>
        </w:rPr>
      </w:pPr>
    </w:p>
    <w:p w14:paraId="4E8BA69F" w14:textId="77777777" w:rsidR="0041280C" w:rsidRPr="00264F85" w:rsidRDefault="0041280C" w:rsidP="0041280C">
      <w:pPr>
        <w:pStyle w:val="ListParagraph"/>
        <w:numPr>
          <w:ilvl w:val="0"/>
          <w:numId w:val="1"/>
        </w:numPr>
        <w:autoSpaceDE w:val="0"/>
        <w:autoSpaceDN w:val="0"/>
        <w:adjustRightInd w:val="0"/>
        <w:spacing w:after="120" w:line="240" w:lineRule="auto"/>
        <w:ind w:left="473"/>
        <w:rPr>
          <w:sz w:val="24"/>
          <w:szCs w:val="24"/>
        </w:rPr>
      </w:pPr>
      <w:r w:rsidRPr="00264F85">
        <w:rPr>
          <w:sz w:val="24"/>
          <w:szCs w:val="24"/>
        </w:rPr>
        <w:t xml:space="preserve">your contact details </w:t>
      </w:r>
    </w:p>
    <w:p w14:paraId="5E840112" w14:textId="77777777" w:rsidR="0041280C" w:rsidRPr="00264F85" w:rsidRDefault="0041280C" w:rsidP="0041280C">
      <w:pPr>
        <w:pStyle w:val="ListParagraph"/>
        <w:numPr>
          <w:ilvl w:val="0"/>
          <w:numId w:val="1"/>
        </w:numPr>
        <w:autoSpaceDE w:val="0"/>
        <w:autoSpaceDN w:val="0"/>
        <w:adjustRightInd w:val="0"/>
        <w:spacing w:after="120" w:line="240" w:lineRule="auto"/>
        <w:ind w:left="473"/>
        <w:rPr>
          <w:sz w:val="24"/>
          <w:szCs w:val="24"/>
        </w:rPr>
      </w:pPr>
      <w:r w:rsidRPr="00264F85">
        <w:rPr>
          <w:sz w:val="24"/>
          <w:szCs w:val="24"/>
        </w:rPr>
        <w:t xml:space="preserve">a nominated point of contact </w:t>
      </w:r>
    </w:p>
    <w:p w14:paraId="0929EB2E" w14:textId="77777777" w:rsidR="0041280C" w:rsidRPr="00264F85" w:rsidRDefault="0041280C" w:rsidP="0041280C">
      <w:pPr>
        <w:pStyle w:val="ListParagraph"/>
        <w:numPr>
          <w:ilvl w:val="0"/>
          <w:numId w:val="1"/>
        </w:numPr>
        <w:autoSpaceDE w:val="0"/>
        <w:autoSpaceDN w:val="0"/>
        <w:adjustRightInd w:val="0"/>
        <w:spacing w:after="120" w:line="240" w:lineRule="auto"/>
        <w:ind w:left="473"/>
        <w:rPr>
          <w:sz w:val="24"/>
          <w:szCs w:val="24"/>
        </w:rPr>
      </w:pPr>
      <w:r w:rsidRPr="00264F85">
        <w:rPr>
          <w:sz w:val="24"/>
          <w:szCs w:val="24"/>
        </w:rPr>
        <w:t xml:space="preserve">your date of birth </w:t>
      </w:r>
    </w:p>
    <w:p w14:paraId="282FFCCF" w14:textId="77777777" w:rsidR="0041280C" w:rsidRPr="00264F85" w:rsidRDefault="0041280C" w:rsidP="0041280C">
      <w:pPr>
        <w:pStyle w:val="ListParagraph"/>
        <w:numPr>
          <w:ilvl w:val="0"/>
          <w:numId w:val="1"/>
        </w:numPr>
        <w:autoSpaceDE w:val="0"/>
        <w:autoSpaceDN w:val="0"/>
        <w:adjustRightInd w:val="0"/>
        <w:spacing w:after="120" w:line="240" w:lineRule="auto"/>
        <w:ind w:left="473"/>
        <w:rPr>
          <w:sz w:val="24"/>
          <w:szCs w:val="24"/>
        </w:rPr>
      </w:pPr>
      <w:r w:rsidRPr="00264F85">
        <w:rPr>
          <w:sz w:val="24"/>
          <w:szCs w:val="24"/>
        </w:rPr>
        <w:t xml:space="preserve">a statement that you are in mental health crisis treatment, and </w:t>
      </w:r>
    </w:p>
    <w:p w14:paraId="54025469" w14:textId="77777777" w:rsidR="0041280C" w:rsidRPr="00264F85" w:rsidRDefault="0041280C" w:rsidP="0041280C">
      <w:pPr>
        <w:pStyle w:val="ListParagraph"/>
        <w:numPr>
          <w:ilvl w:val="0"/>
          <w:numId w:val="1"/>
        </w:numPr>
        <w:autoSpaceDE w:val="0"/>
        <w:autoSpaceDN w:val="0"/>
        <w:adjustRightInd w:val="0"/>
        <w:spacing w:after="120" w:line="240" w:lineRule="auto"/>
        <w:ind w:left="473"/>
        <w:rPr>
          <w:sz w:val="24"/>
          <w:szCs w:val="24"/>
        </w:rPr>
      </w:pPr>
      <w:r w:rsidRPr="00264F85">
        <w:rPr>
          <w:sz w:val="24"/>
          <w:szCs w:val="24"/>
        </w:rPr>
        <w:t xml:space="preserve">information about your debts or income. </w:t>
      </w:r>
    </w:p>
    <w:p w14:paraId="786D175C" w14:textId="77777777" w:rsidR="0041280C" w:rsidRPr="00264F85" w:rsidRDefault="0041280C" w:rsidP="0041280C">
      <w:pPr>
        <w:autoSpaceDE w:val="0"/>
        <w:autoSpaceDN w:val="0"/>
        <w:adjustRightInd w:val="0"/>
        <w:spacing w:after="120" w:line="240" w:lineRule="auto"/>
        <w:ind w:left="142"/>
        <w:rPr>
          <w:sz w:val="24"/>
          <w:szCs w:val="24"/>
        </w:rPr>
      </w:pPr>
      <w:r w:rsidRPr="00264F85">
        <w:rPr>
          <w:sz w:val="24"/>
          <w:szCs w:val="24"/>
        </w:rPr>
        <w:t>They may contact you if all this information is not contained within the referral form.</w:t>
      </w:r>
    </w:p>
    <w:p w14:paraId="0C260EC0" w14:textId="77777777" w:rsidR="0041280C" w:rsidRPr="00264F85" w:rsidRDefault="0041280C" w:rsidP="0041280C">
      <w:pPr>
        <w:autoSpaceDE w:val="0"/>
        <w:autoSpaceDN w:val="0"/>
        <w:adjustRightInd w:val="0"/>
        <w:spacing w:after="0" w:line="240" w:lineRule="auto"/>
        <w:ind w:left="142"/>
        <w:rPr>
          <w:sz w:val="24"/>
          <w:szCs w:val="24"/>
        </w:rPr>
      </w:pPr>
      <w:r w:rsidRPr="00264F85">
        <w:rPr>
          <w:sz w:val="24"/>
          <w:szCs w:val="24"/>
        </w:rPr>
        <w:t xml:space="preserve">The AMHP will then share the evidence form with a debt adviser. </w:t>
      </w:r>
    </w:p>
    <w:p w14:paraId="2B1085A3" w14:textId="77777777" w:rsidR="0041280C" w:rsidRPr="00264F85" w:rsidRDefault="0041280C" w:rsidP="0041280C">
      <w:pPr>
        <w:autoSpaceDE w:val="0"/>
        <w:autoSpaceDN w:val="0"/>
        <w:adjustRightInd w:val="0"/>
        <w:spacing w:after="0" w:line="240" w:lineRule="auto"/>
        <w:ind w:left="142"/>
        <w:rPr>
          <w:sz w:val="24"/>
          <w:szCs w:val="24"/>
        </w:rPr>
      </w:pPr>
    </w:p>
    <w:p w14:paraId="33E3864C" w14:textId="77777777" w:rsidR="0041280C" w:rsidRDefault="0041280C" w:rsidP="0041280C">
      <w:pPr>
        <w:autoSpaceDE w:val="0"/>
        <w:autoSpaceDN w:val="0"/>
        <w:adjustRightInd w:val="0"/>
        <w:spacing w:after="0" w:line="240" w:lineRule="auto"/>
        <w:ind w:left="142"/>
        <w:rPr>
          <w:sz w:val="24"/>
          <w:szCs w:val="24"/>
        </w:rPr>
      </w:pPr>
      <w:r w:rsidRPr="00264F85">
        <w:rPr>
          <w:sz w:val="24"/>
          <w:szCs w:val="24"/>
        </w:rPr>
        <w:t xml:space="preserve">The debt adviser will share the information we provide in the form with other organisations, including: </w:t>
      </w:r>
    </w:p>
    <w:p w14:paraId="19567725" w14:textId="77777777" w:rsidR="0041280C" w:rsidRDefault="0041280C" w:rsidP="0041280C">
      <w:pPr>
        <w:autoSpaceDE w:val="0"/>
        <w:autoSpaceDN w:val="0"/>
        <w:adjustRightInd w:val="0"/>
        <w:spacing w:after="0" w:line="240" w:lineRule="auto"/>
        <w:ind w:left="142"/>
        <w:rPr>
          <w:sz w:val="24"/>
          <w:szCs w:val="24"/>
        </w:rPr>
      </w:pPr>
    </w:p>
    <w:p w14:paraId="2E188C20" w14:textId="77777777" w:rsidR="0041280C" w:rsidRDefault="0041280C" w:rsidP="0041280C">
      <w:pPr>
        <w:autoSpaceDE w:val="0"/>
        <w:autoSpaceDN w:val="0"/>
        <w:adjustRightInd w:val="0"/>
        <w:spacing w:after="0" w:line="240" w:lineRule="auto"/>
        <w:ind w:left="142"/>
        <w:rPr>
          <w:sz w:val="24"/>
          <w:szCs w:val="24"/>
        </w:rPr>
      </w:pPr>
    </w:p>
    <w:p w14:paraId="50EA2375" w14:textId="77777777" w:rsidR="0041280C" w:rsidRDefault="0041280C" w:rsidP="0041280C">
      <w:pPr>
        <w:autoSpaceDE w:val="0"/>
        <w:autoSpaceDN w:val="0"/>
        <w:adjustRightInd w:val="0"/>
        <w:spacing w:after="0" w:line="240" w:lineRule="auto"/>
        <w:ind w:left="142"/>
        <w:rPr>
          <w:sz w:val="24"/>
          <w:szCs w:val="24"/>
        </w:rPr>
      </w:pPr>
    </w:p>
    <w:p w14:paraId="79870930" w14:textId="77777777" w:rsidR="0041280C" w:rsidRPr="00264F85" w:rsidRDefault="0041280C" w:rsidP="0041280C">
      <w:pPr>
        <w:autoSpaceDE w:val="0"/>
        <w:autoSpaceDN w:val="0"/>
        <w:adjustRightInd w:val="0"/>
        <w:spacing w:after="0" w:line="240" w:lineRule="auto"/>
        <w:ind w:left="142"/>
        <w:rPr>
          <w:sz w:val="24"/>
          <w:szCs w:val="24"/>
        </w:rPr>
      </w:pPr>
    </w:p>
    <w:p w14:paraId="3AA3E169" w14:textId="77777777" w:rsidR="0041280C" w:rsidRPr="00264F85" w:rsidRDefault="0041280C" w:rsidP="0041280C">
      <w:pPr>
        <w:autoSpaceDE w:val="0"/>
        <w:autoSpaceDN w:val="0"/>
        <w:adjustRightInd w:val="0"/>
        <w:spacing w:after="0" w:line="240" w:lineRule="auto"/>
        <w:ind w:left="142"/>
        <w:rPr>
          <w:sz w:val="24"/>
          <w:szCs w:val="24"/>
        </w:rPr>
      </w:pPr>
    </w:p>
    <w:p w14:paraId="3C0B3DC8" w14:textId="77777777" w:rsidR="0041280C" w:rsidRPr="00264F85" w:rsidRDefault="0041280C" w:rsidP="0041280C">
      <w:pPr>
        <w:pStyle w:val="ListParagraph"/>
        <w:numPr>
          <w:ilvl w:val="0"/>
          <w:numId w:val="2"/>
        </w:numPr>
        <w:autoSpaceDE w:val="0"/>
        <w:autoSpaceDN w:val="0"/>
        <w:adjustRightInd w:val="0"/>
        <w:spacing w:after="0" w:line="240" w:lineRule="auto"/>
        <w:ind w:left="473"/>
        <w:rPr>
          <w:rFonts w:ascii="Southampton" w:hAnsi="Southampton" w:cs="Arial"/>
          <w:b/>
          <w:color w:val="002F6D"/>
          <w:sz w:val="24"/>
          <w:szCs w:val="24"/>
        </w:rPr>
      </w:pPr>
      <w:r w:rsidRPr="00264F85">
        <w:rPr>
          <w:sz w:val="24"/>
          <w:szCs w:val="24"/>
        </w:rPr>
        <w:t>the Insolvency Service (the breathing space scheme administrator)</w:t>
      </w:r>
    </w:p>
    <w:p w14:paraId="164DE3D2" w14:textId="77777777" w:rsidR="0041280C" w:rsidRPr="00264F85" w:rsidRDefault="0041280C" w:rsidP="0041280C">
      <w:pPr>
        <w:pStyle w:val="ListParagraph"/>
        <w:numPr>
          <w:ilvl w:val="0"/>
          <w:numId w:val="2"/>
        </w:numPr>
        <w:autoSpaceDE w:val="0"/>
        <w:autoSpaceDN w:val="0"/>
        <w:adjustRightInd w:val="0"/>
        <w:spacing w:after="0" w:line="240" w:lineRule="auto"/>
        <w:ind w:left="473"/>
        <w:rPr>
          <w:rFonts w:ascii="Southampton" w:hAnsi="Southampton" w:cs="Arial"/>
          <w:b/>
          <w:color w:val="002F6D"/>
          <w:sz w:val="24"/>
          <w:szCs w:val="24"/>
        </w:rPr>
      </w:pPr>
      <w:r w:rsidRPr="00264F85">
        <w:rPr>
          <w:sz w:val="24"/>
          <w:szCs w:val="24"/>
        </w:rPr>
        <w:t>your creditors and their agents, and</w:t>
      </w:r>
    </w:p>
    <w:p w14:paraId="4529B1AD" w14:textId="37C2D91D" w:rsidR="0041280C" w:rsidRPr="00264F85" w:rsidRDefault="0041280C" w:rsidP="0041280C">
      <w:pPr>
        <w:pStyle w:val="ListParagraph"/>
        <w:numPr>
          <w:ilvl w:val="0"/>
          <w:numId w:val="2"/>
        </w:numPr>
        <w:autoSpaceDE w:val="0"/>
        <w:autoSpaceDN w:val="0"/>
        <w:adjustRightInd w:val="0"/>
        <w:spacing w:after="0" w:line="240" w:lineRule="auto"/>
        <w:ind w:left="473"/>
        <w:rPr>
          <w:rFonts w:ascii="Southampton" w:hAnsi="Southampton" w:cs="Arial"/>
          <w:b/>
          <w:color w:val="002F6D"/>
          <w:sz w:val="24"/>
          <w:szCs w:val="24"/>
        </w:rPr>
      </w:pPr>
      <w:r w:rsidRPr="00264F85">
        <w:rPr>
          <w:sz w:val="24"/>
          <w:szCs w:val="24"/>
        </w:rPr>
        <w:t xml:space="preserve">credit reference agencies. </w:t>
      </w:r>
    </w:p>
    <w:p w14:paraId="6B921123" w14:textId="77777777" w:rsidR="0041280C" w:rsidRPr="00264F85" w:rsidRDefault="0041280C" w:rsidP="0041280C">
      <w:pPr>
        <w:autoSpaceDE w:val="0"/>
        <w:autoSpaceDN w:val="0"/>
        <w:adjustRightInd w:val="0"/>
        <w:spacing w:after="0" w:line="240" w:lineRule="auto"/>
        <w:ind w:left="113"/>
        <w:rPr>
          <w:sz w:val="24"/>
          <w:szCs w:val="24"/>
        </w:rPr>
      </w:pPr>
    </w:p>
    <w:p w14:paraId="5DA85D01" w14:textId="77777777" w:rsidR="0041280C" w:rsidRPr="00264F85" w:rsidRDefault="0041280C" w:rsidP="0041280C">
      <w:pPr>
        <w:autoSpaceDE w:val="0"/>
        <w:autoSpaceDN w:val="0"/>
        <w:adjustRightInd w:val="0"/>
        <w:spacing w:after="0" w:line="240" w:lineRule="auto"/>
        <w:ind w:left="113"/>
        <w:rPr>
          <w:sz w:val="24"/>
          <w:szCs w:val="24"/>
        </w:rPr>
      </w:pPr>
      <w:r w:rsidRPr="00264F85">
        <w:rPr>
          <w:sz w:val="24"/>
          <w:szCs w:val="24"/>
        </w:rPr>
        <w:t xml:space="preserve">This is needed to establish your financial situation and make sure your creditors know you are protected by the scheme. Your creditors will be notified that you are in a mental health crisis breathing space. But they will not be given any specific information about your condition or your treatment. The debt adviser will also tell you what they are doing on your behalf and explain how they will protect your personal information. </w:t>
      </w:r>
    </w:p>
    <w:p w14:paraId="6DF792A5" w14:textId="77777777" w:rsidR="0041280C" w:rsidRPr="00264F85" w:rsidRDefault="0041280C" w:rsidP="0041280C">
      <w:pPr>
        <w:autoSpaceDE w:val="0"/>
        <w:autoSpaceDN w:val="0"/>
        <w:adjustRightInd w:val="0"/>
        <w:spacing w:after="0" w:line="240" w:lineRule="auto"/>
        <w:ind w:left="113"/>
        <w:rPr>
          <w:sz w:val="24"/>
          <w:szCs w:val="24"/>
        </w:rPr>
      </w:pPr>
    </w:p>
    <w:p w14:paraId="4DC1C63E" w14:textId="77777777" w:rsidR="0041280C" w:rsidRPr="00264F85" w:rsidRDefault="0041280C" w:rsidP="0041280C">
      <w:pPr>
        <w:autoSpaceDE w:val="0"/>
        <w:autoSpaceDN w:val="0"/>
        <w:adjustRightInd w:val="0"/>
        <w:spacing w:after="0" w:line="240" w:lineRule="auto"/>
        <w:ind w:left="113"/>
        <w:rPr>
          <w:sz w:val="24"/>
          <w:szCs w:val="24"/>
        </w:rPr>
      </w:pPr>
      <w:r w:rsidRPr="00264F85">
        <w:rPr>
          <w:sz w:val="24"/>
          <w:szCs w:val="24"/>
        </w:rPr>
        <w:t xml:space="preserve">The debt adviser will try to contact you after your treatment ends, to offer you help to manage your debts. In some circumstances, you may be eligible for a further breathing space. The debt adviser can help you with this. </w:t>
      </w:r>
    </w:p>
    <w:p w14:paraId="1DDF0D92" w14:textId="77777777" w:rsidR="0041280C" w:rsidRPr="00264F85" w:rsidRDefault="0041280C" w:rsidP="0041280C">
      <w:pPr>
        <w:autoSpaceDE w:val="0"/>
        <w:autoSpaceDN w:val="0"/>
        <w:adjustRightInd w:val="0"/>
        <w:spacing w:after="0" w:line="240" w:lineRule="auto"/>
        <w:ind w:left="113"/>
        <w:rPr>
          <w:sz w:val="24"/>
          <w:szCs w:val="24"/>
        </w:rPr>
      </w:pPr>
    </w:p>
    <w:p w14:paraId="111853BD" w14:textId="77777777" w:rsidR="0041280C" w:rsidRPr="00264F85" w:rsidRDefault="0041280C" w:rsidP="0041280C">
      <w:pPr>
        <w:autoSpaceDE w:val="0"/>
        <w:autoSpaceDN w:val="0"/>
        <w:adjustRightInd w:val="0"/>
        <w:spacing w:after="0" w:line="240" w:lineRule="auto"/>
        <w:ind w:left="113"/>
        <w:rPr>
          <w:sz w:val="24"/>
          <w:szCs w:val="24"/>
        </w:rPr>
      </w:pPr>
      <w:r w:rsidRPr="00264F85">
        <w:rPr>
          <w:sz w:val="24"/>
          <w:szCs w:val="24"/>
        </w:rPr>
        <w:lastRenderedPageBreak/>
        <w:t xml:space="preserve">The Insolvency Service will tell your nominated point of contact when your mental health crisis breathing space starts and finishes. The Insolvency Service publishes a privacy notice online at: www.gov.uk/government/ organisations/insolvency-service/ about/personal-information-charter. </w:t>
      </w:r>
    </w:p>
    <w:p w14:paraId="6D5127E3" w14:textId="77777777" w:rsidR="0041280C" w:rsidRPr="00264F85" w:rsidRDefault="0041280C" w:rsidP="0041280C">
      <w:pPr>
        <w:autoSpaceDE w:val="0"/>
        <w:autoSpaceDN w:val="0"/>
        <w:adjustRightInd w:val="0"/>
        <w:spacing w:after="0" w:line="240" w:lineRule="auto"/>
        <w:ind w:left="113"/>
        <w:rPr>
          <w:sz w:val="24"/>
          <w:szCs w:val="24"/>
        </w:rPr>
      </w:pPr>
    </w:p>
    <w:p w14:paraId="5D743270" w14:textId="77777777" w:rsidR="0041280C" w:rsidRDefault="0041280C" w:rsidP="0041280C">
      <w:pPr>
        <w:autoSpaceDE w:val="0"/>
        <w:autoSpaceDN w:val="0"/>
        <w:adjustRightInd w:val="0"/>
        <w:spacing w:after="0" w:line="240" w:lineRule="auto"/>
        <w:ind w:left="113"/>
        <w:rPr>
          <w:sz w:val="24"/>
          <w:szCs w:val="24"/>
        </w:rPr>
      </w:pPr>
      <w:r w:rsidRPr="00264F85">
        <w:rPr>
          <w:sz w:val="24"/>
          <w:szCs w:val="24"/>
        </w:rPr>
        <w:t xml:space="preserve">You have a right to know how your personal information has been shared in the scheme. If you want to know more about this, your nominated point of contact or your debt adviser can answer your questions and direct you to the relevant privacy notices. </w:t>
      </w:r>
    </w:p>
    <w:p w14:paraId="5665C93B" w14:textId="77777777" w:rsidR="0041280C" w:rsidRPr="00264F85" w:rsidRDefault="0041280C" w:rsidP="0041280C">
      <w:pPr>
        <w:autoSpaceDE w:val="0"/>
        <w:autoSpaceDN w:val="0"/>
        <w:adjustRightInd w:val="0"/>
        <w:spacing w:after="0" w:line="240" w:lineRule="auto"/>
        <w:ind w:left="113"/>
        <w:rPr>
          <w:sz w:val="24"/>
          <w:szCs w:val="24"/>
        </w:rPr>
      </w:pPr>
    </w:p>
    <w:p w14:paraId="5C27E3FB" w14:textId="77777777" w:rsidR="0041280C" w:rsidRPr="00264F85" w:rsidRDefault="0041280C" w:rsidP="0041280C">
      <w:pPr>
        <w:autoSpaceDE w:val="0"/>
        <w:autoSpaceDN w:val="0"/>
        <w:adjustRightInd w:val="0"/>
        <w:spacing w:after="0" w:line="240" w:lineRule="auto"/>
        <w:ind w:left="113"/>
        <w:rPr>
          <w:sz w:val="24"/>
          <w:szCs w:val="24"/>
        </w:rPr>
      </w:pPr>
      <w:r w:rsidRPr="00264F85">
        <w:rPr>
          <w:sz w:val="24"/>
          <w:szCs w:val="24"/>
        </w:rPr>
        <w:t xml:space="preserve">Southampton City Council keeps your personal data for up to seven years after you have ceased to receive a service from us. </w:t>
      </w:r>
    </w:p>
    <w:p w14:paraId="0161FFEF" w14:textId="77777777" w:rsidR="0041280C" w:rsidRPr="00264F85" w:rsidRDefault="0041280C" w:rsidP="0041280C">
      <w:pPr>
        <w:autoSpaceDE w:val="0"/>
        <w:autoSpaceDN w:val="0"/>
        <w:adjustRightInd w:val="0"/>
        <w:spacing w:after="0" w:line="240" w:lineRule="auto"/>
        <w:ind w:left="113"/>
        <w:rPr>
          <w:sz w:val="24"/>
          <w:szCs w:val="24"/>
        </w:rPr>
      </w:pPr>
    </w:p>
    <w:p w14:paraId="27A42EF2" w14:textId="77777777" w:rsidR="0041280C" w:rsidRPr="00264F85" w:rsidRDefault="0041280C" w:rsidP="0041280C">
      <w:pPr>
        <w:autoSpaceDE w:val="0"/>
        <w:autoSpaceDN w:val="0"/>
        <w:adjustRightInd w:val="0"/>
        <w:spacing w:after="0" w:line="240" w:lineRule="auto"/>
        <w:ind w:left="113"/>
        <w:rPr>
          <w:sz w:val="24"/>
          <w:szCs w:val="24"/>
        </w:rPr>
      </w:pPr>
      <w:r w:rsidRPr="00264F85">
        <w:rPr>
          <w:sz w:val="24"/>
          <w:szCs w:val="24"/>
        </w:rPr>
        <w:t xml:space="preserve">We will only use the information you provide on the referral form for the purpose of asking for a mental health crisis breathing space for you. We will look at your health (Southern Health NHS Foundation Trust and our records for the purpose of checking that you are in crisis treatment. </w:t>
      </w:r>
    </w:p>
    <w:p w14:paraId="60A9B974" w14:textId="77777777" w:rsidR="0041280C" w:rsidRPr="00264F85" w:rsidRDefault="0041280C" w:rsidP="0041280C">
      <w:pPr>
        <w:autoSpaceDE w:val="0"/>
        <w:autoSpaceDN w:val="0"/>
        <w:adjustRightInd w:val="0"/>
        <w:spacing w:after="0" w:line="240" w:lineRule="auto"/>
        <w:ind w:left="113"/>
        <w:rPr>
          <w:sz w:val="24"/>
          <w:szCs w:val="24"/>
        </w:rPr>
      </w:pPr>
    </w:p>
    <w:p w14:paraId="6A3C7DAE" w14:textId="1B93ACC2" w:rsidR="0041280C" w:rsidRPr="00264F85" w:rsidRDefault="0041280C" w:rsidP="0041280C">
      <w:pPr>
        <w:autoSpaceDE w:val="0"/>
        <w:autoSpaceDN w:val="0"/>
        <w:adjustRightInd w:val="0"/>
        <w:spacing w:after="0" w:line="240" w:lineRule="auto"/>
        <w:ind w:left="113"/>
        <w:rPr>
          <w:sz w:val="24"/>
          <w:szCs w:val="24"/>
        </w:rPr>
      </w:pPr>
      <w:r w:rsidRPr="00264F85">
        <w:rPr>
          <w:sz w:val="24"/>
          <w:szCs w:val="24"/>
        </w:rPr>
        <w:t xml:space="preserve">As your information is confidential, AMHPs will only use your information if you consent or where you lack capacity to consent </w:t>
      </w:r>
      <w:r w:rsidR="00BF0202">
        <w:rPr>
          <w:sz w:val="24"/>
          <w:szCs w:val="24"/>
        </w:rPr>
        <w:t>(and</w:t>
      </w:r>
      <w:r w:rsidRPr="00264F85">
        <w:rPr>
          <w:sz w:val="24"/>
          <w:szCs w:val="24"/>
        </w:rPr>
        <w:t xml:space="preserve"> there is a relevant Best Interest Decision</w:t>
      </w:r>
      <w:r w:rsidR="00BF0202">
        <w:rPr>
          <w:sz w:val="24"/>
          <w:szCs w:val="24"/>
        </w:rPr>
        <w:t>)</w:t>
      </w:r>
      <w:r w:rsidRPr="00264F85">
        <w:rPr>
          <w:sz w:val="24"/>
          <w:szCs w:val="24"/>
        </w:rPr>
        <w:t xml:space="preserve">. If you do not give consent or a Best Interest Decision has not been </w:t>
      </w:r>
      <w:r w:rsidR="00730C98" w:rsidRPr="00264F85">
        <w:rPr>
          <w:sz w:val="24"/>
          <w:szCs w:val="24"/>
        </w:rPr>
        <w:t>recorded,</w:t>
      </w:r>
      <w:r w:rsidRPr="00264F85">
        <w:rPr>
          <w:sz w:val="24"/>
          <w:szCs w:val="24"/>
        </w:rPr>
        <w:t xml:space="preserve"> they cannot ask for a mental health crisis breathing space for you. </w:t>
      </w:r>
    </w:p>
    <w:p w14:paraId="2DAE58F9" w14:textId="77777777" w:rsidR="0041280C" w:rsidRPr="00264F85" w:rsidRDefault="0041280C" w:rsidP="0041280C">
      <w:pPr>
        <w:autoSpaceDE w:val="0"/>
        <w:autoSpaceDN w:val="0"/>
        <w:adjustRightInd w:val="0"/>
        <w:spacing w:after="0" w:line="240" w:lineRule="auto"/>
        <w:ind w:left="113"/>
        <w:rPr>
          <w:sz w:val="24"/>
          <w:szCs w:val="24"/>
        </w:rPr>
      </w:pPr>
    </w:p>
    <w:p w14:paraId="14981D5B" w14:textId="77777777" w:rsidR="0041280C" w:rsidRDefault="0041280C" w:rsidP="0041280C">
      <w:pPr>
        <w:autoSpaceDE w:val="0"/>
        <w:autoSpaceDN w:val="0"/>
        <w:adjustRightInd w:val="0"/>
        <w:spacing w:after="0" w:line="240" w:lineRule="auto"/>
        <w:ind w:left="113"/>
        <w:rPr>
          <w:sz w:val="24"/>
          <w:szCs w:val="24"/>
        </w:rPr>
      </w:pPr>
      <w:r w:rsidRPr="00264F85">
        <w:rPr>
          <w:sz w:val="24"/>
          <w:szCs w:val="24"/>
        </w:rPr>
        <w:t xml:space="preserve">You can withdraw your consent to our use of your information before it is shared with the debt adviser by: </w:t>
      </w:r>
    </w:p>
    <w:p w14:paraId="1E6B97A3" w14:textId="77777777" w:rsidR="0041280C" w:rsidRDefault="0041280C" w:rsidP="0041280C">
      <w:pPr>
        <w:autoSpaceDE w:val="0"/>
        <w:autoSpaceDN w:val="0"/>
        <w:adjustRightInd w:val="0"/>
        <w:spacing w:after="0" w:line="240" w:lineRule="auto"/>
        <w:ind w:left="113"/>
        <w:rPr>
          <w:sz w:val="24"/>
          <w:szCs w:val="24"/>
        </w:rPr>
      </w:pPr>
    </w:p>
    <w:p w14:paraId="4FE8D6AB" w14:textId="77777777" w:rsidR="0070227E" w:rsidRDefault="0041280C" w:rsidP="0070227E">
      <w:pPr>
        <w:autoSpaceDE w:val="0"/>
        <w:autoSpaceDN w:val="0"/>
        <w:adjustRightInd w:val="0"/>
        <w:spacing w:after="0" w:line="240" w:lineRule="auto"/>
        <w:rPr>
          <w:sz w:val="24"/>
          <w:szCs w:val="24"/>
        </w:rPr>
      </w:pPr>
      <w:r w:rsidRPr="00264F85">
        <w:rPr>
          <w:sz w:val="24"/>
          <w:szCs w:val="24"/>
        </w:rPr>
        <w:t xml:space="preserve">• phoning the AMHP hub on </w:t>
      </w:r>
    </w:p>
    <w:p w14:paraId="772649C2" w14:textId="7F370446" w:rsidR="0041280C" w:rsidRPr="00264F85" w:rsidRDefault="0041280C" w:rsidP="0041280C">
      <w:pPr>
        <w:autoSpaceDE w:val="0"/>
        <w:autoSpaceDN w:val="0"/>
        <w:adjustRightInd w:val="0"/>
        <w:spacing w:after="0" w:line="240" w:lineRule="auto"/>
        <w:ind w:left="113"/>
        <w:rPr>
          <w:sz w:val="24"/>
          <w:szCs w:val="24"/>
        </w:rPr>
      </w:pPr>
      <w:r w:rsidRPr="00264F85">
        <w:rPr>
          <w:sz w:val="24"/>
          <w:szCs w:val="24"/>
        </w:rPr>
        <w:t>023</w:t>
      </w:r>
      <w:r w:rsidR="0070227E">
        <w:rPr>
          <w:sz w:val="24"/>
          <w:szCs w:val="24"/>
        </w:rPr>
        <w:t xml:space="preserve"> </w:t>
      </w:r>
      <w:r w:rsidRPr="00264F85">
        <w:rPr>
          <w:sz w:val="24"/>
          <w:szCs w:val="24"/>
        </w:rPr>
        <w:t>8083</w:t>
      </w:r>
      <w:r w:rsidR="0070227E">
        <w:rPr>
          <w:sz w:val="24"/>
          <w:szCs w:val="24"/>
        </w:rPr>
        <w:t xml:space="preserve"> </w:t>
      </w:r>
      <w:r w:rsidRPr="00264F85">
        <w:rPr>
          <w:sz w:val="24"/>
          <w:szCs w:val="24"/>
        </w:rPr>
        <w:t xml:space="preserve">3631, or </w:t>
      </w:r>
    </w:p>
    <w:p w14:paraId="12E899B4" w14:textId="77777777" w:rsidR="0041280C" w:rsidRPr="00264F85" w:rsidRDefault="0041280C" w:rsidP="0041280C">
      <w:pPr>
        <w:autoSpaceDE w:val="0"/>
        <w:autoSpaceDN w:val="0"/>
        <w:adjustRightInd w:val="0"/>
        <w:spacing w:after="0" w:line="240" w:lineRule="auto"/>
        <w:ind w:left="113"/>
        <w:rPr>
          <w:sz w:val="24"/>
          <w:szCs w:val="24"/>
        </w:rPr>
      </w:pPr>
    </w:p>
    <w:p w14:paraId="005D5C8C" w14:textId="77777777" w:rsidR="0041280C" w:rsidRPr="00264F85" w:rsidRDefault="0041280C" w:rsidP="0041280C">
      <w:pPr>
        <w:autoSpaceDE w:val="0"/>
        <w:autoSpaceDN w:val="0"/>
        <w:adjustRightInd w:val="0"/>
        <w:spacing w:after="0" w:line="240" w:lineRule="auto"/>
        <w:ind w:left="113"/>
        <w:rPr>
          <w:sz w:val="24"/>
          <w:szCs w:val="24"/>
        </w:rPr>
      </w:pPr>
      <w:r w:rsidRPr="00264F85">
        <w:rPr>
          <w:sz w:val="24"/>
          <w:szCs w:val="24"/>
        </w:rPr>
        <w:t xml:space="preserve">• emailing </w:t>
      </w:r>
      <w:hyperlink r:id="rId12" w:history="1">
        <w:r w:rsidRPr="0041280C">
          <w:rPr>
            <w:rStyle w:val="Hyperlink"/>
          </w:rPr>
          <w:t>mh.breathingspace@southampton.gov.uk</w:t>
        </w:r>
      </w:hyperlink>
    </w:p>
    <w:p w14:paraId="4D3B6B41" w14:textId="1F7332FC" w:rsidR="0041280C" w:rsidRPr="00264F85" w:rsidRDefault="0041280C" w:rsidP="0070227E">
      <w:pPr>
        <w:autoSpaceDE w:val="0"/>
        <w:autoSpaceDN w:val="0"/>
        <w:adjustRightInd w:val="0"/>
        <w:spacing w:after="0" w:line="240" w:lineRule="auto"/>
        <w:rPr>
          <w:sz w:val="24"/>
          <w:szCs w:val="24"/>
        </w:rPr>
      </w:pPr>
      <w:r w:rsidRPr="00264F85">
        <w:rPr>
          <w:sz w:val="24"/>
          <w:szCs w:val="24"/>
        </w:rPr>
        <w:t xml:space="preserve">After you consent to the AMHP sharing your information, the legal basis for the use and sharing of your information is General Data Protection Regulations: </w:t>
      </w:r>
    </w:p>
    <w:p w14:paraId="7B8E8B7C" w14:textId="77777777" w:rsidR="0041280C" w:rsidRPr="00264F85" w:rsidRDefault="0041280C" w:rsidP="0041280C">
      <w:pPr>
        <w:autoSpaceDE w:val="0"/>
        <w:autoSpaceDN w:val="0"/>
        <w:adjustRightInd w:val="0"/>
        <w:spacing w:after="0" w:line="240" w:lineRule="auto"/>
        <w:ind w:left="113"/>
        <w:rPr>
          <w:sz w:val="24"/>
          <w:szCs w:val="24"/>
        </w:rPr>
      </w:pPr>
    </w:p>
    <w:p w14:paraId="268A1586" w14:textId="77777777" w:rsidR="0041280C" w:rsidRPr="00264F85" w:rsidRDefault="0041280C" w:rsidP="0041280C">
      <w:pPr>
        <w:autoSpaceDE w:val="0"/>
        <w:autoSpaceDN w:val="0"/>
        <w:adjustRightInd w:val="0"/>
        <w:spacing w:after="0" w:line="240" w:lineRule="auto"/>
        <w:ind w:left="113"/>
        <w:rPr>
          <w:sz w:val="24"/>
          <w:szCs w:val="24"/>
        </w:rPr>
      </w:pPr>
      <w:r w:rsidRPr="00264F85">
        <w:rPr>
          <w:sz w:val="24"/>
          <w:szCs w:val="24"/>
        </w:rPr>
        <w:t xml:space="preserve">• Article 6 (1) e task carried out in the public interest, and </w:t>
      </w:r>
    </w:p>
    <w:p w14:paraId="1A688ABA" w14:textId="77777777" w:rsidR="0041280C" w:rsidRPr="00264F85" w:rsidRDefault="0041280C" w:rsidP="0041280C">
      <w:pPr>
        <w:autoSpaceDE w:val="0"/>
        <w:autoSpaceDN w:val="0"/>
        <w:adjustRightInd w:val="0"/>
        <w:spacing w:after="0" w:line="240" w:lineRule="auto"/>
        <w:ind w:left="113"/>
        <w:rPr>
          <w:sz w:val="24"/>
          <w:szCs w:val="24"/>
        </w:rPr>
      </w:pPr>
    </w:p>
    <w:p w14:paraId="379EBB44" w14:textId="77777777" w:rsidR="0041280C" w:rsidRPr="00264F85" w:rsidRDefault="0041280C" w:rsidP="0041280C">
      <w:pPr>
        <w:autoSpaceDE w:val="0"/>
        <w:autoSpaceDN w:val="0"/>
        <w:adjustRightInd w:val="0"/>
        <w:spacing w:after="0" w:line="240" w:lineRule="auto"/>
        <w:ind w:left="113"/>
        <w:rPr>
          <w:sz w:val="24"/>
          <w:szCs w:val="24"/>
        </w:rPr>
      </w:pPr>
      <w:r w:rsidRPr="00264F85">
        <w:rPr>
          <w:sz w:val="24"/>
          <w:szCs w:val="24"/>
        </w:rPr>
        <w:t xml:space="preserve">• Article 9 (2) g for reasons of substantial public interest. </w:t>
      </w:r>
    </w:p>
    <w:p w14:paraId="5F82F44C" w14:textId="77777777" w:rsidR="0041280C" w:rsidRDefault="0041280C" w:rsidP="0041280C">
      <w:pPr>
        <w:autoSpaceDE w:val="0"/>
        <w:autoSpaceDN w:val="0"/>
        <w:adjustRightInd w:val="0"/>
        <w:spacing w:after="0" w:line="240" w:lineRule="auto"/>
        <w:ind w:left="113"/>
        <w:rPr>
          <w:sz w:val="24"/>
          <w:szCs w:val="24"/>
        </w:rPr>
      </w:pPr>
    </w:p>
    <w:p w14:paraId="3DE2E439" w14:textId="77777777" w:rsidR="0041280C" w:rsidRPr="00264F85" w:rsidRDefault="0041280C" w:rsidP="0041280C">
      <w:pPr>
        <w:autoSpaceDE w:val="0"/>
        <w:autoSpaceDN w:val="0"/>
        <w:adjustRightInd w:val="0"/>
        <w:spacing w:after="0" w:line="240" w:lineRule="auto"/>
        <w:ind w:left="113"/>
        <w:rPr>
          <w:sz w:val="24"/>
          <w:szCs w:val="24"/>
        </w:rPr>
      </w:pPr>
      <w:r>
        <w:rPr>
          <w:sz w:val="24"/>
          <w:szCs w:val="24"/>
        </w:rPr>
        <w:t>Y</w:t>
      </w:r>
      <w:r w:rsidRPr="00264F85">
        <w:rPr>
          <w:sz w:val="24"/>
          <w:szCs w:val="24"/>
        </w:rPr>
        <w:t xml:space="preserve">ou have some legal rights in respect of the personal information we collect from you. </w:t>
      </w:r>
    </w:p>
    <w:p w14:paraId="445A25AA" w14:textId="77777777" w:rsidR="0041280C" w:rsidRPr="00264F85" w:rsidRDefault="0041280C" w:rsidP="0041280C">
      <w:pPr>
        <w:autoSpaceDE w:val="0"/>
        <w:autoSpaceDN w:val="0"/>
        <w:adjustRightInd w:val="0"/>
        <w:spacing w:after="0" w:line="240" w:lineRule="auto"/>
        <w:ind w:left="113"/>
        <w:rPr>
          <w:sz w:val="24"/>
          <w:szCs w:val="24"/>
        </w:rPr>
      </w:pPr>
    </w:p>
    <w:p w14:paraId="5163C51F" w14:textId="77777777" w:rsidR="0041280C" w:rsidRPr="00264F85" w:rsidRDefault="0041280C" w:rsidP="0041280C">
      <w:pPr>
        <w:autoSpaceDE w:val="0"/>
        <w:autoSpaceDN w:val="0"/>
        <w:adjustRightInd w:val="0"/>
        <w:spacing w:after="0" w:line="240" w:lineRule="auto"/>
        <w:ind w:left="113"/>
        <w:rPr>
          <w:sz w:val="24"/>
          <w:szCs w:val="24"/>
        </w:rPr>
      </w:pPr>
      <w:r w:rsidRPr="00264F85">
        <w:rPr>
          <w:sz w:val="24"/>
          <w:szCs w:val="24"/>
        </w:rPr>
        <w:t xml:space="preserve">Please see our webpage </w:t>
      </w:r>
      <w:hyperlink r:id="rId13" w:history="1">
        <w:r w:rsidRPr="00264F85">
          <w:rPr>
            <w:rStyle w:val="Hyperlink"/>
            <w:sz w:val="24"/>
            <w:szCs w:val="24"/>
          </w:rPr>
          <w:t>The Data Protection Act 2018 (southampton.gov.uk)</w:t>
        </w:r>
      </w:hyperlink>
    </w:p>
    <w:p w14:paraId="7B8E1258" w14:textId="77777777" w:rsidR="0041280C" w:rsidRPr="00264F85" w:rsidRDefault="0041280C" w:rsidP="0041280C">
      <w:pPr>
        <w:autoSpaceDE w:val="0"/>
        <w:autoSpaceDN w:val="0"/>
        <w:adjustRightInd w:val="0"/>
        <w:spacing w:after="0" w:line="240" w:lineRule="auto"/>
        <w:ind w:left="113"/>
        <w:rPr>
          <w:sz w:val="24"/>
          <w:szCs w:val="24"/>
        </w:rPr>
      </w:pPr>
    </w:p>
    <w:p w14:paraId="1462C33E" w14:textId="77777777" w:rsidR="0041280C" w:rsidRPr="00264F85" w:rsidRDefault="0041280C" w:rsidP="0041280C">
      <w:pPr>
        <w:autoSpaceDE w:val="0"/>
        <w:autoSpaceDN w:val="0"/>
        <w:adjustRightInd w:val="0"/>
        <w:spacing w:after="0" w:line="240" w:lineRule="auto"/>
        <w:ind w:left="113"/>
        <w:rPr>
          <w:sz w:val="24"/>
          <w:szCs w:val="24"/>
        </w:rPr>
      </w:pPr>
      <w:r w:rsidRPr="00264F85">
        <w:rPr>
          <w:sz w:val="24"/>
          <w:szCs w:val="24"/>
        </w:rPr>
        <w:t xml:space="preserve">You can contact the City Council’s Data Protection Officer at </w:t>
      </w:r>
      <w:hyperlink r:id="rId14" w:history="1">
        <w:r w:rsidRPr="00264F85">
          <w:rPr>
            <w:rStyle w:val="Hyperlink"/>
            <w:sz w:val="24"/>
            <w:szCs w:val="24"/>
          </w:rPr>
          <w:t>dataprotection@southampton.gov.uk</w:t>
        </w:r>
      </w:hyperlink>
    </w:p>
    <w:p w14:paraId="2BE8CC02" w14:textId="77777777" w:rsidR="0041280C" w:rsidRPr="00264F85" w:rsidRDefault="0041280C" w:rsidP="0041280C">
      <w:pPr>
        <w:autoSpaceDE w:val="0"/>
        <w:autoSpaceDN w:val="0"/>
        <w:adjustRightInd w:val="0"/>
        <w:spacing w:after="0" w:line="240" w:lineRule="auto"/>
        <w:ind w:left="113"/>
        <w:rPr>
          <w:sz w:val="24"/>
          <w:szCs w:val="24"/>
        </w:rPr>
      </w:pPr>
    </w:p>
    <w:p w14:paraId="1CE74232" w14:textId="77777777" w:rsidR="0041280C" w:rsidRDefault="0041280C" w:rsidP="0041280C">
      <w:pPr>
        <w:autoSpaceDE w:val="0"/>
        <w:autoSpaceDN w:val="0"/>
        <w:adjustRightInd w:val="0"/>
        <w:spacing w:after="0" w:line="240" w:lineRule="auto"/>
        <w:ind w:left="113"/>
        <w:rPr>
          <w:sz w:val="24"/>
          <w:szCs w:val="24"/>
        </w:rPr>
      </w:pPr>
      <w:r w:rsidRPr="00264F85">
        <w:rPr>
          <w:sz w:val="24"/>
          <w:szCs w:val="24"/>
        </w:rPr>
        <w:t xml:space="preserve">If you have a concern about how we are collecting or using your personal data, you should raise your concern with us in the first instance. Alternatively, contact the Information Commissioner’s Officer at: </w:t>
      </w:r>
      <w:hyperlink r:id="rId15" w:history="1">
        <w:r w:rsidRPr="002E2421">
          <w:rPr>
            <w:rStyle w:val="Hyperlink"/>
            <w:sz w:val="24"/>
            <w:szCs w:val="24"/>
          </w:rPr>
          <w:t>https://ico.org.uk/concerns/</w:t>
        </w:r>
      </w:hyperlink>
    </w:p>
    <w:p w14:paraId="6EE326FE" w14:textId="77777777" w:rsidR="0041280C" w:rsidRPr="00264F85" w:rsidRDefault="0041280C" w:rsidP="0041280C">
      <w:pPr>
        <w:autoSpaceDE w:val="0"/>
        <w:autoSpaceDN w:val="0"/>
        <w:adjustRightInd w:val="0"/>
        <w:spacing w:after="0" w:line="240" w:lineRule="auto"/>
        <w:ind w:left="113"/>
        <w:rPr>
          <w:sz w:val="24"/>
          <w:szCs w:val="24"/>
        </w:rPr>
      </w:pPr>
    </w:p>
    <w:p w14:paraId="36059319" w14:textId="77777777" w:rsidR="0041280C" w:rsidRDefault="0041280C" w:rsidP="0041280C">
      <w:pPr>
        <w:autoSpaceDE w:val="0"/>
        <w:autoSpaceDN w:val="0"/>
        <w:adjustRightInd w:val="0"/>
        <w:spacing w:after="0" w:line="240" w:lineRule="auto"/>
        <w:rPr>
          <w:rFonts w:ascii="Southampton" w:hAnsi="Southampton" w:cs="Arial"/>
          <w:b/>
          <w:color w:val="002F6D"/>
          <w:sz w:val="32"/>
          <w:szCs w:val="24"/>
        </w:rPr>
        <w:sectPr w:rsidR="0041280C" w:rsidSect="0041280C">
          <w:footerReference w:type="default" r:id="rId16"/>
          <w:type w:val="continuous"/>
          <w:pgSz w:w="11906" w:h="16838"/>
          <w:pgMar w:top="1440" w:right="1080" w:bottom="1440" w:left="1080" w:header="708" w:footer="283" w:gutter="0"/>
          <w:pgNumType w:start="0"/>
          <w:cols w:num="2" w:space="720"/>
          <w:titlePg/>
          <w:docGrid w:linePitch="360"/>
        </w:sectPr>
      </w:pPr>
    </w:p>
    <w:p w14:paraId="274B7213" w14:textId="3A783801" w:rsidR="0024568A" w:rsidRDefault="0041280C" w:rsidP="0041280C">
      <w:pPr>
        <w:autoSpaceDE w:val="0"/>
        <w:autoSpaceDN w:val="0"/>
        <w:adjustRightInd w:val="0"/>
        <w:spacing w:after="0" w:line="240" w:lineRule="auto"/>
        <w:rPr>
          <w:rFonts w:ascii="Southampton" w:hAnsi="Southampton" w:cs="Arial"/>
          <w:b/>
          <w:color w:val="002F6D"/>
          <w:sz w:val="36"/>
          <w:szCs w:val="36"/>
        </w:rPr>
      </w:pPr>
      <w:r>
        <w:rPr>
          <w:rFonts w:ascii="Southampton" w:hAnsi="Southampton" w:cs="Arial"/>
          <w:b/>
          <w:color w:val="002F6D"/>
          <w:sz w:val="36"/>
          <w:szCs w:val="36"/>
        </w:rPr>
        <w:lastRenderedPageBreak/>
        <w:t>Mental Health Crisis Breathing Space – Consent Form</w:t>
      </w:r>
    </w:p>
    <w:p w14:paraId="4FE4C82B" w14:textId="77777777" w:rsidR="00730C98" w:rsidRPr="00730C98" w:rsidRDefault="00730C98" w:rsidP="0041280C">
      <w:pPr>
        <w:autoSpaceDE w:val="0"/>
        <w:autoSpaceDN w:val="0"/>
        <w:adjustRightInd w:val="0"/>
        <w:spacing w:after="0" w:line="240" w:lineRule="auto"/>
        <w:rPr>
          <w:rFonts w:ascii="Southampton" w:hAnsi="Southampton" w:cs="Arial"/>
          <w:b/>
          <w:color w:val="002F6D"/>
          <w:sz w:val="20"/>
          <w:szCs w:val="20"/>
        </w:rPr>
      </w:pPr>
    </w:p>
    <w:p w14:paraId="4B30FB1A" w14:textId="44CD9FD8" w:rsidR="0041280C" w:rsidRDefault="0041280C" w:rsidP="0041280C">
      <w:pPr>
        <w:autoSpaceDE w:val="0"/>
        <w:autoSpaceDN w:val="0"/>
        <w:adjustRightInd w:val="0"/>
        <w:spacing w:after="0" w:line="240" w:lineRule="auto"/>
        <w:rPr>
          <w:rFonts w:ascii="Southampton" w:hAnsi="Southampton" w:cs="Arial"/>
          <w:b/>
          <w:color w:val="002F6D"/>
          <w:sz w:val="24"/>
          <w:szCs w:val="24"/>
        </w:rPr>
      </w:pPr>
      <w:r>
        <w:rPr>
          <w:rFonts w:ascii="Southampton" w:hAnsi="Southampton" w:cs="Arial"/>
          <w:b/>
          <w:color w:val="002F6D"/>
          <w:sz w:val="24"/>
          <w:szCs w:val="24"/>
        </w:rPr>
        <w:t>For completion where the individual has capacity to consent to sharing of information for the purposes of MHCBS.</w:t>
      </w:r>
    </w:p>
    <w:p w14:paraId="23DEEC11" w14:textId="77777777" w:rsidR="0041280C" w:rsidRDefault="0041280C" w:rsidP="00730C98">
      <w:pPr>
        <w:autoSpaceDE w:val="0"/>
        <w:autoSpaceDN w:val="0"/>
        <w:adjustRightInd w:val="0"/>
        <w:spacing w:after="0" w:line="240" w:lineRule="auto"/>
        <w:rPr>
          <w:rFonts w:ascii="Southampton" w:hAnsi="Southampton" w:cs="Arial"/>
          <w:b/>
          <w:color w:val="002F6D"/>
          <w:sz w:val="24"/>
          <w:szCs w:val="24"/>
        </w:rPr>
      </w:pPr>
    </w:p>
    <w:p w14:paraId="2ABF2E31" w14:textId="5CD682E6" w:rsidR="00730C98" w:rsidRDefault="00730C98" w:rsidP="00730C98">
      <w:pPr>
        <w:autoSpaceDE w:val="0"/>
        <w:autoSpaceDN w:val="0"/>
        <w:adjustRightInd w:val="0"/>
        <w:spacing w:after="0" w:line="240" w:lineRule="auto"/>
        <w:rPr>
          <w:rFonts w:ascii="Southampton" w:hAnsi="Southampton" w:cs="Arial"/>
          <w:b/>
          <w:color w:val="002F6D"/>
          <w:sz w:val="24"/>
          <w:szCs w:val="24"/>
        </w:rPr>
      </w:pPr>
      <w:r>
        <w:rPr>
          <w:rFonts w:ascii="Southampton" w:hAnsi="Southampton" w:cs="Arial"/>
          <w:b/>
          <w:color w:val="002F6D"/>
          <w:sz w:val="24"/>
          <w:szCs w:val="24"/>
        </w:rPr>
        <w:t xml:space="preserve">Once completed forward a copy of the consent form to </w:t>
      </w:r>
      <w:hyperlink r:id="rId17" w:history="1">
        <w:r w:rsidRPr="00DE7F40">
          <w:rPr>
            <w:rStyle w:val="Hyperlink"/>
            <w:rFonts w:ascii="Southampton" w:hAnsi="Southampton" w:cs="Arial"/>
            <w:b/>
            <w:sz w:val="24"/>
            <w:szCs w:val="24"/>
          </w:rPr>
          <w:t>mh.beathingspace@southampton.gov.uk</w:t>
        </w:r>
      </w:hyperlink>
    </w:p>
    <w:p w14:paraId="49300291" w14:textId="77777777" w:rsidR="00730C98" w:rsidRDefault="00730C98" w:rsidP="00730C98">
      <w:pPr>
        <w:autoSpaceDE w:val="0"/>
        <w:autoSpaceDN w:val="0"/>
        <w:adjustRightInd w:val="0"/>
        <w:spacing w:after="0" w:line="240" w:lineRule="auto"/>
        <w:rPr>
          <w:rFonts w:ascii="Southampton" w:hAnsi="Southampton" w:cs="Arial"/>
          <w:b/>
          <w:color w:val="002F6D"/>
          <w:sz w:val="24"/>
          <w:szCs w:val="24"/>
        </w:rPr>
      </w:pPr>
    </w:p>
    <w:p w14:paraId="064FBBB4" w14:textId="588AE40E" w:rsidR="0041280C" w:rsidRPr="003926CB" w:rsidRDefault="0041280C" w:rsidP="0041280C">
      <w:pPr>
        <w:autoSpaceDE w:val="0"/>
        <w:autoSpaceDN w:val="0"/>
        <w:adjustRightInd w:val="0"/>
        <w:spacing w:after="0" w:line="240" w:lineRule="auto"/>
        <w:rPr>
          <w:rFonts w:ascii="Southampton" w:hAnsi="Southampton"/>
          <w:sz w:val="24"/>
          <w:szCs w:val="24"/>
        </w:rPr>
      </w:pPr>
      <w:r w:rsidRPr="003926CB">
        <w:rPr>
          <w:rFonts w:ascii="Southampton" w:hAnsi="Southampton"/>
          <w:sz w:val="24"/>
          <w:szCs w:val="24"/>
        </w:rPr>
        <w:t>Do you consent to Southampton City Council using the information provided on the referral form, and your health and social care records, to complete an evidence form for your mental health crisis breathing space request?</w:t>
      </w:r>
    </w:p>
    <w:p w14:paraId="16CE4D69" w14:textId="77777777" w:rsidR="0041280C" w:rsidRPr="003926CB" w:rsidRDefault="0041280C" w:rsidP="0024568A">
      <w:pPr>
        <w:autoSpaceDE w:val="0"/>
        <w:autoSpaceDN w:val="0"/>
        <w:adjustRightInd w:val="0"/>
        <w:spacing w:after="0" w:line="240" w:lineRule="auto"/>
        <w:ind w:left="113"/>
        <w:rPr>
          <w:rFonts w:ascii="Southampton" w:hAnsi="Southampton"/>
          <w:sz w:val="24"/>
          <w:szCs w:val="24"/>
        </w:rPr>
      </w:pPr>
    </w:p>
    <w:p w14:paraId="55A9DA3C" w14:textId="13B63DCD" w:rsidR="0041280C" w:rsidRPr="003926CB" w:rsidRDefault="0041280C" w:rsidP="0041280C">
      <w:pPr>
        <w:autoSpaceDE w:val="0"/>
        <w:autoSpaceDN w:val="0"/>
        <w:adjustRightInd w:val="0"/>
        <w:spacing w:after="0" w:line="240" w:lineRule="auto"/>
        <w:rPr>
          <w:rFonts w:ascii="Southampton" w:hAnsi="Southampton"/>
          <w:sz w:val="24"/>
          <w:szCs w:val="24"/>
        </w:rPr>
      </w:pPr>
      <w:r w:rsidRPr="003926CB">
        <w:rPr>
          <w:rFonts w:ascii="Southampton" w:hAnsi="Southampton"/>
          <w:sz w:val="24"/>
          <w:szCs w:val="24"/>
        </w:rPr>
        <w:t>Yes</w:t>
      </w:r>
      <w:r w:rsidRPr="003926CB">
        <w:rPr>
          <w:rFonts w:ascii="Southampton" w:hAnsi="Southampton"/>
          <w:sz w:val="24"/>
          <w:szCs w:val="24"/>
        </w:rPr>
        <w:tab/>
      </w:r>
      <w:sdt>
        <w:sdtPr>
          <w:rPr>
            <w:rFonts w:ascii="Southampton" w:hAnsi="Southampton"/>
            <w:sz w:val="24"/>
            <w:szCs w:val="24"/>
          </w:rPr>
          <w:id w:val="717175581"/>
          <w14:checkbox>
            <w14:checked w14:val="0"/>
            <w14:checkedState w14:val="2612" w14:font="MS Gothic"/>
            <w14:uncheckedState w14:val="2610" w14:font="MS Gothic"/>
          </w14:checkbox>
        </w:sdtPr>
        <w:sdtEndPr/>
        <w:sdtContent>
          <w:r w:rsidRPr="003926CB">
            <w:rPr>
              <w:rFonts w:ascii="Segoe UI Symbol" w:eastAsia="MS Gothic" w:hAnsi="Segoe UI Symbol" w:cs="Segoe UI Symbol"/>
              <w:sz w:val="24"/>
              <w:szCs w:val="24"/>
            </w:rPr>
            <w:t>☐</w:t>
          </w:r>
        </w:sdtContent>
      </w:sdt>
      <w:r w:rsidRPr="003926CB">
        <w:rPr>
          <w:rFonts w:ascii="Southampton" w:hAnsi="Southampton"/>
          <w:sz w:val="24"/>
          <w:szCs w:val="24"/>
        </w:rPr>
        <w:tab/>
        <w:t xml:space="preserve">No </w:t>
      </w:r>
      <w:sdt>
        <w:sdtPr>
          <w:rPr>
            <w:rFonts w:ascii="Southampton" w:hAnsi="Southampton"/>
            <w:sz w:val="24"/>
            <w:szCs w:val="24"/>
          </w:rPr>
          <w:id w:val="-1416171823"/>
          <w14:checkbox>
            <w14:checked w14:val="0"/>
            <w14:checkedState w14:val="2612" w14:font="MS Gothic"/>
            <w14:uncheckedState w14:val="2610" w14:font="MS Gothic"/>
          </w14:checkbox>
        </w:sdtPr>
        <w:sdtEndPr/>
        <w:sdtContent>
          <w:r w:rsidRPr="003926CB">
            <w:rPr>
              <w:rFonts w:ascii="Segoe UI Symbol" w:eastAsia="MS Gothic" w:hAnsi="Segoe UI Symbol" w:cs="Segoe UI Symbol"/>
              <w:sz w:val="24"/>
              <w:szCs w:val="24"/>
            </w:rPr>
            <w:t>☐</w:t>
          </w:r>
        </w:sdtContent>
      </w:sdt>
    </w:p>
    <w:p w14:paraId="5A5A97DF" w14:textId="77777777" w:rsidR="0024568A" w:rsidRPr="003926CB" w:rsidRDefault="0024568A" w:rsidP="0024568A">
      <w:pPr>
        <w:autoSpaceDE w:val="0"/>
        <w:autoSpaceDN w:val="0"/>
        <w:adjustRightInd w:val="0"/>
        <w:spacing w:after="0" w:line="240" w:lineRule="auto"/>
        <w:ind w:left="142"/>
        <w:rPr>
          <w:rFonts w:ascii="Southampton" w:hAnsi="Southampton" w:cs="Arial"/>
          <w:bCs/>
          <w:sz w:val="24"/>
          <w:szCs w:val="24"/>
        </w:rPr>
      </w:pPr>
    </w:p>
    <w:p w14:paraId="1C97B20A" w14:textId="77777777" w:rsidR="0024568A" w:rsidRPr="003926CB" w:rsidRDefault="0024568A" w:rsidP="0024568A">
      <w:pPr>
        <w:autoSpaceDE w:val="0"/>
        <w:autoSpaceDN w:val="0"/>
        <w:adjustRightInd w:val="0"/>
        <w:spacing w:after="0" w:line="240" w:lineRule="auto"/>
        <w:ind w:left="142"/>
        <w:rPr>
          <w:rFonts w:ascii="Southampton" w:hAnsi="Southampton" w:cs="Arial"/>
          <w:bCs/>
          <w:sz w:val="24"/>
          <w:szCs w:val="24"/>
        </w:rPr>
        <w:sectPr w:rsidR="0024568A" w:rsidRPr="003926CB" w:rsidSect="00AE34E8">
          <w:footerReference w:type="default" r:id="rId18"/>
          <w:pgSz w:w="11906" w:h="16838"/>
          <w:pgMar w:top="1440" w:right="1440" w:bottom="1440" w:left="1440" w:header="709" w:footer="709" w:gutter="0"/>
          <w:cols w:space="708"/>
          <w:docGrid w:linePitch="360"/>
        </w:sectPr>
      </w:pPr>
    </w:p>
    <w:p w14:paraId="225ACBEF" w14:textId="3D612EEB" w:rsidR="000B5F42" w:rsidRPr="003926CB" w:rsidRDefault="0041280C" w:rsidP="0024568A">
      <w:pPr>
        <w:rPr>
          <w:rFonts w:ascii="Southampton" w:hAnsi="Southampton" w:cs="Arial"/>
          <w:bCs/>
          <w:sz w:val="24"/>
          <w:szCs w:val="24"/>
        </w:rPr>
      </w:pPr>
      <w:r w:rsidRPr="003926CB">
        <w:rPr>
          <w:rFonts w:ascii="Southampton" w:hAnsi="Southampton" w:cs="Arial"/>
          <w:bCs/>
          <w:sz w:val="24"/>
          <w:szCs w:val="24"/>
        </w:rPr>
        <w:t>Do you consent for an AMHP to share your details with a debt advisor to see whether you are eligible for a mental health crisis breathing space (please tick)</w:t>
      </w:r>
    </w:p>
    <w:p w14:paraId="3D3A1E2B" w14:textId="1CBA2F04" w:rsidR="0041280C" w:rsidRDefault="0041280C" w:rsidP="0024568A">
      <w:pPr>
        <w:rPr>
          <w:rFonts w:ascii="Southampton" w:hAnsi="Southampton"/>
          <w:sz w:val="24"/>
          <w:szCs w:val="24"/>
        </w:rPr>
      </w:pPr>
      <w:r w:rsidRPr="0041280C">
        <w:rPr>
          <w:rFonts w:ascii="Southampton" w:hAnsi="Southampton"/>
          <w:sz w:val="24"/>
          <w:szCs w:val="24"/>
        </w:rPr>
        <w:t>Yes</w:t>
      </w:r>
      <w:r w:rsidRPr="0041280C">
        <w:rPr>
          <w:rFonts w:ascii="Southampton" w:hAnsi="Southampton"/>
          <w:sz w:val="24"/>
          <w:szCs w:val="24"/>
        </w:rPr>
        <w:tab/>
      </w:r>
      <w:sdt>
        <w:sdtPr>
          <w:rPr>
            <w:rFonts w:ascii="Southampton" w:hAnsi="Southampton"/>
            <w:sz w:val="24"/>
            <w:szCs w:val="24"/>
          </w:rPr>
          <w:id w:val="-213429458"/>
          <w14:checkbox>
            <w14:checked w14:val="0"/>
            <w14:checkedState w14:val="2612" w14:font="MS Gothic"/>
            <w14:uncheckedState w14:val="2610" w14:font="MS Gothic"/>
          </w14:checkbox>
        </w:sdtPr>
        <w:sdtEndPr/>
        <w:sdtContent>
          <w:r w:rsidRPr="0041280C">
            <w:rPr>
              <w:rFonts w:ascii="Segoe UI Symbol" w:eastAsia="MS Gothic" w:hAnsi="Segoe UI Symbol" w:cs="Segoe UI Symbol"/>
              <w:sz w:val="24"/>
              <w:szCs w:val="24"/>
            </w:rPr>
            <w:t>☐</w:t>
          </w:r>
        </w:sdtContent>
      </w:sdt>
      <w:r w:rsidRPr="0041280C">
        <w:rPr>
          <w:rFonts w:ascii="Southampton" w:hAnsi="Southampton"/>
          <w:sz w:val="24"/>
          <w:szCs w:val="24"/>
        </w:rPr>
        <w:tab/>
        <w:t>No</w:t>
      </w:r>
      <w:r w:rsidR="003926CB">
        <w:rPr>
          <w:rFonts w:ascii="Southampton" w:hAnsi="Southampton"/>
          <w:sz w:val="24"/>
          <w:szCs w:val="24"/>
        </w:rPr>
        <w:tab/>
      </w:r>
      <w:r w:rsidR="003926CB" w:rsidRPr="0041280C">
        <w:rPr>
          <w:rFonts w:ascii="Southampton" w:hAnsi="Southampton"/>
          <w:sz w:val="24"/>
          <w:szCs w:val="24"/>
        </w:rPr>
        <w:tab/>
      </w:r>
      <w:sdt>
        <w:sdtPr>
          <w:rPr>
            <w:rFonts w:ascii="Southampton" w:hAnsi="Southampton"/>
            <w:sz w:val="24"/>
            <w:szCs w:val="24"/>
          </w:rPr>
          <w:id w:val="699124287"/>
          <w14:checkbox>
            <w14:checked w14:val="0"/>
            <w14:checkedState w14:val="2612" w14:font="MS Gothic"/>
            <w14:uncheckedState w14:val="2610" w14:font="MS Gothic"/>
          </w14:checkbox>
        </w:sdtPr>
        <w:sdtEndPr/>
        <w:sdtContent>
          <w:r w:rsidR="003926CB" w:rsidRPr="0041280C">
            <w:rPr>
              <w:rFonts w:ascii="Segoe UI Symbol" w:eastAsia="MS Gothic" w:hAnsi="Segoe UI Symbol" w:cs="Segoe UI Symbol"/>
              <w:sz w:val="24"/>
              <w:szCs w:val="24"/>
            </w:rPr>
            <w:t>☐</w:t>
          </w:r>
        </w:sdtContent>
      </w:sdt>
    </w:p>
    <w:p w14:paraId="447745B8" w14:textId="6933FEAF" w:rsidR="003926CB" w:rsidRDefault="003926CB" w:rsidP="0024568A">
      <w:pPr>
        <w:rPr>
          <w:rFonts w:ascii="Southampton" w:hAnsi="Southampton"/>
          <w:sz w:val="24"/>
          <w:szCs w:val="24"/>
        </w:rPr>
      </w:pPr>
      <w:r>
        <w:rPr>
          <w:rFonts w:ascii="Southampton" w:hAnsi="Southampton"/>
          <w:sz w:val="24"/>
          <w:szCs w:val="24"/>
        </w:rPr>
        <w:t xml:space="preserve">Do you want to </w:t>
      </w:r>
      <w:r w:rsidR="0070227E">
        <w:rPr>
          <w:rFonts w:ascii="Southampton" w:hAnsi="Southampton"/>
          <w:sz w:val="24"/>
          <w:szCs w:val="24"/>
        </w:rPr>
        <w:t>proceed but</w:t>
      </w:r>
      <w:r>
        <w:rPr>
          <w:rFonts w:ascii="Southampton" w:hAnsi="Southampton"/>
          <w:sz w:val="24"/>
          <w:szCs w:val="24"/>
        </w:rPr>
        <w:t xml:space="preserve"> are concerned that your creditors may be violent. We can ask the debt advisor not to share your address with creditors. Do you want us to ask the debt advisors to withhold your address? (please tick)</w:t>
      </w:r>
    </w:p>
    <w:p w14:paraId="33F13098" w14:textId="7EEB51D7" w:rsidR="003926CB" w:rsidRDefault="003926CB" w:rsidP="0024568A">
      <w:pPr>
        <w:rPr>
          <w:rFonts w:ascii="Southampton" w:hAnsi="Southampton"/>
          <w:sz w:val="24"/>
          <w:szCs w:val="24"/>
        </w:rPr>
      </w:pPr>
      <w:r>
        <w:rPr>
          <w:rFonts w:ascii="Southampton" w:hAnsi="Southampton"/>
          <w:sz w:val="24"/>
          <w:szCs w:val="24"/>
        </w:rPr>
        <w:t xml:space="preserve">Yes </w:t>
      </w:r>
      <w:sdt>
        <w:sdtPr>
          <w:rPr>
            <w:rFonts w:ascii="Southampton" w:hAnsi="Southampton"/>
            <w:sz w:val="24"/>
            <w:szCs w:val="24"/>
          </w:rPr>
          <w:id w:val="-17928204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Southampton" w:hAnsi="Southampton"/>
          <w:sz w:val="24"/>
          <w:szCs w:val="24"/>
        </w:rPr>
        <w:tab/>
      </w:r>
      <w:r>
        <w:rPr>
          <w:rFonts w:ascii="Southampton" w:hAnsi="Southampton"/>
          <w:sz w:val="24"/>
          <w:szCs w:val="24"/>
        </w:rPr>
        <w:tab/>
        <w:t>No</w:t>
      </w:r>
      <w:sdt>
        <w:sdtPr>
          <w:rPr>
            <w:rFonts w:ascii="Southampton" w:hAnsi="Southampton"/>
            <w:sz w:val="24"/>
            <w:szCs w:val="24"/>
          </w:rPr>
          <w:id w:val="-15611706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051A5DE" w14:textId="77777777" w:rsidR="003926CB" w:rsidRDefault="003926CB" w:rsidP="0024568A">
      <w:pPr>
        <w:rPr>
          <w:rFonts w:ascii="Southampton" w:hAnsi="Southampton"/>
          <w:sz w:val="24"/>
          <w:szCs w:val="24"/>
        </w:rPr>
      </w:pPr>
    </w:p>
    <w:p w14:paraId="6C868491" w14:textId="64AE28DF" w:rsidR="003926CB" w:rsidRDefault="003926CB" w:rsidP="0024568A">
      <w:pPr>
        <w:rPr>
          <w:rFonts w:ascii="Southampton" w:hAnsi="Southampton"/>
          <w:sz w:val="24"/>
          <w:szCs w:val="24"/>
        </w:rPr>
      </w:pPr>
      <w:r>
        <w:rPr>
          <w:rFonts w:ascii="Southampton" w:hAnsi="Southampton"/>
          <w:sz w:val="24"/>
          <w:szCs w:val="24"/>
        </w:rPr>
        <w:t xml:space="preserve">I </w:t>
      </w:r>
      <w:sdt>
        <w:sdtPr>
          <w:rPr>
            <w:rFonts w:cs="Arial"/>
          </w:rPr>
          <w:id w:val="833882028"/>
          <w:placeholder>
            <w:docPart w:val="4E0C65B66C8C4AC6A797122F02AD765F"/>
          </w:placeholder>
          <w:showingPlcHdr/>
        </w:sdtPr>
        <w:sdtEndPr/>
        <w:sdtContent>
          <w:r w:rsidRPr="003175CF">
            <w:rPr>
              <w:rStyle w:val="PlaceholderText"/>
              <w:rFonts w:ascii="Southampton" w:hAnsi="Southampton"/>
            </w:rPr>
            <w:t>Click or tap here to enter text.</w:t>
          </w:r>
        </w:sdtContent>
      </w:sdt>
      <w:r>
        <w:rPr>
          <w:rFonts w:ascii="Southampton" w:hAnsi="Southampton"/>
          <w:sz w:val="24"/>
          <w:szCs w:val="24"/>
        </w:rPr>
        <w:t xml:space="preserve"> (insert name of person completing this form</w:t>
      </w:r>
      <w:r w:rsidR="000131AE">
        <w:rPr>
          <w:rFonts w:cs="Arial"/>
        </w:rPr>
        <w:t>)</w:t>
      </w:r>
    </w:p>
    <w:p w14:paraId="327996BA" w14:textId="1FBCF925" w:rsidR="003926CB" w:rsidRDefault="003926CB" w:rsidP="0024568A">
      <w:pPr>
        <w:rPr>
          <w:rFonts w:ascii="Southampton" w:hAnsi="Southampton"/>
          <w:sz w:val="24"/>
          <w:szCs w:val="24"/>
        </w:rPr>
      </w:pPr>
      <w:r>
        <w:rPr>
          <w:rFonts w:ascii="Southampton" w:hAnsi="Southampton"/>
          <w:sz w:val="24"/>
          <w:szCs w:val="24"/>
        </w:rPr>
        <w:t xml:space="preserve">Confirm that I have given consent for this information to be used and shared as specified above </w:t>
      </w:r>
    </w:p>
    <w:p w14:paraId="5D4FE37F" w14:textId="371E6AAD" w:rsidR="003926CB" w:rsidRDefault="003926CB" w:rsidP="0024568A">
      <w:pPr>
        <w:rPr>
          <w:rFonts w:ascii="Southampton" w:hAnsi="Southampton"/>
          <w:sz w:val="24"/>
          <w:szCs w:val="24"/>
        </w:rPr>
      </w:pPr>
      <w:r>
        <w:rPr>
          <w:rFonts w:ascii="Southampton" w:hAnsi="Southampton"/>
          <w:sz w:val="24"/>
          <w:szCs w:val="24"/>
        </w:rPr>
        <w:t>Signed</w:t>
      </w:r>
      <w:r w:rsidR="000131AE">
        <w:rPr>
          <w:rFonts w:ascii="Southampton" w:hAnsi="Southampton"/>
          <w:sz w:val="24"/>
          <w:szCs w:val="24"/>
        </w:rPr>
        <w:t xml:space="preserve"> </w:t>
      </w:r>
      <w:sdt>
        <w:sdtPr>
          <w:rPr>
            <w:rFonts w:cs="Arial"/>
          </w:rPr>
          <w:id w:val="1884133181"/>
          <w:placeholder>
            <w:docPart w:val="3994391025324A778090F5FE6D83DF0B"/>
          </w:placeholder>
          <w:showingPlcHdr/>
        </w:sdtPr>
        <w:sdtEndPr/>
        <w:sdtContent>
          <w:r w:rsidR="000131AE" w:rsidRPr="003175CF">
            <w:rPr>
              <w:rStyle w:val="PlaceholderText"/>
              <w:rFonts w:ascii="Southampton" w:hAnsi="Southampton"/>
            </w:rPr>
            <w:t>Click or tap here to enter text.</w:t>
          </w:r>
        </w:sdtContent>
      </w:sdt>
    </w:p>
    <w:p w14:paraId="45E13089" w14:textId="285C128D" w:rsidR="003926CB" w:rsidRDefault="003926CB" w:rsidP="0024568A">
      <w:pPr>
        <w:rPr>
          <w:rFonts w:cs="Arial"/>
        </w:rPr>
      </w:pPr>
      <w:r>
        <w:rPr>
          <w:rFonts w:ascii="Southampton" w:hAnsi="Southampton"/>
          <w:sz w:val="24"/>
          <w:szCs w:val="24"/>
        </w:rPr>
        <w:t xml:space="preserve">Date </w:t>
      </w:r>
      <w:sdt>
        <w:sdtPr>
          <w:rPr>
            <w:rFonts w:cs="Arial"/>
          </w:rPr>
          <w:id w:val="-1212802563"/>
          <w:placeholder>
            <w:docPart w:val="CA99388EC5E74CB48C81ACC1E7B9DCB6"/>
          </w:placeholder>
          <w:showingPlcHdr/>
        </w:sdtPr>
        <w:sdtEndPr/>
        <w:sdtContent>
          <w:r w:rsidR="000131AE" w:rsidRPr="003175CF">
            <w:rPr>
              <w:rStyle w:val="PlaceholderText"/>
              <w:rFonts w:ascii="Southampton" w:hAnsi="Southampton"/>
            </w:rPr>
            <w:t>Click or tap here to enter text.</w:t>
          </w:r>
        </w:sdtContent>
      </w:sdt>
    </w:p>
    <w:p w14:paraId="6D9C3A01" w14:textId="77777777" w:rsidR="000131AE" w:rsidRPr="000131AE" w:rsidRDefault="000131AE" w:rsidP="0024568A">
      <w:pPr>
        <w:rPr>
          <w:rFonts w:ascii="Southampton" w:hAnsi="Southampton" w:cs="Arial"/>
        </w:rPr>
      </w:pPr>
    </w:p>
    <w:p w14:paraId="0E22EEC6" w14:textId="1F85E9F0" w:rsidR="000131AE" w:rsidRDefault="000131AE" w:rsidP="0024568A">
      <w:pPr>
        <w:rPr>
          <w:rFonts w:ascii="Southampton" w:hAnsi="Southampton" w:cs="Arial"/>
        </w:rPr>
      </w:pPr>
      <w:r w:rsidRPr="000131AE">
        <w:rPr>
          <w:rFonts w:ascii="Southampton" w:hAnsi="Southampton" w:cs="Arial"/>
        </w:rPr>
        <w:t>Please ensure that the information supplied in this form is accurate and relevant as it will support the completion of the mental health crisis breathing space evidence form.</w:t>
      </w:r>
    </w:p>
    <w:p w14:paraId="262DA230" w14:textId="77777777" w:rsidR="004A11A5" w:rsidRDefault="004A11A5" w:rsidP="0024568A">
      <w:pPr>
        <w:rPr>
          <w:rFonts w:ascii="Southampton" w:hAnsi="Southampton" w:cs="Arial"/>
        </w:rPr>
      </w:pPr>
    </w:p>
    <w:p w14:paraId="6F7BD3FC" w14:textId="77777777" w:rsidR="004A11A5" w:rsidRDefault="004A11A5" w:rsidP="0024568A">
      <w:pPr>
        <w:rPr>
          <w:rFonts w:ascii="Southampton" w:hAnsi="Southampton" w:cs="Arial"/>
        </w:rPr>
      </w:pPr>
    </w:p>
    <w:p w14:paraId="3CE954B6" w14:textId="77777777" w:rsidR="00730C98" w:rsidRDefault="00730C98" w:rsidP="004A11A5">
      <w:pPr>
        <w:autoSpaceDE w:val="0"/>
        <w:autoSpaceDN w:val="0"/>
        <w:adjustRightInd w:val="0"/>
        <w:spacing w:after="0" w:line="240" w:lineRule="auto"/>
        <w:rPr>
          <w:rFonts w:ascii="Southampton" w:hAnsi="Southampton" w:cs="Arial"/>
          <w:b/>
          <w:color w:val="002F6D"/>
          <w:sz w:val="36"/>
          <w:szCs w:val="36"/>
        </w:rPr>
      </w:pPr>
    </w:p>
    <w:p w14:paraId="2C3E961D" w14:textId="77777777" w:rsidR="00730C98" w:rsidRDefault="00730C98" w:rsidP="004A11A5">
      <w:pPr>
        <w:autoSpaceDE w:val="0"/>
        <w:autoSpaceDN w:val="0"/>
        <w:adjustRightInd w:val="0"/>
        <w:spacing w:after="0" w:line="240" w:lineRule="auto"/>
        <w:rPr>
          <w:rFonts w:ascii="Southampton" w:hAnsi="Southampton" w:cs="Arial"/>
          <w:b/>
          <w:color w:val="002F6D"/>
          <w:sz w:val="36"/>
          <w:szCs w:val="36"/>
        </w:rPr>
      </w:pPr>
    </w:p>
    <w:p w14:paraId="58D36E1E" w14:textId="77777777" w:rsidR="00730C98" w:rsidRDefault="00730C98" w:rsidP="004A11A5">
      <w:pPr>
        <w:autoSpaceDE w:val="0"/>
        <w:autoSpaceDN w:val="0"/>
        <w:adjustRightInd w:val="0"/>
        <w:spacing w:after="0" w:line="240" w:lineRule="auto"/>
        <w:rPr>
          <w:rFonts w:ascii="Southampton" w:hAnsi="Southampton" w:cs="Arial"/>
          <w:b/>
          <w:color w:val="002F6D"/>
          <w:sz w:val="36"/>
          <w:szCs w:val="36"/>
        </w:rPr>
      </w:pPr>
    </w:p>
    <w:p w14:paraId="14EA24AD" w14:textId="77777777" w:rsidR="001F7140" w:rsidRDefault="001F7140" w:rsidP="004A11A5">
      <w:pPr>
        <w:autoSpaceDE w:val="0"/>
        <w:autoSpaceDN w:val="0"/>
        <w:adjustRightInd w:val="0"/>
        <w:spacing w:after="0" w:line="240" w:lineRule="auto"/>
        <w:rPr>
          <w:rFonts w:ascii="Southampton" w:hAnsi="Southampton" w:cs="Arial"/>
          <w:b/>
          <w:color w:val="002F6D"/>
          <w:sz w:val="36"/>
          <w:szCs w:val="36"/>
        </w:rPr>
      </w:pPr>
    </w:p>
    <w:p w14:paraId="5AACCCB8" w14:textId="47E77116" w:rsidR="004A11A5" w:rsidRDefault="004A11A5" w:rsidP="004A11A5">
      <w:pPr>
        <w:autoSpaceDE w:val="0"/>
        <w:autoSpaceDN w:val="0"/>
        <w:adjustRightInd w:val="0"/>
        <w:spacing w:after="0" w:line="240" w:lineRule="auto"/>
        <w:rPr>
          <w:rFonts w:ascii="Southampton" w:hAnsi="Southampton" w:cs="Arial"/>
          <w:b/>
          <w:color w:val="002F6D"/>
          <w:sz w:val="36"/>
          <w:szCs w:val="36"/>
        </w:rPr>
      </w:pPr>
      <w:r>
        <w:rPr>
          <w:rFonts w:ascii="Southampton" w:hAnsi="Southampton" w:cs="Arial"/>
          <w:b/>
          <w:color w:val="002F6D"/>
          <w:sz w:val="36"/>
          <w:szCs w:val="36"/>
        </w:rPr>
        <w:lastRenderedPageBreak/>
        <w:t>Mental Health Crisis Breathing Space – Referral form</w:t>
      </w:r>
    </w:p>
    <w:p w14:paraId="3E27E183" w14:textId="77777777" w:rsidR="004A11A5" w:rsidRPr="000665E7" w:rsidRDefault="004A11A5" w:rsidP="004A11A5">
      <w:pPr>
        <w:autoSpaceDE w:val="0"/>
        <w:autoSpaceDN w:val="0"/>
        <w:adjustRightInd w:val="0"/>
        <w:spacing w:after="0" w:line="240" w:lineRule="auto"/>
        <w:rPr>
          <w:rFonts w:ascii="Southampton" w:hAnsi="Southampton" w:cs="Arial"/>
          <w:b/>
          <w:color w:val="002F6D"/>
          <w:sz w:val="20"/>
          <w:szCs w:val="20"/>
        </w:rPr>
      </w:pPr>
    </w:p>
    <w:p w14:paraId="6608C096" w14:textId="2D344825" w:rsidR="004A11A5" w:rsidRDefault="004A11A5" w:rsidP="004A11A5">
      <w:pPr>
        <w:autoSpaceDE w:val="0"/>
        <w:autoSpaceDN w:val="0"/>
        <w:adjustRightInd w:val="0"/>
        <w:spacing w:after="0" w:line="240" w:lineRule="auto"/>
        <w:rPr>
          <w:rFonts w:ascii="Southampton" w:hAnsi="Southampton" w:cs="Arial"/>
          <w:b/>
          <w:color w:val="002F6D"/>
        </w:rPr>
      </w:pPr>
      <w:r>
        <w:rPr>
          <w:rFonts w:ascii="Southampton" w:hAnsi="Southampton" w:cs="Arial"/>
          <w:b/>
          <w:color w:val="002F6D"/>
        </w:rPr>
        <w:t>Please ensure that the information supplied in this form is accurate and relevant as it will support the completion of the mental health crisis breathing space evidence form.</w:t>
      </w:r>
    </w:p>
    <w:p w14:paraId="56F366E0" w14:textId="77777777" w:rsidR="00730C98" w:rsidRPr="000665E7" w:rsidRDefault="00730C98" w:rsidP="004A11A5">
      <w:pPr>
        <w:autoSpaceDE w:val="0"/>
        <w:autoSpaceDN w:val="0"/>
        <w:adjustRightInd w:val="0"/>
        <w:spacing w:after="0" w:line="240" w:lineRule="auto"/>
        <w:rPr>
          <w:rFonts w:ascii="Southampton" w:hAnsi="Southampton" w:cs="Arial"/>
          <w:b/>
          <w:color w:val="002F6D"/>
          <w:sz w:val="20"/>
          <w:szCs w:val="20"/>
        </w:rPr>
      </w:pPr>
    </w:p>
    <w:p w14:paraId="748FB2DC" w14:textId="29F9D370" w:rsidR="00730C98" w:rsidRDefault="00730C98" w:rsidP="004A11A5">
      <w:pPr>
        <w:autoSpaceDE w:val="0"/>
        <w:autoSpaceDN w:val="0"/>
        <w:adjustRightInd w:val="0"/>
        <w:spacing w:after="0" w:line="240" w:lineRule="auto"/>
        <w:rPr>
          <w:rFonts w:ascii="Southampton" w:hAnsi="Southampton" w:cs="Arial"/>
          <w:b/>
          <w:color w:val="002F6D"/>
        </w:rPr>
      </w:pPr>
      <w:r>
        <w:rPr>
          <w:rFonts w:ascii="Southampton" w:hAnsi="Southampton" w:cs="Arial"/>
          <w:b/>
          <w:color w:val="002F6D"/>
        </w:rPr>
        <w:t xml:space="preserve">Once completed forward this form to </w:t>
      </w:r>
      <w:hyperlink r:id="rId19" w:history="1">
        <w:r w:rsidRPr="00DE7F40">
          <w:rPr>
            <w:rStyle w:val="Hyperlink"/>
            <w:rFonts w:ascii="Southampton" w:hAnsi="Southampton" w:cs="Arial"/>
            <w:b/>
          </w:rPr>
          <w:t>mh.breathingspace@southampton.gov.uk</w:t>
        </w:r>
      </w:hyperlink>
    </w:p>
    <w:p w14:paraId="6EAA4991" w14:textId="77777777" w:rsidR="00730C98" w:rsidRPr="000665E7" w:rsidRDefault="00730C98" w:rsidP="004A11A5">
      <w:pPr>
        <w:autoSpaceDE w:val="0"/>
        <w:autoSpaceDN w:val="0"/>
        <w:adjustRightInd w:val="0"/>
        <w:spacing w:after="0" w:line="240" w:lineRule="auto"/>
        <w:rPr>
          <w:rFonts w:ascii="Southampton" w:hAnsi="Southampton" w:cs="Arial"/>
          <w:b/>
          <w:color w:val="002F6D"/>
          <w:sz w:val="20"/>
          <w:szCs w:val="20"/>
        </w:rPr>
      </w:pPr>
    </w:p>
    <w:p w14:paraId="10CFDB85" w14:textId="76F310B3" w:rsidR="00730C98" w:rsidRDefault="00730C98" w:rsidP="00730C98">
      <w:pPr>
        <w:rPr>
          <w:rFonts w:ascii="Southampton" w:hAnsi="Southampton"/>
          <w:sz w:val="24"/>
          <w:szCs w:val="24"/>
        </w:rPr>
      </w:pPr>
      <w:r>
        <w:rPr>
          <w:rFonts w:ascii="Southampton" w:hAnsi="Southampton" w:cs="Arial"/>
          <w:b/>
          <w:color w:val="002F6D"/>
        </w:rPr>
        <w:t xml:space="preserve">Are you referring </w:t>
      </w:r>
      <w:r w:rsidR="00AA79BD">
        <w:rPr>
          <w:rFonts w:ascii="Southampton" w:hAnsi="Southampton" w:cs="Arial"/>
          <w:b/>
          <w:color w:val="002F6D"/>
        </w:rPr>
        <w:t>yourself</w:t>
      </w:r>
      <w:r w:rsidR="00AA79BD">
        <w:rPr>
          <w:rFonts w:ascii="Southampton" w:hAnsi="Southampton" w:cs="Arial"/>
          <w:b/>
          <w:color w:val="002F6D"/>
        </w:rPr>
        <w:tab/>
        <w:t xml:space="preserve"> Yes</w:t>
      </w:r>
      <w:r w:rsidR="000E475D">
        <w:rPr>
          <w:rFonts w:ascii="Southampton" w:hAnsi="Southampton"/>
          <w:sz w:val="24"/>
          <w:szCs w:val="24"/>
        </w:rPr>
        <w:t xml:space="preserve">  </w:t>
      </w:r>
      <w:r>
        <w:rPr>
          <w:rFonts w:ascii="Southampton" w:hAnsi="Southampton"/>
          <w:sz w:val="24"/>
          <w:szCs w:val="24"/>
        </w:rPr>
        <w:t xml:space="preserve"> </w:t>
      </w:r>
      <w:sdt>
        <w:sdtPr>
          <w:rPr>
            <w:rFonts w:ascii="Southampton" w:hAnsi="Southampton"/>
            <w:sz w:val="24"/>
            <w:szCs w:val="24"/>
          </w:rPr>
          <w:id w:val="-130091905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Southampton" w:hAnsi="Southampton"/>
          <w:sz w:val="24"/>
          <w:szCs w:val="24"/>
        </w:rPr>
        <w:tab/>
      </w:r>
      <w:r w:rsidR="00AA79BD">
        <w:rPr>
          <w:rFonts w:ascii="Southampton" w:hAnsi="Southampton" w:cs="Arial"/>
          <w:b/>
          <w:color w:val="002F6D"/>
        </w:rPr>
        <w:t>No</w:t>
      </w:r>
      <w:r w:rsidR="000E475D">
        <w:rPr>
          <w:rFonts w:ascii="Southampton" w:hAnsi="Southampton"/>
          <w:sz w:val="24"/>
          <w:szCs w:val="24"/>
        </w:rPr>
        <w:t xml:space="preserve">   </w:t>
      </w:r>
      <w:sdt>
        <w:sdtPr>
          <w:rPr>
            <w:rFonts w:ascii="Southampton" w:hAnsi="Southampton"/>
            <w:sz w:val="24"/>
            <w:szCs w:val="24"/>
          </w:rPr>
          <w:id w:val="-1402759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EB627BB" w14:textId="55BF8877" w:rsidR="00730C98" w:rsidRDefault="00730C98" w:rsidP="004A11A5">
      <w:pPr>
        <w:autoSpaceDE w:val="0"/>
        <w:autoSpaceDN w:val="0"/>
        <w:adjustRightInd w:val="0"/>
        <w:spacing w:after="0" w:line="240" w:lineRule="auto"/>
        <w:rPr>
          <w:rFonts w:ascii="Southampton" w:hAnsi="Southampton" w:cs="Arial"/>
          <w:b/>
          <w:color w:val="002F6D"/>
        </w:rPr>
      </w:pPr>
      <w:r>
        <w:rPr>
          <w:rFonts w:ascii="Southampton" w:hAnsi="Southampton" w:cs="Arial"/>
          <w:b/>
          <w:color w:val="002F6D"/>
        </w:rPr>
        <w:t xml:space="preserve">If yes, please complete </w:t>
      </w:r>
      <w:r w:rsidR="00D47767">
        <w:rPr>
          <w:rFonts w:ascii="Southampton" w:hAnsi="Southampton" w:cs="Arial"/>
          <w:b/>
          <w:color w:val="002F6D"/>
        </w:rPr>
        <w:t xml:space="preserve">section </w:t>
      </w:r>
      <w:r w:rsidR="00533D10">
        <w:rPr>
          <w:rFonts w:ascii="Southampton" w:hAnsi="Southampton" w:cs="Arial"/>
          <w:b/>
          <w:color w:val="002F6D"/>
        </w:rPr>
        <w:t>marked with a</w:t>
      </w:r>
      <w:r w:rsidR="007650AD">
        <w:rPr>
          <w:rFonts w:ascii="Southampton" w:hAnsi="Southampton" w:cs="Arial"/>
          <w:b/>
          <w:color w:val="002F6D"/>
        </w:rPr>
        <w:t>n asterisk (*)</w:t>
      </w:r>
    </w:p>
    <w:p w14:paraId="5D06A203" w14:textId="77777777" w:rsidR="00F12D7F" w:rsidRDefault="00F12D7F" w:rsidP="004A11A5">
      <w:pPr>
        <w:autoSpaceDE w:val="0"/>
        <w:autoSpaceDN w:val="0"/>
        <w:adjustRightInd w:val="0"/>
        <w:spacing w:after="0" w:line="240" w:lineRule="auto"/>
        <w:rPr>
          <w:rFonts w:ascii="Southampton" w:hAnsi="Southampton" w:cs="Arial"/>
          <w:b/>
          <w:color w:val="002F6D"/>
        </w:rPr>
      </w:pPr>
    </w:p>
    <w:tbl>
      <w:tblPr>
        <w:tblStyle w:val="TableGrid"/>
        <w:tblW w:w="0" w:type="auto"/>
        <w:tblLook w:val="04A0" w:firstRow="1" w:lastRow="0" w:firstColumn="1" w:lastColumn="0" w:noHBand="0" w:noVBand="1"/>
      </w:tblPr>
      <w:tblGrid>
        <w:gridCol w:w="4508"/>
        <w:gridCol w:w="23"/>
        <w:gridCol w:w="4485"/>
      </w:tblGrid>
      <w:tr w:rsidR="00F12D7F" w14:paraId="77AAFD66" w14:textId="77777777" w:rsidTr="00F12D7F">
        <w:tc>
          <w:tcPr>
            <w:tcW w:w="9016" w:type="dxa"/>
            <w:gridSpan w:val="3"/>
            <w:shd w:val="clear" w:color="auto" w:fill="002060"/>
          </w:tcPr>
          <w:p w14:paraId="3731CA6B" w14:textId="5652D103" w:rsidR="00F12D7F" w:rsidRDefault="00F12D7F" w:rsidP="004A11A5">
            <w:pPr>
              <w:autoSpaceDE w:val="0"/>
              <w:autoSpaceDN w:val="0"/>
              <w:adjustRightInd w:val="0"/>
              <w:rPr>
                <w:rFonts w:ascii="Southampton" w:hAnsi="Southampton" w:cs="Arial"/>
                <w:b/>
                <w:color w:val="FFFFFF" w:themeColor="background1"/>
              </w:rPr>
            </w:pPr>
            <w:r w:rsidRPr="00F12D7F">
              <w:rPr>
                <w:rFonts w:ascii="Southampton" w:hAnsi="Southampton" w:cs="Arial"/>
                <w:b/>
                <w:color w:val="FFFFFF" w:themeColor="background1"/>
              </w:rPr>
              <w:t>Section 1a: Information about the individual</w:t>
            </w:r>
            <w:r w:rsidR="003E0F35">
              <w:rPr>
                <w:rFonts w:ascii="Southampton" w:hAnsi="Southampton" w:cs="Arial"/>
                <w:b/>
                <w:color w:val="FFFFFF" w:themeColor="background1"/>
              </w:rPr>
              <w:t>*</w:t>
            </w:r>
          </w:p>
          <w:p w14:paraId="21D4B185" w14:textId="1F3FCE89" w:rsidR="0090314D" w:rsidRDefault="0090314D" w:rsidP="004A11A5">
            <w:pPr>
              <w:autoSpaceDE w:val="0"/>
              <w:autoSpaceDN w:val="0"/>
              <w:adjustRightInd w:val="0"/>
              <w:rPr>
                <w:rFonts w:ascii="Southampton" w:hAnsi="Southampton" w:cs="Arial"/>
                <w:b/>
                <w:color w:val="002F6D"/>
              </w:rPr>
            </w:pPr>
          </w:p>
        </w:tc>
      </w:tr>
      <w:tr w:rsidR="00F12D7F" w14:paraId="0F87750E" w14:textId="77777777" w:rsidTr="00EA1300">
        <w:tc>
          <w:tcPr>
            <w:tcW w:w="4531" w:type="dxa"/>
            <w:gridSpan w:val="2"/>
            <w:shd w:val="clear" w:color="auto" w:fill="F2F2F2" w:themeFill="background1" w:themeFillShade="F2"/>
          </w:tcPr>
          <w:p w14:paraId="63FFAEFD" w14:textId="77777777" w:rsidR="00F12D7F" w:rsidRDefault="0090314D" w:rsidP="004A11A5">
            <w:pPr>
              <w:autoSpaceDE w:val="0"/>
              <w:autoSpaceDN w:val="0"/>
              <w:adjustRightInd w:val="0"/>
              <w:rPr>
                <w:rFonts w:ascii="Southampton" w:hAnsi="Southampton" w:cs="Arial"/>
                <w:b/>
              </w:rPr>
            </w:pPr>
            <w:r w:rsidRPr="0090314D">
              <w:rPr>
                <w:rFonts w:ascii="Southampton" w:hAnsi="Southampton" w:cs="Arial"/>
                <w:b/>
              </w:rPr>
              <w:t>Title</w:t>
            </w:r>
          </w:p>
          <w:p w14:paraId="75C83A32" w14:textId="6BEC11A3" w:rsidR="000665E7" w:rsidRPr="0090314D" w:rsidRDefault="000665E7" w:rsidP="004A11A5">
            <w:pPr>
              <w:autoSpaceDE w:val="0"/>
              <w:autoSpaceDN w:val="0"/>
              <w:adjustRightInd w:val="0"/>
              <w:rPr>
                <w:rFonts w:ascii="Southampton" w:hAnsi="Southampton" w:cs="Arial"/>
                <w:b/>
              </w:rPr>
            </w:pPr>
          </w:p>
        </w:tc>
        <w:tc>
          <w:tcPr>
            <w:tcW w:w="4485" w:type="dxa"/>
          </w:tcPr>
          <w:p w14:paraId="1D6D9204" w14:textId="64CB2629" w:rsidR="00F12D7F" w:rsidRDefault="00F12D7F" w:rsidP="004A11A5">
            <w:pPr>
              <w:autoSpaceDE w:val="0"/>
              <w:autoSpaceDN w:val="0"/>
              <w:adjustRightInd w:val="0"/>
              <w:rPr>
                <w:rFonts w:ascii="Southampton" w:hAnsi="Southampton" w:cs="Arial"/>
                <w:b/>
                <w:color w:val="002F6D"/>
              </w:rPr>
            </w:pPr>
          </w:p>
        </w:tc>
      </w:tr>
      <w:tr w:rsidR="0090314D" w14:paraId="287B4FE6" w14:textId="77777777" w:rsidTr="00EA1300">
        <w:tc>
          <w:tcPr>
            <w:tcW w:w="4531" w:type="dxa"/>
            <w:gridSpan w:val="2"/>
            <w:shd w:val="clear" w:color="auto" w:fill="F2F2F2" w:themeFill="background1" w:themeFillShade="F2"/>
          </w:tcPr>
          <w:p w14:paraId="2E3D0724" w14:textId="77777777" w:rsidR="0090314D" w:rsidRDefault="0090314D" w:rsidP="004A11A5">
            <w:pPr>
              <w:autoSpaceDE w:val="0"/>
              <w:autoSpaceDN w:val="0"/>
              <w:adjustRightInd w:val="0"/>
              <w:rPr>
                <w:rFonts w:ascii="Southampton" w:hAnsi="Southampton" w:cs="Arial"/>
                <w:b/>
              </w:rPr>
            </w:pPr>
            <w:r w:rsidRPr="0090314D">
              <w:rPr>
                <w:rFonts w:ascii="Southampton" w:hAnsi="Southampton" w:cs="Arial"/>
                <w:b/>
              </w:rPr>
              <w:t>Surname</w:t>
            </w:r>
          </w:p>
          <w:p w14:paraId="18D4CC9D" w14:textId="0C2F3D25" w:rsidR="00926206" w:rsidRPr="0090314D" w:rsidRDefault="00926206" w:rsidP="004A11A5">
            <w:pPr>
              <w:autoSpaceDE w:val="0"/>
              <w:autoSpaceDN w:val="0"/>
              <w:adjustRightInd w:val="0"/>
              <w:rPr>
                <w:rFonts w:ascii="Southampton" w:hAnsi="Southampton" w:cs="Arial"/>
                <w:b/>
              </w:rPr>
            </w:pPr>
          </w:p>
        </w:tc>
        <w:tc>
          <w:tcPr>
            <w:tcW w:w="4485" w:type="dxa"/>
          </w:tcPr>
          <w:p w14:paraId="36BA69D8" w14:textId="77777777" w:rsidR="0090314D" w:rsidRDefault="0090314D" w:rsidP="004A11A5">
            <w:pPr>
              <w:autoSpaceDE w:val="0"/>
              <w:autoSpaceDN w:val="0"/>
              <w:adjustRightInd w:val="0"/>
              <w:rPr>
                <w:rFonts w:ascii="Southampton" w:hAnsi="Southampton" w:cs="Arial"/>
                <w:b/>
                <w:color w:val="002F6D"/>
              </w:rPr>
            </w:pPr>
          </w:p>
        </w:tc>
      </w:tr>
      <w:tr w:rsidR="00F12D7F" w14:paraId="5BBBCFC2" w14:textId="77777777" w:rsidTr="00EA1300">
        <w:tc>
          <w:tcPr>
            <w:tcW w:w="4531" w:type="dxa"/>
            <w:gridSpan w:val="2"/>
            <w:shd w:val="clear" w:color="auto" w:fill="F2F2F2" w:themeFill="background1" w:themeFillShade="F2"/>
          </w:tcPr>
          <w:p w14:paraId="369F21A5" w14:textId="77777777" w:rsidR="00F12D7F" w:rsidRDefault="00B17115" w:rsidP="004A11A5">
            <w:pPr>
              <w:autoSpaceDE w:val="0"/>
              <w:autoSpaceDN w:val="0"/>
              <w:adjustRightInd w:val="0"/>
              <w:rPr>
                <w:rFonts w:ascii="Southampton" w:hAnsi="Southampton" w:cs="Arial"/>
                <w:b/>
              </w:rPr>
            </w:pPr>
            <w:r w:rsidRPr="0090314D">
              <w:rPr>
                <w:rFonts w:ascii="Southampton" w:hAnsi="Southampton" w:cs="Arial"/>
                <w:b/>
              </w:rPr>
              <w:t>First name(s)</w:t>
            </w:r>
          </w:p>
          <w:p w14:paraId="5AA24624" w14:textId="25C0AE0C" w:rsidR="00926206" w:rsidRPr="0090314D" w:rsidRDefault="00926206" w:rsidP="004A11A5">
            <w:pPr>
              <w:autoSpaceDE w:val="0"/>
              <w:autoSpaceDN w:val="0"/>
              <w:adjustRightInd w:val="0"/>
              <w:rPr>
                <w:rFonts w:ascii="Southampton" w:hAnsi="Southampton" w:cs="Arial"/>
                <w:b/>
              </w:rPr>
            </w:pPr>
          </w:p>
        </w:tc>
        <w:tc>
          <w:tcPr>
            <w:tcW w:w="4485" w:type="dxa"/>
          </w:tcPr>
          <w:p w14:paraId="1E69CBCA" w14:textId="77777777" w:rsidR="00F12D7F" w:rsidRDefault="00F12D7F" w:rsidP="004A11A5">
            <w:pPr>
              <w:autoSpaceDE w:val="0"/>
              <w:autoSpaceDN w:val="0"/>
              <w:adjustRightInd w:val="0"/>
              <w:rPr>
                <w:rFonts w:ascii="Southampton" w:hAnsi="Southampton" w:cs="Arial"/>
                <w:b/>
                <w:color w:val="002F6D"/>
              </w:rPr>
            </w:pPr>
          </w:p>
        </w:tc>
      </w:tr>
      <w:tr w:rsidR="00F12D7F" w14:paraId="3EE7A394" w14:textId="77777777" w:rsidTr="00EA1300">
        <w:tc>
          <w:tcPr>
            <w:tcW w:w="4531" w:type="dxa"/>
            <w:gridSpan w:val="2"/>
            <w:shd w:val="clear" w:color="auto" w:fill="F2F2F2" w:themeFill="background1" w:themeFillShade="F2"/>
          </w:tcPr>
          <w:p w14:paraId="0816A429" w14:textId="77777777" w:rsidR="00F12D7F" w:rsidRDefault="00B17115" w:rsidP="004A11A5">
            <w:pPr>
              <w:autoSpaceDE w:val="0"/>
              <w:autoSpaceDN w:val="0"/>
              <w:adjustRightInd w:val="0"/>
              <w:rPr>
                <w:rFonts w:ascii="Southampton" w:hAnsi="Southampton" w:cs="Arial"/>
                <w:b/>
              </w:rPr>
            </w:pPr>
            <w:r w:rsidRPr="0090314D">
              <w:rPr>
                <w:rFonts w:ascii="Southampton" w:hAnsi="Southampton" w:cs="Arial"/>
                <w:b/>
              </w:rPr>
              <w:t>Any alternative name</w:t>
            </w:r>
          </w:p>
          <w:p w14:paraId="4F1E3B57" w14:textId="76E91DAD" w:rsidR="00926206" w:rsidRPr="0090314D" w:rsidRDefault="00926206" w:rsidP="004A11A5">
            <w:pPr>
              <w:autoSpaceDE w:val="0"/>
              <w:autoSpaceDN w:val="0"/>
              <w:adjustRightInd w:val="0"/>
              <w:rPr>
                <w:rFonts w:ascii="Southampton" w:hAnsi="Southampton" w:cs="Arial"/>
                <w:b/>
              </w:rPr>
            </w:pPr>
          </w:p>
        </w:tc>
        <w:tc>
          <w:tcPr>
            <w:tcW w:w="4485" w:type="dxa"/>
          </w:tcPr>
          <w:p w14:paraId="55D747BB" w14:textId="77777777" w:rsidR="00F12D7F" w:rsidRDefault="00F12D7F" w:rsidP="004A11A5">
            <w:pPr>
              <w:autoSpaceDE w:val="0"/>
              <w:autoSpaceDN w:val="0"/>
              <w:adjustRightInd w:val="0"/>
              <w:rPr>
                <w:rFonts w:ascii="Southampton" w:hAnsi="Southampton" w:cs="Arial"/>
                <w:b/>
                <w:color w:val="002F6D"/>
              </w:rPr>
            </w:pPr>
          </w:p>
        </w:tc>
      </w:tr>
      <w:tr w:rsidR="00F12D7F" w14:paraId="5AB22E00" w14:textId="77777777" w:rsidTr="00EA1300">
        <w:tc>
          <w:tcPr>
            <w:tcW w:w="4531" w:type="dxa"/>
            <w:gridSpan w:val="2"/>
            <w:shd w:val="clear" w:color="auto" w:fill="F2F2F2" w:themeFill="background1" w:themeFillShade="F2"/>
          </w:tcPr>
          <w:p w14:paraId="2ABE8019" w14:textId="77777777" w:rsidR="00F12D7F" w:rsidRDefault="00B17115" w:rsidP="004A11A5">
            <w:pPr>
              <w:autoSpaceDE w:val="0"/>
              <w:autoSpaceDN w:val="0"/>
              <w:adjustRightInd w:val="0"/>
              <w:rPr>
                <w:rFonts w:ascii="Southampton" w:hAnsi="Southampton" w:cs="Arial"/>
                <w:b/>
              </w:rPr>
            </w:pPr>
            <w:r w:rsidRPr="0090314D">
              <w:rPr>
                <w:rFonts w:ascii="Southampton" w:hAnsi="Southampton" w:cs="Arial"/>
                <w:b/>
              </w:rPr>
              <w:t>Date of birth</w:t>
            </w:r>
          </w:p>
          <w:p w14:paraId="577B4C04" w14:textId="788775AD" w:rsidR="00926206" w:rsidRPr="0090314D" w:rsidRDefault="00926206" w:rsidP="004A11A5">
            <w:pPr>
              <w:autoSpaceDE w:val="0"/>
              <w:autoSpaceDN w:val="0"/>
              <w:adjustRightInd w:val="0"/>
              <w:rPr>
                <w:rFonts w:ascii="Southampton" w:hAnsi="Southampton" w:cs="Arial"/>
                <w:b/>
              </w:rPr>
            </w:pPr>
          </w:p>
        </w:tc>
        <w:tc>
          <w:tcPr>
            <w:tcW w:w="4485" w:type="dxa"/>
          </w:tcPr>
          <w:p w14:paraId="30201AD5" w14:textId="77777777" w:rsidR="00F12D7F" w:rsidRDefault="00F12D7F" w:rsidP="004A11A5">
            <w:pPr>
              <w:autoSpaceDE w:val="0"/>
              <w:autoSpaceDN w:val="0"/>
              <w:adjustRightInd w:val="0"/>
              <w:rPr>
                <w:rFonts w:ascii="Southampton" w:hAnsi="Southampton" w:cs="Arial"/>
                <w:b/>
                <w:color w:val="002F6D"/>
              </w:rPr>
            </w:pPr>
          </w:p>
        </w:tc>
      </w:tr>
      <w:tr w:rsidR="0090314D" w14:paraId="41A804BB" w14:textId="77777777" w:rsidTr="00EA1300">
        <w:tc>
          <w:tcPr>
            <w:tcW w:w="4531" w:type="dxa"/>
            <w:gridSpan w:val="2"/>
            <w:shd w:val="clear" w:color="auto" w:fill="F2F2F2" w:themeFill="background1" w:themeFillShade="F2"/>
          </w:tcPr>
          <w:p w14:paraId="189B0146" w14:textId="77777777" w:rsidR="0090314D" w:rsidRDefault="0090314D" w:rsidP="004A11A5">
            <w:pPr>
              <w:autoSpaceDE w:val="0"/>
              <w:autoSpaceDN w:val="0"/>
              <w:adjustRightInd w:val="0"/>
              <w:rPr>
                <w:rFonts w:ascii="Southampton" w:hAnsi="Southampton" w:cs="Arial"/>
                <w:b/>
              </w:rPr>
            </w:pPr>
            <w:r w:rsidRPr="0090314D">
              <w:rPr>
                <w:rFonts w:ascii="Southampton" w:hAnsi="Southampton" w:cs="Arial"/>
                <w:b/>
              </w:rPr>
              <w:t>Gender</w:t>
            </w:r>
          </w:p>
          <w:p w14:paraId="0A848253" w14:textId="58FC8E4D" w:rsidR="00926206" w:rsidRPr="0090314D" w:rsidRDefault="00926206" w:rsidP="004A11A5">
            <w:pPr>
              <w:autoSpaceDE w:val="0"/>
              <w:autoSpaceDN w:val="0"/>
              <w:adjustRightInd w:val="0"/>
              <w:rPr>
                <w:rFonts w:ascii="Southampton" w:hAnsi="Southampton" w:cs="Arial"/>
                <w:b/>
              </w:rPr>
            </w:pPr>
          </w:p>
        </w:tc>
        <w:tc>
          <w:tcPr>
            <w:tcW w:w="4485" w:type="dxa"/>
          </w:tcPr>
          <w:p w14:paraId="18885816" w14:textId="77777777" w:rsidR="0090314D" w:rsidRDefault="0090314D" w:rsidP="004A11A5">
            <w:pPr>
              <w:autoSpaceDE w:val="0"/>
              <w:autoSpaceDN w:val="0"/>
              <w:adjustRightInd w:val="0"/>
              <w:rPr>
                <w:rFonts w:ascii="Southampton" w:hAnsi="Southampton" w:cs="Arial"/>
                <w:b/>
                <w:color w:val="002F6D"/>
              </w:rPr>
            </w:pPr>
          </w:p>
        </w:tc>
      </w:tr>
      <w:tr w:rsidR="00F12D7F" w14:paraId="644986C1" w14:textId="77777777" w:rsidTr="00EA1300">
        <w:tc>
          <w:tcPr>
            <w:tcW w:w="4531" w:type="dxa"/>
            <w:gridSpan w:val="2"/>
            <w:shd w:val="clear" w:color="auto" w:fill="F2F2F2" w:themeFill="background1" w:themeFillShade="F2"/>
          </w:tcPr>
          <w:p w14:paraId="66E46FA7" w14:textId="77777777" w:rsidR="00F12D7F" w:rsidRDefault="00B17115" w:rsidP="004A11A5">
            <w:pPr>
              <w:autoSpaceDE w:val="0"/>
              <w:autoSpaceDN w:val="0"/>
              <w:adjustRightInd w:val="0"/>
              <w:rPr>
                <w:rFonts w:ascii="Southampton" w:hAnsi="Southampton" w:cs="Arial"/>
                <w:b/>
              </w:rPr>
            </w:pPr>
            <w:r w:rsidRPr="0090314D">
              <w:rPr>
                <w:rFonts w:ascii="Southampton" w:hAnsi="Southampton" w:cs="Arial"/>
                <w:b/>
              </w:rPr>
              <w:t>Rio Number (if available)</w:t>
            </w:r>
          </w:p>
          <w:p w14:paraId="009BA0ED" w14:textId="2AA85226" w:rsidR="00926206" w:rsidRPr="0090314D" w:rsidRDefault="00926206" w:rsidP="004A11A5">
            <w:pPr>
              <w:autoSpaceDE w:val="0"/>
              <w:autoSpaceDN w:val="0"/>
              <w:adjustRightInd w:val="0"/>
              <w:rPr>
                <w:rFonts w:ascii="Southampton" w:hAnsi="Southampton" w:cs="Arial"/>
                <w:b/>
              </w:rPr>
            </w:pPr>
          </w:p>
        </w:tc>
        <w:tc>
          <w:tcPr>
            <w:tcW w:w="4485" w:type="dxa"/>
          </w:tcPr>
          <w:p w14:paraId="6D795F4A" w14:textId="77777777" w:rsidR="00F12D7F" w:rsidRDefault="00F12D7F" w:rsidP="004A11A5">
            <w:pPr>
              <w:autoSpaceDE w:val="0"/>
              <w:autoSpaceDN w:val="0"/>
              <w:adjustRightInd w:val="0"/>
              <w:rPr>
                <w:rFonts w:ascii="Southampton" w:hAnsi="Southampton" w:cs="Arial"/>
                <w:b/>
                <w:color w:val="002F6D"/>
              </w:rPr>
            </w:pPr>
          </w:p>
        </w:tc>
      </w:tr>
      <w:tr w:rsidR="00F12D7F" w14:paraId="45D9B6EB" w14:textId="77777777" w:rsidTr="00EA1300">
        <w:tc>
          <w:tcPr>
            <w:tcW w:w="4531" w:type="dxa"/>
            <w:gridSpan w:val="2"/>
            <w:shd w:val="clear" w:color="auto" w:fill="F2F2F2" w:themeFill="background1" w:themeFillShade="F2"/>
          </w:tcPr>
          <w:p w14:paraId="5D251233" w14:textId="77777777" w:rsidR="00F12D7F" w:rsidRDefault="00B17115" w:rsidP="004A11A5">
            <w:pPr>
              <w:autoSpaceDE w:val="0"/>
              <w:autoSpaceDN w:val="0"/>
              <w:adjustRightInd w:val="0"/>
              <w:rPr>
                <w:rFonts w:ascii="Southampton" w:hAnsi="Southampton" w:cs="Arial"/>
                <w:b/>
              </w:rPr>
            </w:pPr>
            <w:r w:rsidRPr="0090314D">
              <w:rPr>
                <w:rFonts w:ascii="Southampton" w:hAnsi="Southampton" w:cs="Arial"/>
                <w:b/>
              </w:rPr>
              <w:t>Care Director number (if available)</w:t>
            </w:r>
          </w:p>
          <w:p w14:paraId="73C37CA4" w14:textId="4BDB9F2B" w:rsidR="00926206" w:rsidRPr="0090314D" w:rsidRDefault="00926206" w:rsidP="004A11A5">
            <w:pPr>
              <w:autoSpaceDE w:val="0"/>
              <w:autoSpaceDN w:val="0"/>
              <w:adjustRightInd w:val="0"/>
              <w:rPr>
                <w:rFonts w:ascii="Southampton" w:hAnsi="Southampton" w:cs="Arial"/>
                <w:b/>
              </w:rPr>
            </w:pPr>
          </w:p>
        </w:tc>
        <w:tc>
          <w:tcPr>
            <w:tcW w:w="4485" w:type="dxa"/>
          </w:tcPr>
          <w:p w14:paraId="2D919A50" w14:textId="77777777" w:rsidR="00F12D7F" w:rsidRDefault="00F12D7F" w:rsidP="004A11A5">
            <w:pPr>
              <w:autoSpaceDE w:val="0"/>
              <w:autoSpaceDN w:val="0"/>
              <w:adjustRightInd w:val="0"/>
              <w:rPr>
                <w:rFonts w:ascii="Southampton" w:hAnsi="Southampton" w:cs="Arial"/>
                <w:b/>
                <w:color w:val="002F6D"/>
              </w:rPr>
            </w:pPr>
          </w:p>
        </w:tc>
      </w:tr>
      <w:tr w:rsidR="00F12D7F" w14:paraId="2B3C6F73" w14:textId="77777777" w:rsidTr="00EA1300">
        <w:tc>
          <w:tcPr>
            <w:tcW w:w="4531" w:type="dxa"/>
            <w:gridSpan w:val="2"/>
            <w:shd w:val="clear" w:color="auto" w:fill="F2F2F2" w:themeFill="background1" w:themeFillShade="F2"/>
          </w:tcPr>
          <w:p w14:paraId="6D0CF424" w14:textId="77777777" w:rsidR="00B17115" w:rsidRDefault="00B17115" w:rsidP="004A11A5">
            <w:pPr>
              <w:autoSpaceDE w:val="0"/>
              <w:autoSpaceDN w:val="0"/>
              <w:adjustRightInd w:val="0"/>
              <w:rPr>
                <w:rFonts w:ascii="Southampton" w:hAnsi="Southampton" w:cs="Arial"/>
                <w:b/>
              </w:rPr>
            </w:pPr>
            <w:r w:rsidRPr="0090314D">
              <w:rPr>
                <w:rFonts w:ascii="Southampton" w:hAnsi="Southampton" w:cs="Arial"/>
                <w:b/>
              </w:rPr>
              <w:t>NHS or Hospital number (if available)</w:t>
            </w:r>
          </w:p>
          <w:p w14:paraId="4C4B36A1" w14:textId="395249FC" w:rsidR="00926206" w:rsidRPr="0090314D" w:rsidRDefault="00926206" w:rsidP="004A11A5">
            <w:pPr>
              <w:autoSpaceDE w:val="0"/>
              <w:autoSpaceDN w:val="0"/>
              <w:adjustRightInd w:val="0"/>
              <w:rPr>
                <w:rFonts w:ascii="Southampton" w:hAnsi="Southampton" w:cs="Arial"/>
                <w:b/>
              </w:rPr>
            </w:pPr>
          </w:p>
        </w:tc>
        <w:tc>
          <w:tcPr>
            <w:tcW w:w="4485" w:type="dxa"/>
          </w:tcPr>
          <w:p w14:paraId="7C7B8F7B" w14:textId="77777777" w:rsidR="00F12D7F" w:rsidRDefault="00F12D7F" w:rsidP="004A11A5">
            <w:pPr>
              <w:autoSpaceDE w:val="0"/>
              <w:autoSpaceDN w:val="0"/>
              <w:adjustRightInd w:val="0"/>
              <w:rPr>
                <w:rFonts w:ascii="Southampton" w:hAnsi="Southampton" w:cs="Arial"/>
                <w:b/>
                <w:color w:val="002F6D"/>
              </w:rPr>
            </w:pPr>
          </w:p>
        </w:tc>
      </w:tr>
      <w:tr w:rsidR="00B17115" w14:paraId="27D4FC21" w14:textId="77777777" w:rsidTr="00EA1300">
        <w:tc>
          <w:tcPr>
            <w:tcW w:w="4531" w:type="dxa"/>
            <w:gridSpan w:val="2"/>
            <w:shd w:val="clear" w:color="auto" w:fill="F2F2F2" w:themeFill="background1" w:themeFillShade="F2"/>
          </w:tcPr>
          <w:p w14:paraId="6713E0E7" w14:textId="77777777" w:rsidR="00B17115" w:rsidRDefault="00B17115" w:rsidP="004A11A5">
            <w:pPr>
              <w:autoSpaceDE w:val="0"/>
              <w:autoSpaceDN w:val="0"/>
              <w:adjustRightInd w:val="0"/>
              <w:rPr>
                <w:rFonts w:ascii="Southampton" w:hAnsi="Southampton" w:cs="Arial"/>
                <w:b/>
              </w:rPr>
            </w:pPr>
            <w:r w:rsidRPr="0090314D">
              <w:rPr>
                <w:rFonts w:ascii="Southampton" w:hAnsi="Southampton" w:cs="Arial"/>
                <w:b/>
              </w:rPr>
              <w:t>Ethnic Origin</w:t>
            </w:r>
          </w:p>
          <w:p w14:paraId="5F16F276" w14:textId="45777DDA" w:rsidR="00926206" w:rsidRPr="0090314D" w:rsidRDefault="00926206" w:rsidP="004A11A5">
            <w:pPr>
              <w:autoSpaceDE w:val="0"/>
              <w:autoSpaceDN w:val="0"/>
              <w:adjustRightInd w:val="0"/>
              <w:rPr>
                <w:rFonts w:ascii="Southampton" w:hAnsi="Southampton" w:cs="Arial"/>
                <w:b/>
              </w:rPr>
            </w:pPr>
          </w:p>
        </w:tc>
        <w:tc>
          <w:tcPr>
            <w:tcW w:w="4485" w:type="dxa"/>
          </w:tcPr>
          <w:p w14:paraId="0E6084D8" w14:textId="77777777" w:rsidR="00B17115" w:rsidRDefault="00B17115" w:rsidP="004A11A5">
            <w:pPr>
              <w:autoSpaceDE w:val="0"/>
              <w:autoSpaceDN w:val="0"/>
              <w:adjustRightInd w:val="0"/>
              <w:rPr>
                <w:rFonts w:ascii="Southampton" w:hAnsi="Southampton" w:cs="Arial"/>
                <w:b/>
                <w:color w:val="002F6D"/>
              </w:rPr>
            </w:pPr>
          </w:p>
        </w:tc>
      </w:tr>
      <w:tr w:rsidR="00B17115" w14:paraId="73D52984" w14:textId="77777777" w:rsidTr="00EA1300">
        <w:tc>
          <w:tcPr>
            <w:tcW w:w="4531" w:type="dxa"/>
            <w:gridSpan w:val="2"/>
            <w:shd w:val="clear" w:color="auto" w:fill="F2F2F2" w:themeFill="background1" w:themeFillShade="F2"/>
          </w:tcPr>
          <w:p w14:paraId="430713E6" w14:textId="77777777" w:rsidR="00B17115" w:rsidRDefault="00B17115" w:rsidP="004A11A5">
            <w:pPr>
              <w:autoSpaceDE w:val="0"/>
              <w:autoSpaceDN w:val="0"/>
              <w:adjustRightInd w:val="0"/>
              <w:rPr>
                <w:rFonts w:ascii="Southampton" w:hAnsi="Southampton" w:cs="Arial"/>
                <w:b/>
              </w:rPr>
            </w:pPr>
            <w:r w:rsidRPr="0090314D">
              <w:rPr>
                <w:rFonts w:ascii="Southampton" w:hAnsi="Southampton" w:cs="Arial"/>
                <w:b/>
              </w:rPr>
              <w:t>First Language</w:t>
            </w:r>
          </w:p>
          <w:p w14:paraId="5EC43C72" w14:textId="7DB777D4" w:rsidR="00926206" w:rsidRPr="0090314D" w:rsidRDefault="00926206" w:rsidP="004A11A5">
            <w:pPr>
              <w:autoSpaceDE w:val="0"/>
              <w:autoSpaceDN w:val="0"/>
              <w:adjustRightInd w:val="0"/>
              <w:rPr>
                <w:rFonts w:ascii="Southampton" w:hAnsi="Southampton" w:cs="Arial"/>
                <w:b/>
              </w:rPr>
            </w:pPr>
          </w:p>
        </w:tc>
        <w:tc>
          <w:tcPr>
            <w:tcW w:w="4485" w:type="dxa"/>
          </w:tcPr>
          <w:p w14:paraId="294FC213" w14:textId="77777777" w:rsidR="00B17115" w:rsidRDefault="00B17115" w:rsidP="004A11A5">
            <w:pPr>
              <w:autoSpaceDE w:val="0"/>
              <w:autoSpaceDN w:val="0"/>
              <w:adjustRightInd w:val="0"/>
              <w:rPr>
                <w:rFonts w:ascii="Southampton" w:hAnsi="Southampton" w:cs="Arial"/>
                <w:b/>
                <w:color w:val="002F6D"/>
              </w:rPr>
            </w:pPr>
          </w:p>
        </w:tc>
      </w:tr>
      <w:tr w:rsidR="00B17115" w14:paraId="12EEE3B6" w14:textId="77777777" w:rsidTr="00EA1300">
        <w:tc>
          <w:tcPr>
            <w:tcW w:w="4531" w:type="dxa"/>
            <w:gridSpan w:val="2"/>
            <w:shd w:val="clear" w:color="auto" w:fill="F2F2F2" w:themeFill="background1" w:themeFillShade="F2"/>
          </w:tcPr>
          <w:p w14:paraId="05D94F7F" w14:textId="05823C25" w:rsidR="00B17115" w:rsidRDefault="00926206" w:rsidP="004A11A5">
            <w:pPr>
              <w:autoSpaceDE w:val="0"/>
              <w:autoSpaceDN w:val="0"/>
              <w:adjustRightInd w:val="0"/>
              <w:rPr>
                <w:rFonts w:ascii="Southampton" w:hAnsi="Southampton" w:cs="Arial"/>
                <w:b/>
              </w:rPr>
            </w:pPr>
            <w:r>
              <w:rPr>
                <w:rFonts w:ascii="Southampton" w:hAnsi="Southampton" w:cs="Arial"/>
                <w:b/>
              </w:rPr>
              <w:t>Does the person require an interpreter?</w:t>
            </w:r>
          </w:p>
          <w:p w14:paraId="052E6894" w14:textId="4231BDAB" w:rsidR="00926206" w:rsidRPr="0090314D" w:rsidRDefault="00926206" w:rsidP="004A11A5">
            <w:pPr>
              <w:autoSpaceDE w:val="0"/>
              <w:autoSpaceDN w:val="0"/>
              <w:adjustRightInd w:val="0"/>
              <w:rPr>
                <w:rFonts w:ascii="Southampton" w:hAnsi="Southampton" w:cs="Arial"/>
                <w:b/>
              </w:rPr>
            </w:pPr>
          </w:p>
        </w:tc>
        <w:tc>
          <w:tcPr>
            <w:tcW w:w="4485" w:type="dxa"/>
          </w:tcPr>
          <w:p w14:paraId="606EBA53" w14:textId="77777777" w:rsidR="00B17115" w:rsidRDefault="00B17115" w:rsidP="004A11A5">
            <w:pPr>
              <w:autoSpaceDE w:val="0"/>
              <w:autoSpaceDN w:val="0"/>
              <w:adjustRightInd w:val="0"/>
              <w:rPr>
                <w:rFonts w:ascii="Southampton" w:hAnsi="Southampton" w:cs="Arial"/>
                <w:b/>
                <w:color w:val="002F6D"/>
              </w:rPr>
            </w:pPr>
          </w:p>
        </w:tc>
      </w:tr>
      <w:tr w:rsidR="00B17115" w14:paraId="148E174C" w14:textId="77777777" w:rsidTr="00926206">
        <w:tc>
          <w:tcPr>
            <w:tcW w:w="4531" w:type="dxa"/>
            <w:gridSpan w:val="2"/>
            <w:shd w:val="clear" w:color="auto" w:fill="F2F2F2" w:themeFill="background1" w:themeFillShade="F2"/>
          </w:tcPr>
          <w:p w14:paraId="36EA4CC8" w14:textId="0B4978DB" w:rsidR="00B17115" w:rsidRPr="005C3FEB" w:rsidRDefault="0090314D" w:rsidP="004A11A5">
            <w:pPr>
              <w:autoSpaceDE w:val="0"/>
              <w:autoSpaceDN w:val="0"/>
              <w:adjustRightInd w:val="0"/>
              <w:rPr>
                <w:rFonts w:ascii="Southampton" w:hAnsi="Southampton" w:cs="Arial"/>
                <w:b/>
              </w:rPr>
            </w:pPr>
            <w:r w:rsidRPr="005C3FEB">
              <w:rPr>
                <w:rFonts w:ascii="Southampton" w:hAnsi="Southampton" w:cs="Arial"/>
                <w:b/>
              </w:rPr>
              <w:t>Home Address</w:t>
            </w:r>
          </w:p>
          <w:p w14:paraId="1EAFC98C" w14:textId="77777777" w:rsidR="0090314D" w:rsidRPr="005C3FEB" w:rsidRDefault="0090314D" w:rsidP="004A11A5">
            <w:pPr>
              <w:autoSpaceDE w:val="0"/>
              <w:autoSpaceDN w:val="0"/>
              <w:adjustRightInd w:val="0"/>
              <w:rPr>
                <w:rFonts w:ascii="Southampton" w:hAnsi="Southampton" w:cs="Arial"/>
                <w:b/>
              </w:rPr>
            </w:pPr>
          </w:p>
          <w:p w14:paraId="4EAD43BB" w14:textId="77777777" w:rsidR="0090314D" w:rsidRPr="005C3FEB" w:rsidRDefault="0090314D" w:rsidP="004A11A5">
            <w:pPr>
              <w:autoSpaceDE w:val="0"/>
              <w:autoSpaceDN w:val="0"/>
              <w:adjustRightInd w:val="0"/>
              <w:rPr>
                <w:rFonts w:ascii="Southampton" w:hAnsi="Southampton" w:cs="Arial"/>
                <w:b/>
              </w:rPr>
            </w:pPr>
          </w:p>
          <w:p w14:paraId="2E330321" w14:textId="77777777" w:rsidR="0090314D" w:rsidRPr="005C3FEB" w:rsidRDefault="0090314D" w:rsidP="004A11A5">
            <w:pPr>
              <w:autoSpaceDE w:val="0"/>
              <w:autoSpaceDN w:val="0"/>
              <w:adjustRightInd w:val="0"/>
              <w:rPr>
                <w:rFonts w:ascii="Southampton" w:hAnsi="Southampton" w:cs="Arial"/>
                <w:b/>
              </w:rPr>
            </w:pPr>
          </w:p>
          <w:p w14:paraId="3F0DA0D6" w14:textId="34110880" w:rsidR="0090314D" w:rsidRPr="005C3FEB" w:rsidRDefault="0090314D" w:rsidP="004A11A5">
            <w:pPr>
              <w:autoSpaceDE w:val="0"/>
              <w:autoSpaceDN w:val="0"/>
              <w:adjustRightInd w:val="0"/>
              <w:rPr>
                <w:rFonts w:ascii="Southampton" w:hAnsi="Southampton" w:cs="Arial"/>
                <w:b/>
              </w:rPr>
            </w:pPr>
            <w:r w:rsidRPr="005C3FEB">
              <w:rPr>
                <w:rFonts w:ascii="Southampton" w:hAnsi="Southampton" w:cs="Arial"/>
                <w:b/>
              </w:rPr>
              <w:t>Postcode</w:t>
            </w:r>
          </w:p>
        </w:tc>
        <w:tc>
          <w:tcPr>
            <w:tcW w:w="4485" w:type="dxa"/>
            <w:shd w:val="clear" w:color="auto" w:fill="F2F2F2" w:themeFill="background1" w:themeFillShade="F2"/>
          </w:tcPr>
          <w:p w14:paraId="0ACCF843" w14:textId="77777777" w:rsidR="00B17115" w:rsidRPr="00926206" w:rsidRDefault="005C1DEE" w:rsidP="004A11A5">
            <w:pPr>
              <w:autoSpaceDE w:val="0"/>
              <w:autoSpaceDN w:val="0"/>
              <w:adjustRightInd w:val="0"/>
              <w:rPr>
                <w:rFonts w:ascii="Southampton" w:hAnsi="Southampton" w:cs="Arial"/>
                <w:b/>
              </w:rPr>
            </w:pPr>
            <w:r w:rsidRPr="00926206">
              <w:rPr>
                <w:rFonts w:ascii="Southampton" w:hAnsi="Southampton" w:cs="Arial"/>
                <w:b/>
              </w:rPr>
              <w:t>Any other relevant addresses (</w:t>
            </w:r>
            <w:proofErr w:type="spellStart"/>
            <w:r w:rsidRPr="00926206">
              <w:rPr>
                <w:rFonts w:ascii="Southampton" w:hAnsi="Southampton" w:cs="Arial"/>
                <w:b/>
              </w:rPr>
              <w:t>e.g</w:t>
            </w:r>
            <w:proofErr w:type="spellEnd"/>
            <w:r w:rsidRPr="00926206">
              <w:rPr>
                <w:rFonts w:ascii="Southampton" w:hAnsi="Southampton" w:cs="Arial"/>
                <w:b/>
              </w:rPr>
              <w:t xml:space="preserve"> respite or hospital)</w:t>
            </w:r>
          </w:p>
          <w:p w14:paraId="26DA17BD" w14:textId="77777777" w:rsidR="005C1DEE" w:rsidRPr="00926206" w:rsidRDefault="005C1DEE" w:rsidP="004A11A5">
            <w:pPr>
              <w:autoSpaceDE w:val="0"/>
              <w:autoSpaceDN w:val="0"/>
              <w:adjustRightInd w:val="0"/>
              <w:rPr>
                <w:rFonts w:ascii="Southampton" w:hAnsi="Southampton" w:cs="Arial"/>
                <w:b/>
              </w:rPr>
            </w:pPr>
          </w:p>
          <w:p w14:paraId="4233126A" w14:textId="77777777" w:rsidR="005C1DEE" w:rsidRPr="00926206" w:rsidRDefault="005C1DEE" w:rsidP="004A11A5">
            <w:pPr>
              <w:autoSpaceDE w:val="0"/>
              <w:autoSpaceDN w:val="0"/>
              <w:adjustRightInd w:val="0"/>
              <w:rPr>
                <w:rFonts w:ascii="Southampton" w:hAnsi="Southampton" w:cs="Arial"/>
                <w:b/>
              </w:rPr>
            </w:pPr>
          </w:p>
          <w:p w14:paraId="08E000DF" w14:textId="56B9051E" w:rsidR="005C1DEE" w:rsidRPr="005C3FEB" w:rsidRDefault="005C1DEE" w:rsidP="004A11A5">
            <w:pPr>
              <w:autoSpaceDE w:val="0"/>
              <w:autoSpaceDN w:val="0"/>
              <w:adjustRightInd w:val="0"/>
              <w:rPr>
                <w:rFonts w:ascii="Southampton" w:hAnsi="Southampton" w:cs="Arial"/>
                <w:b/>
              </w:rPr>
            </w:pPr>
            <w:r w:rsidRPr="00926206">
              <w:rPr>
                <w:rFonts w:ascii="Southampton" w:hAnsi="Southampton" w:cs="Arial"/>
                <w:b/>
              </w:rPr>
              <w:t>Postcode</w:t>
            </w:r>
          </w:p>
        </w:tc>
      </w:tr>
      <w:tr w:rsidR="00B17115" w14:paraId="304AC8D8" w14:textId="77777777" w:rsidTr="00EA1300">
        <w:tc>
          <w:tcPr>
            <w:tcW w:w="4531" w:type="dxa"/>
            <w:gridSpan w:val="2"/>
            <w:shd w:val="clear" w:color="auto" w:fill="F2F2F2" w:themeFill="background1" w:themeFillShade="F2"/>
          </w:tcPr>
          <w:p w14:paraId="6629AD2B" w14:textId="77777777" w:rsidR="00B17115" w:rsidRDefault="005C1DEE" w:rsidP="004A11A5">
            <w:pPr>
              <w:autoSpaceDE w:val="0"/>
              <w:autoSpaceDN w:val="0"/>
              <w:adjustRightInd w:val="0"/>
              <w:rPr>
                <w:rFonts w:ascii="Southampton" w:hAnsi="Southampton" w:cs="Arial"/>
                <w:b/>
              </w:rPr>
            </w:pPr>
            <w:r w:rsidRPr="005C3FEB">
              <w:rPr>
                <w:rFonts w:ascii="Southampton" w:hAnsi="Southampton" w:cs="Arial"/>
                <w:b/>
              </w:rPr>
              <w:t>Telephone Number</w:t>
            </w:r>
          </w:p>
          <w:p w14:paraId="5DBE5C9E" w14:textId="51299555" w:rsidR="00926206" w:rsidRPr="005C3FEB" w:rsidRDefault="00926206" w:rsidP="004A11A5">
            <w:pPr>
              <w:autoSpaceDE w:val="0"/>
              <w:autoSpaceDN w:val="0"/>
              <w:adjustRightInd w:val="0"/>
              <w:rPr>
                <w:rFonts w:ascii="Southampton" w:hAnsi="Southampton" w:cs="Arial"/>
                <w:b/>
              </w:rPr>
            </w:pPr>
          </w:p>
        </w:tc>
        <w:tc>
          <w:tcPr>
            <w:tcW w:w="4485" w:type="dxa"/>
          </w:tcPr>
          <w:p w14:paraId="6AF4115B" w14:textId="77777777" w:rsidR="00B17115" w:rsidRPr="005C3FEB" w:rsidRDefault="00B17115" w:rsidP="004A11A5">
            <w:pPr>
              <w:autoSpaceDE w:val="0"/>
              <w:autoSpaceDN w:val="0"/>
              <w:adjustRightInd w:val="0"/>
              <w:rPr>
                <w:rFonts w:ascii="Southampton" w:hAnsi="Southampton" w:cs="Arial"/>
                <w:b/>
              </w:rPr>
            </w:pPr>
          </w:p>
        </w:tc>
      </w:tr>
      <w:tr w:rsidR="005C1DEE" w14:paraId="10D672C7" w14:textId="77777777" w:rsidTr="00EA1300">
        <w:tc>
          <w:tcPr>
            <w:tcW w:w="4531" w:type="dxa"/>
            <w:gridSpan w:val="2"/>
            <w:shd w:val="clear" w:color="auto" w:fill="F2F2F2" w:themeFill="background1" w:themeFillShade="F2"/>
          </w:tcPr>
          <w:p w14:paraId="5DB748E6" w14:textId="77777777" w:rsidR="005C1DEE" w:rsidRDefault="005C1DEE" w:rsidP="004A11A5">
            <w:pPr>
              <w:autoSpaceDE w:val="0"/>
              <w:autoSpaceDN w:val="0"/>
              <w:adjustRightInd w:val="0"/>
              <w:rPr>
                <w:rFonts w:ascii="Southampton" w:hAnsi="Southampton" w:cs="Arial"/>
                <w:b/>
              </w:rPr>
            </w:pPr>
            <w:r w:rsidRPr="005C3FEB">
              <w:rPr>
                <w:rFonts w:ascii="Southampton" w:hAnsi="Southampton" w:cs="Arial"/>
                <w:b/>
              </w:rPr>
              <w:t>GP Name</w:t>
            </w:r>
          </w:p>
          <w:p w14:paraId="54233096" w14:textId="10EB795F" w:rsidR="00926206" w:rsidRPr="005C3FEB" w:rsidRDefault="00926206" w:rsidP="004A11A5">
            <w:pPr>
              <w:autoSpaceDE w:val="0"/>
              <w:autoSpaceDN w:val="0"/>
              <w:adjustRightInd w:val="0"/>
              <w:rPr>
                <w:rFonts w:ascii="Southampton" w:hAnsi="Southampton" w:cs="Arial"/>
                <w:b/>
              </w:rPr>
            </w:pPr>
          </w:p>
        </w:tc>
        <w:tc>
          <w:tcPr>
            <w:tcW w:w="4485" w:type="dxa"/>
          </w:tcPr>
          <w:p w14:paraId="650BCD78" w14:textId="77777777" w:rsidR="005C1DEE" w:rsidRPr="005C3FEB" w:rsidRDefault="005C1DEE" w:rsidP="004A11A5">
            <w:pPr>
              <w:autoSpaceDE w:val="0"/>
              <w:autoSpaceDN w:val="0"/>
              <w:adjustRightInd w:val="0"/>
              <w:rPr>
                <w:rFonts w:ascii="Southampton" w:hAnsi="Southampton" w:cs="Arial"/>
                <w:b/>
              </w:rPr>
            </w:pPr>
          </w:p>
        </w:tc>
      </w:tr>
      <w:tr w:rsidR="005C1DEE" w14:paraId="6FDDEFF3" w14:textId="77777777" w:rsidTr="00A378E8">
        <w:tc>
          <w:tcPr>
            <w:tcW w:w="4531" w:type="dxa"/>
            <w:gridSpan w:val="2"/>
            <w:tcBorders>
              <w:bottom w:val="single" w:sz="4" w:space="0" w:color="auto"/>
            </w:tcBorders>
            <w:shd w:val="clear" w:color="auto" w:fill="F2F2F2" w:themeFill="background1" w:themeFillShade="F2"/>
          </w:tcPr>
          <w:p w14:paraId="20395428" w14:textId="77777777" w:rsidR="005C1DEE" w:rsidRDefault="005C1DEE" w:rsidP="004A11A5">
            <w:pPr>
              <w:autoSpaceDE w:val="0"/>
              <w:autoSpaceDN w:val="0"/>
              <w:adjustRightInd w:val="0"/>
              <w:rPr>
                <w:rFonts w:ascii="Southampton" w:hAnsi="Southampton" w:cs="Arial"/>
                <w:b/>
              </w:rPr>
            </w:pPr>
            <w:r w:rsidRPr="005C3FEB">
              <w:rPr>
                <w:rFonts w:ascii="Southampton" w:hAnsi="Southampton" w:cs="Arial"/>
                <w:b/>
              </w:rPr>
              <w:t>GP Surgery and Address</w:t>
            </w:r>
          </w:p>
          <w:p w14:paraId="5BCDF255" w14:textId="46043565" w:rsidR="00926206" w:rsidRPr="005C3FEB" w:rsidRDefault="00926206" w:rsidP="004A11A5">
            <w:pPr>
              <w:autoSpaceDE w:val="0"/>
              <w:autoSpaceDN w:val="0"/>
              <w:adjustRightInd w:val="0"/>
              <w:rPr>
                <w:rFonts w:ascii="Southampton" w:hAnsi="Southampton" w:cs="Arial"/>
                <w:b/>
              </w:rPr>
            </w:pPr>
          </w:p>
        </w:tc>
        <w:tc>
          <w:tcPr>
            <w:tcW w:w="4485" w:type="dxa"/>
            <w:tcBorders>
              <w:bottom w:val="single" w:sz="4" w:space="0" w:color="auto"/>
            </w:tcBorders>
          </w:tcPr>
          <w:p w14:paraId="06D68CA3" w14:textId="77777777" w:rsidR="005C1DEE" w:rsidRPr="005C3FEB" w:rsidRDefault="005C1DEE" w:rsidP="004A11A5">
            <w:pPr>
              <w:autoSpaceDE w:val="0"/>
              <w:autoSpaceDN w:val="0"/>
              <w:adjustRightInd w:val="0"/>
              <w:rPr>
                <w:rFonts w:ascii="Southampton" w:hAnsi="Southampton" w:cs="Arial"/>
                <w:b/>
              </w:rPr>
            </w:pPr>
          </w:p>
        </w:tc>
      </w:tr>
      <w:tr w:rsidR="005C1DEE" w14:paraId="58DB129F" w14:textId="77777777" w:rsidTr="00A378E8">
        <w:tc>
          <w:tcPr>
            <w:tcW w:w="4531" w:type="dxa"/>
            <w:gridSpan w:val="2"/>
            <w:tcBorders>
              <w:bottom w:val="single" w:sz="4" w:space="0" w:color="auto"/>
            </w:tcBorders>
            <w:shd w:val="clear" w:color="auto" w:fill="F2F2F2" w:themeFill="background1" w:themeFillShade="F2"/>
          </w:tcPr>
          <w:p w14:paraId="056CE3D5" w14:textId="77777777" w:rsidR="005C1DEE" w:rsidRDefault="005C1DEE" w:rsidP="004A11A5">
            <w:pPr>
              <w:autoSpaceDE w:val="0"/>
              <w:autoSpaceDN w:val="0"/>
              <w:adjustRightInd w:val="0"/>
              <w:rPr>
                <w:rFonts w:ascii="Southampton" w:hAnsi="Southampton" w:cs="Arial"/>
                <w:b/>
              </w:rPr>
            </w:pPr>
            <w:r w:rsidRPr="005C3FEB">
              <w:rPr>
                <w:rFonts w:ascii="Southampton" w:hAnsi="Southampton" w:cs="Arial"/>
                <w:b/>
              </w:rPr>
              <w:t>GP Telephone Number</w:t>
            </w:r>
          </w:p>
          <w:p w14:paraId="03F066C2" w14:textId="476B3A48" w:rsidR="00926206" w:rsidRPr="005C3FEB" w:rsidRDefault="00926206" w:rsidP="004A11A5">
            <w:pPr>
              <w:autoSpaceDE w:val="0"/>
              <w:autoSpaceDN w:val="0"/>
              <w:adjustRightInd w:val="0"/>
              <w:rPr>
                <w:rFonts w:ascii="Southampton" w:hAnsi="Southampton" w:cs="Arial"/>
                <w:b/>
              </w:rPr>
            </w:pPr>
          </w:p>
        </w:tc>
        <w:tc>
          <w:tcPr>
            <w:tcW w:w="4485" w:type="dxa"/>
            <w:tcBorders>
              <w:bottom w:val="single" w:sz="4" w:space="0" w:color="auto"/>
            </w:tcBorders>
          </w:tcPr>
          <w:p w14:paraId="38A2CE8F" w14:textId="77777777" w:rsidR="005C1DEE" w:rsidRPr="005C3FEB" w:rsidRDefault="005C1DEE" w:rsidP="004A11A5">
            <w:pPr>
              <w:autoSpaceDE w:val="0"/>
              <w:autoSpaceDN w:val="0"/>
              <w:adjustRightInd w:val="0"/>
              <w:rPr>
                <w:rFonts w:ascii="Southampton" w:hAnsi="Southampton" w:cs="Arial"/>
                <w:b/>
              </w:rPr>
            </w:pPr>
          </w:p>
        </w:tc>
      </w:tr>
      <w:tr w:rsidR="005C1DEE" w14:paraId="77F75FE1" w14:textId="77777777" w:rsidTr="00A378E8">
        <w:tc>
          <w:tcPr>
            <w:tcW w:w="4531" w:type="dxa"/>
            <w:gridSpan w:val="2"/>
            <w:tcBorders>
              <w:top w:val="single" w:sz="4" w:space="0" w:color="auto"/>
              <w:left w:val="nil"/>
              <w:bottom w:val="nil"/>
              <w:right w:val="nil"/>
            </w:tcBorders>
          </w:tcPr>
          <w:p w14:paraId="60041093" w14:textId="21222861" w:rsidR="000665E7" w:rsidRPr="005C3FEB" w:rsidRDefault="000665E7" w:rsidP="004A11A5">
            <w:pPr>
              <w:autoSpaceDE w:val="0"/>
              <w:autoSpaceDN w:val="0"/>
              <w:adjustRightInd w:val="0"/>
              <w:rPr>
                <w:rFonts w:ascii="Southampton" w:hAnsi="Southampton" w:cs="Arial"/>
                <w:b/>
              </w:rPr>
            </w:pPr>
          </w:p>
        </w:tc>
        <w:tc>
          <w:tcPr>
            <w:tcW w:w="4485" w:type="dxa"/>
            <w:tcBorders>
              <w:top w:val="single" w:sz="4" w:space="0" w:color="auto"/>
              <w:left w:val="nil"/>
              <w:bottom w:val="nil"/>
              <w:right w:val="nil"/>
            </w:tcBorders>
          </w:tcPr>
          <w:p w14:paraId="16FCB6A4" w14:textId="77777777" w:rsidR="000665E7" w:rsidRPr="005C3FEB" w:rsidRDefault="000665E7" w:rsidP="004A11A5">
            <w:pPr>
              <w:autoSpaceDE w:val="0"/>
              <w:autoSpaceDN w:val="0"/>
              <w:adjustRightInd w:val="0"/>
              <w:rPr>
                <w:rFonts w:ascii="Southampton" w:hAnsi="Southampton" w:cs="Arial"/>
                <w:b/>
              </w:rPr>
            </w:pPr>
          </w:p>
        </w:tc>
      </w:tr>
      <w:tr w:rsidR="00E33935" w14:paraId="305AD746" w14:textId="77777777" w:rsidTr="00795CD8">
        <w:tc>
          <w:tcPr>
            <w:tcW w:w="9016" w:type="dxa"/>
            <w:gridSpan w:val="3"/>
            <w:shd w:val="clear" w:color="auto" w:fill="002060"/>
          </w:tcPr>
          <w:p w14:paraId="1B20E36C" w14:textId="6B671B74" w:rsidR="00E33935" w:rsidRDefault="00E33935" w:rsidP="00E33935">
            <w:pPr>
              <w:autoSpaceDE w:val="0"/>
              <w:autoSpaceDN w:val="0"/>
              <w:adjustRightInd w:val="0"/>
              <w:rPr>
                <w:rFonts w:ascii="Southampton" w:hAnsi="Southampton" w:cs="Arial"/>
                <w:b/>
                <w:color w:val="FFFFFF" w:themeColor="background1"/>
              </w:rPr>
            </w:pPr>
            <w:r w:rsidRPr="00F12D7F">
              <w:rPr>
                <w:rFonts w:ascii="Southampton" w:hAnsi="Southampton" w:cs="Arial"/>
                <w:b/>
                <w:color w:val="FFFFFF" w:themeColor="background1"/>
              </w:rPr>
              <w:lastRenderedPageBreak/>
              <w:t>Section 1</w:t>
            </w:r>
            <w:r>
              <w:rPr>
                <w:rFonts w:ascii="Southampton" w:hAnsi="Southampton" w:cs="Arial"/>
                <w:b/>
                <w:color w:val="FFFFFF" w:themeColor="background1"/>
              </w:rPr>
              <w:t>b</w:t>
            </w:r>
            <w:r w:rsidRPr="00F12D7F">
              <w:rPr>
                <w:rFonts w:ascii="Southampton" w:hAnsi="Southampton" w:cs="Arial"/>
                <w:b/>
                <w:color w:val="FFFFFF" w:themeColor="background1"/>
              </w:rPr>
              <w:t xml:space="preserve">: </w:t>
            </w:r>
            <w:r>
              <w:rPr>
                <w:rFonts w:ascii="Southampton" w:hAnsi="Southampton" w:cs="Arial"/>
                <w:b/>
                <w:color w:val="FFFFFF" w:themeColor="background1"/>
              </w:rPr>
              <w:t>Referral form completed by</w:t>
            </w:r>
          </w:p>
          <w:p w14:paraId="743F02C9" w14:textId="77777777" w:rsidR="00E33935" w:rsidRDefault="00E33935" w:rsidP="00E33935">
            <w:pPr>
              <w:autoSpaceDE w:val="0"/>
              <w:autoSpaceDN w:val="0"/>
              <w:adjustRightInd w:val="0"/>
              <w:rPr>
                <w:rFonts w:ascii="Southampton" w:hAnsi="Southampton" w:cs="Arial"/>
                <w:b/>
                <w:color w:val="002F6D"/>
              </w:rPr>
            </w:pPr>
          </w:p>
        </w:tc>
      </w:tr>
      <w:tr w:rsidR="00E33935" w14:paraId="10294656" w14:textId="77777777" w:rsidTr="00926206">
        <w:tc>
          <w:tcPr>
            <w:tcW w:w="4508" w:type="dxa"/>
            <w:shd w:val="clear" w:color="auto" w:fill="F2F2F2" w:themeFill="background1" w:themeFillShade="F2"/>
          </w:tcPr>
          <w:p w14:paraId="3D497C80" w14:textId="77777777" w:rsidR="00E33935" w:rsidRPr="00926206" w:rsidRDefault="00056461" w:rsidP="00E33935">
            <w:pPr>
              <w:autoSpaceDE w:val="0"/>
              <w:autoSpaceDN w:val="0"/>
              <w:adjustRightInd w:val="0"/>
              <w:rPr>
                <w:rFonts w:ascii="Southampton" w:hAnsi="Southampton" w:cs="Arial"/>
                <w:b/>
              </w:rPr>
            </w:pPr>
            <w:r w:rsidRPr="00926206">
              <w:rPr>
                <w:rFonts w:ascii="Southampton" w:hAnsi="Southampton" w:cs="Arial"/>
                <w:b/>
              </w:rPr>
              <w:t>Name</w:t>
            </w:r>
          </w:p>
          <w:p w14:paraId="280174D1" w14:textId="7C3F5184" w:rsidR="00926206" w:rsidRPr="00926206" w:rsidRDefault="00926206" w:rsidP="00E33935">
            <w:pPr>
              <w:autoSpaceDE w:val="0"/>
              <w:autoSpaceDN w:val="0"/>
              <w:adjustRightInd w:val="0"/>
              <w:rPr>
                <w:rFonts w:ascii="Southampton" w:hAnsi="Southampton" w:cs="Arial"/>
                <w:b/>
              </w:rPr>
            </w:pPr>
          </w:p>
        </w:tc>
        <w:tc>
          <w:tcPr>
            <w:tcW w:w="4508" w:type="dxa"/>
            <w:gridSpan w:val="2"/>
            <w:shd w:val="clear" w:color="auto" w:fill="F2F2F2" w:themeFill="background1" w:themeFillShade="F2"/>
          </w:tcPr>
          <w:p w14:paraId="5AEB4E57" w14:textId="461CD524" w:rsidR="00E33935" w:rsidRPr="00926206" w:rsidRDefault="00412A0B" w:rsidP="00E33935">
            <w:pPr>
              <w:autoSpaceDE w:val="0"/>
              <w:autoSpaceDN w:val="0"/>
              <w:adjustRightInd w:val="0"/>
              <w:rPr>
                <w:rFonts w:ascii="Southampton" w:hAnsi="Southampton" w:cs="Arial"/>
                <w:b/>
              </w:rPr>
            </w:pPr>
            <w:r w:rsidRPr="00926206">
              <w:rPr>
                <w:rFonts w:ascii="Southampton" w:hAnsi="Southampton" w:cs="Arial"/>
                <w:b/>
              </w:rPr>
              <w:t>Date</w:t>
            </w:r>
          </w:p>
        </w:tc>
      </w:tr>
      <w:tr w:rsidR="00E33935" w14:paraId="44184DB4" w14:textId="77777777" w:rsidTr="00926206">
        <w:tc>
          <w:tcPr>
            <w:tcW w:w="4508" w:type="dxa"/>
            <w:shd w:val="clear" w:color="auto" w:fill="F2F2F2" w:themeFill="background1" w:themeFillShade="F2"/>
          </w:tcPr>
          <w:p w14:paraId="6C79C9D3" w14:textId="77777777" w:rsidR="00E33935" w:rsidRPr="00926206" w:rsidRDefault="00056461" w:rsidP="00E33935">
            <w:pPr>
              <w:autoSpaceDE w:val="0"/>
              <w:autoSpaceDN w:val="0"/>
              <w:adjustRightInd w:val="0"/>
              <w:rPr>
                <w:rFonts w:ascii="Southampton" w:hAnsi="Southampton" w:cs="Arial"/>
                <w:b/>
              </w:rPr>
            </w:pPr>
            <w:r w:rsidRPr="00926206">
              <w:rPr>
                <w:rFonts w:ascii="Southampton" w:hAnsi="Southampton" w:cs="Arial"/>
                <w:b/>
              </w:rPr>
              <w:t>Role</w:t>
            </w:r>
          </w:p>
          <w:p w14:paraId="1A7C05D8" w14:textId="3EC61E47" w:rsidR="00926206" w:rsidRPr="00926206" w:rsidRDefault="00926206" w:rsidP="00E33935">
            <w:pPr>
              <w:autoSpaceDE w:val="0"/>
              <w:autoSpaceDN w:val="0"/>
              <w:adjustRightInd w:val="0"/>
              <w:rPr>
                <w:rFonts w:ascii="Southampton" w:hAnsi="Southampton" w:cs="Arial"/>
                <w:b/>
              </w:rPr>
            </w:pPr>
          </w:p>
        </w:tc>
        <w:tc>
          <w:tcPr>
            <w:tcW w:w="4508" w:type="dxa"/>
            <w:gridSpan w:val="2"/>
            <w:shd w:val="clear" w:color="auto" w:fill="F2F2F2" w:themeFill="background1" w:themeFillShade="F2"/>
          </w:tcPr>
          <w:p w14:paraId="22F8F694" w14:textId="5D93E17A" w:rsidR="00E33935" w:rsidRPr="00926206" w:rsidRDefault="00412A0B" w:rsidP="00E33935">
            <w:pPr>
              <w:autoSpaceDE w:val="0"/>
              <w:autoSpaceDN w:val="0"/>
              <w:adjustRightInd w:val="0"/>
              <w:rPr>
                <w:rFonts w:ascii="Southampton" w:hAnsi="Southampton" w:cs="Arial"/>
                <w:b/>
              </w:rPr>
            </w:pPr>
            <w:r w:rsidRPr="00926206">
              <w:rPr>
                <w:rFonts w:ascii="Southampton" w:hAnsi="Southampton" w:cs="Arial"/>
                <w:b/>
              </w:rPr>
              <w:t>E</w:t>
            </w:r>
            <w:r w:rsidR="009B4349" w:rsidRPr="00926206">
              <w:rPr>
                <w:rFonts w:ascii="Southampton" w:hAnsi="Southampton" w:cs="Arial"/>
                <w:b/>
              </w:rPr>
              <w:t>mail Address</w:t>
            </w:r>
          </w:p>
        </w:tc>
      </w:tr>
      <w:tr w:rsidR="00E33935" w14:paraId="20B15F19" w14:textId="77777777" w:rsidTr="00926206">
        <w:tc>
          <w:tcPr>
            <w:tcW w:w="4508" w:type="dxa"/>
            <w:shd w:val="clear" w:color="auto" w:fill="F2F2F2" w:themeFill="background1" w:themeFillShade="F2"/>
          </w:tcPr>
          <w:p w14:paraId="221DA573" w14:textId="77777777" w:rsidR="00E33935" w:rsidRPr="00926206" w:rsidRDefault="00412A0B" w:rsidP="00E33935">
            <w:pPr>
              <w:autoSpaceDE w:val="0"/>
              <w:autoSpaceDN w:val="0"/>
              <w:adjustRightInd w:val="0"/>
              <w:rPr>
                <w:rFonts w:ascii="Southampton" w:hAnsi="Southampton" w:cs="Arial"/>
                <w:b/>
              </w:rPr>
            </w:pPr>
            <w:r w:rsidRPr="00926206">
              <w:rPr>
                <w:rFonts w:ascii="Southampton" w:hAnsi="Southampton" w:cs="Arial"/>
                <w:b/>
              </w:rPr>
              <w:t>Contact Number</w:t>
            </w:r>
          </w:p>
          <w:p w14:paraId="7369C63C" w14:textId="19174280" w:rsidR="00926206" w:rsidRPr="00926206" w:rsidRDefault="00926206" w:rsidP="00E33935">
            <w:pPr>
              <w:autoSpaceDE w:val="0"/>
              <w:autoSpaceDN w:val="0"/>
              <w:adjustRightInd w:val="0"/>
              <w:rPr>
                <w:rFonts w:ascii="Southampton" w:hAnsi="Southampton" w:cs="Arial"/>
                <w:b/>
              </w:rPr>
            </w:pPr>
          </w:p>
        </w:tc>
        <w:tc>
          <w:tcPr>
            <w:tcW w:w="4508" w:type="dxa"/>
            <w:gridSpan w:val="2"/>
            <w:shd w:val="clear" w:color="auto" w:fill="F2F2F2" w:themeFill="background1" w:themeFillShade="F2"/>
          </w:tcPr>
          <w:p w14:paraId="3BE6CF74" w14:textId="2812DE10" w:rsidR="00E33935" w:rsidRPr="00926206" w:rsidRDefault="009B4349" w:rsidP="00E33935">
            <w:pPr>
              <w:autoSpaceDE w:val="0"/>
              <w:autoSpaceDN w:val="0"/>
              <w:adjustRightInd w:val="0"/>
              <w:rPr>
                <w:rFonts w:ascii="Southampton" w:hAnsi="Southampton" w:cs="Arial"/>
                <w:b/>
              </w:rPr>
            </w:pPr>
            <w:r w:rsidRPr="00926206">
              <w:rPr>
                <w:rFonts w:ascii="Southampton" w:hAnsi="Southampton" w:cs="Arial"/>
                <w:b/>
              </w:rPr>
              <w:t>Service/Team</w:t>
            </w:r>
          </w:p>
        </w:tc>
      </w:tr>
      <w:tr w:rsidR="009B4349" w14:paraId="1A071385" w14:textId="77777777" w:rsidTr="005D1981">
        <w:tc>
          <w:tcPr>
            <w:tcW w:w="9016" w:type="dxa"/>
            <w:gridSpan w:val="3"/>
            <w:shd w:val="clear" w:color="auto" w:fill="002060"/>
          </w:tcPr>
          <w:p w14:paraId="62094E20" w14:textId="6452C55C" w:rsidR="009B4349" w:rsidRPr="009B4349" w:rsidRDefault="009B4349" w:rsidP="00E33935">
            <w:pPr>
              <w:autoSpaceDE w:val="0"/>
              <w:autoSpaceDN w:val="0"/>
              <w:adjustRightInd w:val="0"/>
              <w:rPr>
                <w:rFonts w:ascii="Southampton" w:hAnsi="Southampton" w:cs="Arial"/>
                <w:b/>
                <w:color w:val="FFFFFF" w:themeColor="background1"/>
              </w:rPr>
            </w:pPr>
            <w:r>
              <w:rPr>
                <w:rFonts w:ascii="Southampton" w:hAnsi="Southampton" w:cs="Arial"/>
                <w:b/>
                <w:color w:val="FFFFFF" w:themeColor="background1"/>
              </w:rPr>
              <w:t>If you are not the Care Co-ordinator, please record details of the nominated point of contact required)</w:t>
            </w:r>
          </w:p>
        </w:tc>
      </w:tr>
      <w:tr w:rsidR="00E33935" w14:paraId="468AAE03" w14:textId="77777777" w:rsidTr="00926206">
        <w:tc>
          <w:tcPr>
            <w:tcW w:w="4508" w:type="dxa"/>
            <w:shd w:val="clear" w:color="auto" w:fill="F2F2F2" w:themeFill="background1" w:themeFillShade="F2"/>
          </w:tcPr>
          <w:p w14:paraId="38E7A5FB" w14:textId="77777777" w:rsidR="00E33935" w:rsidRPr="00926206" w:rsidRDefault="009B4349" w:rsidP="00E33935">
            <w:pPr>
              <w:autoSpaceDE w:val="0"/>
              <w:autoSpaceDN w:val="0"/>
              <w:adjustRightInd w:val="0"/>
              <w:rPr>
                <w:rFonts w:ascii="Southampton" w:hAnsi="Southampton" w:cs="Arial"/>
                <w:b/>
              </w:rPr>
            </w:pPr>
            <w:r w:rsidRPr="00926206">
              <w:rPr>
                <w:rFonts w:ascii="Southampton" w:hAnsi="Southampton" w:cs="Arial"/>
                <w:b/>
              </w:rPr>
              <w:t>Name</w:t>
            </w:r>
          </w:p>
          <w:p w14:paraId="1C848C64" w14:textId="5ADF7BFE" w:rsidR="00926206" w:rsidRPr="00926206" w:rsidRDefault="00926206" w:rsidP="00E33935">
            <w:pPr>
              <w:autoSpaceDE w:val="0"/>
              <w:autoSpaceDN w:val="0"/>
              <w:adjustRightInd w:val="0"/>
              <w:rPr>
                <w:rFonts w:ascii="Southampton" w:hAnsi="Southampton" w:cs="Arial"/>
                <w:b/>
              </w:rPr>
            </w:pPr>
          </w:p>
        </w:tc>
        <w:tc>
          <w:tcPr>
            <w:tcW w:w="4508" w:type="dxa"/>
            <w:gridSpan w:val="2"/>
            <w:shd w:val="clear" w:color="auto" w:fill="F2F2F2" w:themeFill="background1" w:themeFillShade="F2"/>
          </w:tcPr>
          <w:p w14:paraId="240A9F36" w14:textId="5DE05FA1" w:rsidR="00E33935" w:rsidRPr="00926206" w:rsidRDefault="00293A75" w:rsidP="00E33935">
            <w:pPr>
              <w:autoSpaceDE w:val="0"/>
              <w:autoSpaceDN w:val="0"/>
              <w:adjustRightInd w:val="0"/>
              <w:rPr>
                <w:rFonts w:ascii="Southampton" w:hAnsi="Southampton" w:cs="Arial"/>
                <w:b/>
              </w:rPr>
            </w:pPr>
            <w:r w:rsidRPr="00926206">
              <w:rPr>
                <w:rFonts w:ascii="Southampton" w:hAnsi="Southampton" w:cs="Arial"/>
                <w:b/>
              </w:rPr>
              <w:t>Role</w:t>
            </w:r>
          </w:p>
        </w:tc>
      </w:tr>
      <w:tr w:rsidR="00E33935" w14:paraId="30AA3873" w14:textId="77777777" w:rsidTr="00926206">
        <w:tc>
          <w:tcPr>
            <w:tcW w:w="4508" w:type="dxa"/>
            <w:shd w:val="clear" w:color="auto" w:fill="F2F2F2" w:themeFill="background1" w:themeFillShade="F2"/>
          </w:tcPr>
          <w:p w14:paraId="479081EC" w14:textId="77777777" w:rsidR="00E33935" w:rsidRPr="00926206" w:rsidRDefault="009B4349" w:rsidP="00E33935">
            <w:pPr>
              <w:autoSpaceDE w:val="0"/>
              <w:autoSpaceDN w:val="0"/>
              <w:adjustRightInd w:val="0"/>
              <w:rPr>
                <w:rFonts w:ascii="Southampton" w:hAnsi="Southampton" w:cs="Arial"/>
                <w:b/>
              </w:rPr>
            </w:pPr>
            <w:r w:rsidRPr="00926206">
              <w:rPr>
                <w:rFonts w:ascii="Southampton" w:hAnsi="Southampton" w:cs="Arial"/>
                <w:b/>
              </w:rPr>
              <w:t xml:space="preserve">Profession, </w:t>
            </w:r>
            <w:proofErr w:type="spellStart"/>
            <w:r w:rsidRPr="00926206">
              <w:rPr>
                <w:rFonts w:ascii="Southampton" w:hAnsi="Southampton" w:cs="Arial"/>
                <w:b/>
              </w:rPr>
              <w:t>eg</w:t>
            </w:r>
            <w:proofErr w:type="spellEnd"/>
            <w:r w:rsidRPr="00926206">
              <w:rPr>
                <w:rFonts w:ascii="Southampton" w:hAnsi="Southampton" w:cs="Arial"/>
                <w:b/>
              </w:rPr>
              <w:t xml:space="preserve"> RMN, SW</w:t>
            </w:r>
          </w:p>
          <w:p w14:paraId="5142894C" w14:textId="07D6117A" w:rsidR="00926206" w:rsidRPr="00926206" w:rsidRDefault="00926206" w:rsidP="00E33935">
            <w:pPr>
              <w:autoSpaceDE w:val="0"/>
              <w:autoSpaceDN w:val="0"/>
              <w:adjustRightInd w:val="0"/>
              <w:rPr>
                <w:rFonts w:ascii="Southampton" w:hAnsi="Southampton" w:cs="Arial"/>
                <w:b/>
              </w:rPr>
            </w:pPr>
          </w:p>
        </w:tc>
        <w:tc>
          <w:tcPr>
            <w:tcW w:w="4508" w:type="dxa"/>
            <w:gridSpan w:val="2"/>
            <w:shd w:val="clear" w:color="auto" w:fill="F2F2F2" w:themeFill="background1" w:themeFillShade="F2"/>
          </w:tcPr>
          <w:p w14:paraId="009A0B25" w14:textId="2BF34D8B" w:rsidR="00E33935" w:rsidRPr="00926206" w:rsidRDefault="00293A75" w:rsidP="00E33935">
            <w:pPr>
              <w:autoSpaceDE w:val="0"/>
              <w:autoSpaceDN w:val="0"/>
              <w:adjustRightInd w:val="0"/>
              <w:rPr>
                <w:rFonts w:ascii="Southampton" w:hAnsi="Southampton" w:cs="Arial"/>
                <w:b/>
              </w:rPr>
            </w:pPr>
            <w:r w:rsidRPr="00926206">
              <w:rPr>
                <w:rFonts w:ascii="Southampton" w:hAnsi="Southampton" w:cs="Arial"/>
                <w:b/>
              </w:rPr>
              <w:t>Email address</w:t>
            </w:r>
          </w:p>
        </w:tc>
      </w:tr>
    </w:tbl>
    <w:p w14:paraId="7169DF81" w14:textId="77777777" w:rsidR="00BF0202" w:rsidRPr="004A11A5" w:rsidRDefault="00BF0202" w:rsidP="004A11A5">
      <w:pPr>
        <w:autoSpaceDE w:val="0"/>
        <w:autoSpaceDN w:val="0"/>
        <w:adjustRightInd w:val="0"/>
        <w:spacing w:after="0" w:line="240" w:lineRule="auto"/>
        <w:rPr>
          <w:rFonts w:ascii="Southampton" w:hAnsi="Southampton" w:cs="Arial"/>
          <w:b/>
          <w:color w:val="002F6D"/>
        </w:rPr>
      </w:pPr>
    </w:p>
    <w:tbl>
      <w:tblPr>
        <w:tblStyle w:val="TableGrid"/>
        <w:tblW w:w="0" w:type="auto"/>
        <w:tblLook w:val="04A0" w:firstRow="1" w:lastRow="0" w:firstColumn="1" w:lastColumn="0" w:noHBand="0" w:noVBand="1"/>
      </w:tblPr>
      <w:tblGrid>
        <w:gridCol w:w="3256"/>
        <w:gridCol w:w="5760"/>
      </w:tblGrid>
      <w:tr w:rsidR="005515DD" w:rsidRPr="00EB54D6" w14:paraId="43754FD5" w14:textId="77777777" w:rsidTr="00417C38">
        <w:tc>
          <w:tcPr>
            <w:tcW w:w="9016" w:type="dxa"/>
            <w:gridSpan w:val="2"/>
            <w:shd w:val="clear" w:color="auto" w:fill="002060"/>
          </w:tcPr>
          <w:p w14:paraId="3AAE062F" w14:textId="2FE333A8" w:rsidR="005515DD" w:rsidRPr="00EB54D6" w:rsidRDefault="005515DD" w:rsidP="0024568A">
            <w:pPr>
              <w:rPr>
                <w:rFonts w:ascii="Southampton" w:hAnsi="Southampton"/>
                <w:b/>
                <w:bCs/>
                <w:color w:val="FFFFFF" w:themeColor="background1"/>
              </w:rPr>
            </w:pPr>
            <w:r w:rsidRPr="00EB54D6">
              <w:rPr>
                <w:rFonts w:ascii="Southampton" w:hAnsi="Southampton"/>
                <w:b/>
                <w:bCs/>
                <w:color w:val="FFFFFF" w:themeColor="background1"/>
              </w:rPr>
              <w:t>Section 2: Brief reasons for referral</w:t>
            </w:r>
            <w:r w:rsidR="007650AD">
              <w:rPr>
                <w:rFonts w:ascii="Southampton" w:hAnsi="Southampton"/>
                <w:b/>
                <w:bCs/>
                <w:color w:val="FFFFFF" w:themeColor="background1"/>
              </w:rPr>
              <w:t>*</w:t>
            </w:r>
          </w:p>
          <w:p w14:paraId="2D236F65" w14:textId="19D10369" w:rsidR="005515DD" w:rsidRPr="00EB54D6" w:rsidRDefault="005515DD" w:rsidP="0024568A">
            <w:pPr>
              <w:rPr>
                <w:rFonts w:ascii="Southampton" w:hAnsi="Southampton"/>
                <w:b/>
                <w:bCs/>
                <w:color w:val="FFFFFF" w:themeColor="background1"/>
              </w:rPr>
            </w:pPr>
            <w:r w:rsidRPr="00EB54D6">
              <w:rPr>
                <w:rFonts w:ascii="Southampton" w:hAnsi="Southampton"/>
                <w:b/>
                <w:bCs/>
                <w:color w:val="FFFFFF" w:themeColor="background1"/>
              </w:rPr>
              <w:t>Please state your/the person’s involvement with Mental Health Services, outlining reasons why you/they are eligible for the mental health crisis breathing space scheme</w:t>
            </w:r>
          </w:p>
        </w:tc>
      </w:tr>
      <w:tr w:rsidR="00EB54D6" w:rsidRPr="00EB54D6" w14:paraId="47E34A11" w14:textId="77777777" w:rsidTr="00926206">
        <w:trPr>
          <w:trHeight w:val="3004"/>
        </w:trPr>
        <w:tc>
          <w:tcPr>
            <w:tcW w:w="3256" w:type="dxa"/>
            <w:shd w:val="clear" w:color="auto" w:fill="F2F2F2" w:themeFill="background1" w:themeFillShade="F2"/>
          </w:tcPr>
          <w:p w14:paraId="06846591" w14:textId="5EDD537F" w:rsidR="00EB54D6" w:rsidRPr="00EB54D6" w:rsidRDefault="00EB54D6" w:rsidP="0024568A">
            <w:pPr>
              <w:rPr>
                <w:rFonts w:ascii="Southampton" w:hAnsi="Southampton"/>
                <w:b/>
                <w:bCs/>
              </w:rPr>
            </w:pPr>
            <w:r w:rsidRPr="00EB54D6">
              <w:rPr>
                <w:rFonts w:ascii="Southampton" w:hAnsi="Southampton"/>
                <w:b/>
                <w:bCs/>
              </w:rPr>
              <w:t>Has the person named in section 1a:</w:t>
            </w:r>
          </w:p>
        </w:tc>
        <w:tc>
          <w:tcPr>
            <w:tcW w:w="5760" w:type="dxa"/>
          </w:tcPr>
          <w:p w14:paraId="7E42BAE9" w14:textId="5CE056EF" w:rsidR="00EB54D6" w:rsidRPr="00EB54D6" w:rsidRDefault="00EB54D6" w:rsidP="0024568A">
            <w:pPr>
              <w:rPr>
                <w:rFonts w:ascii="Southampton" w:hAnsi="Southampton"/>
                <w:b/>
                <w:bCs/>
              </w:rPr>
            </w:pPr>
            <w:r w:rsidRPr="00EB54D6">
              <w:rPr>
                <w:rFonts w:ascii="Southampton" w:hAnsi="Southampton"/>
                <w:b/>
                <w:bCs/>
              </w:rPr>
              <w:t xml:space="preserve">Been detained in hospital for assessment or treatment (including under part 3 of the Mental Health Act, 1983)  </w:t>
            </w:r>
            <w:sdt>
              <w:sdtPr>
                <w:rPr>
                  <w:rFonts w:ascii="Southampton" w:hAnsi="Southampton"/>
                  <w:b/>
                  <w:bCs/>
                </w:rPr>
                <w:id w:val="789785915"/>
                <w14:checkbox>
                  <w14:checked w14:val="0"/>
                  <w14:checkedState w14:val="2612" w14:font="MS Gothic"/>
                  <w14:uncheckedState w14:val="2610" w14:font="MS Gothic"/>
                </w14:checkbox>
              </w:sdtPr>
              <w:sdtEndPr/>
              <w:sdtContent>
                <w:r w:rsidRPr="00EB54D6">
                  <w:rPr>
                    <w:rFonts w:ascii="MS Gothic" w:eastAsia="MS Gothic" w:hAnsi="MS Gothic" w:hint="eastAsia"/>
                    <w:b/>
                    <w:bCs/>
                  </w:rPr>
                  <w:t>☐</w:t>
                </w:r>
              </w:sdtContent>
            </w:sdt>
          </w:p>
          <w:p w14:paraId="4343EB60" w14:textId="77777777" w:rsidR="00EB54D6" w:rsidRPr="00EB54D6" w:rsidRDefault="00EB54D6" w:rsidP="0024568A">
            <w:pPr>
              <w:rPr>
                <w:rFonts w:ascii="Southampton" w:hAnsi="Southampton"/>
                <w:b/>
                <w:bCs/>
              </w:rPr>
            </w:pPr>
          </w:p>
          <w:p w14:paraId="2A42F1DF" w14:textId="6A83957F" w:rsidR="00EB54D6" w:rsidRPr="00EB54D6" w:rsidRDefault="00EB54D6" w:rsidP="0024568A">
            <w:pPr>
              <w:rPr>
                <w:rFonts w:ascii="Southampton" w:hAnsi="Southampton"/>
                <w:b/>
                <w:bCs/>
              </w:rPr>
            </w:pPr>
            <w:r w:rsidRPr="00EB54D6">
              <w:rPr>
                <w:rFonts w:ascii="Southampton" w:hAnsi="Southampton"/>
                <w:b/>
                <w:bCs/>
              </w:rPr>
              <w:t xml:space="preserve">Been removed to a place of safety by a police constable (s.135 or s.136)  </w:t>
            </w:r>
            <w:sdt>
              <w:sdtPr>
                <w:rPr>
                  <w:rFonts w:ascii="Southampton" w:hAnsi="Southampton"/>
                  <w:b/>
                  <w:bCs/>
                </w:rPr>
                <w:id w:val="-410698024"/>
                <w14:checkbox>
                  <w14:checked w14:val="0"/>
                  <w14:checkedState w14:val="2612" w14:font="MS Gothic"/>
                  <w14:uncheckedState w14:val="2610" w14:font="MS Gothic"/>
                </w14:checkbox>
              </w:sdtPr>
              <w:sdtEndPr/>
              <w:sdtContent>
                <w:r w:rsidRPr="00EB54D6">
                  <w:rPr>
                    <w:rFonts w:ascii="MS Gothic" w:eastAsia="MS Gothic" w:hAnsi="MS Gothic" w:hint="eastAsia"/>
                    <w:b/>
                    <w:bCs/>
                  </w:rPr>
                  <w:t>☐</w:t>
                </w:r>
              </w:sdtContent>
            </w:sdt>
          </w:p>
          <w:p w14:paraId="3EB0B67C" w14:textId="77777777" w:rsidR="00EB54D6" w:rsidRPr="00EB54D6" w:rsidRDefault="00EB54D6" w:rsidP="0024568A">
            <w:pPr>
              <w:rPr>
                <w:rFonts w:ascii="Southampton" w:hAnsi="Southampton"/>
                <w:b/>
                <w:bCs/>
              </w:rPr>
            </w:pPr>
          </w:p>
          <w:p w14:paraId="20390E38" w14:textId="2758B587" w:rsidR="00EB54D6" w:rsidRPr="00EB54D6" w:rsidRDefault="00EB54D6" w:rsidP="0024568A">
            <w:pPr>
              <w:rPr>
                <w:rFonts w:ascii="Southampton" w:hAnsi="Southampton"/>
                <w:b/>
                <w:bCs/>
              </w:rPr>
            </w:pPr>
            <w:r w:rsidRPr="00EB54D6">
              <w:rPr>
                <w:rFonts w:ascii="Southampton" w:hAnsi="Southampton"/>
                <w:b/>
                <w:bCs/>
              </w:rPr>
              <w:t xml:space="preserve">Receiving any other crisis, emergency or acute care or treatment in hospital or in the community from a specialist mental health service in relation to a mental disorder of a serious nature. </w:t>
            </w:r>
            <w:sdt>
              <w:sdtPr>
                <w:rPr>
                  <w:rFonts w:ascii="Southampton" w:hAnsi="Southampton"/>
                  <w:b/>
                  <w:bCs/>
                </w:rPr>
                <w:id w:val="561993570"/>
                <w14:checkbox>
                  <w14:checked w14:val="0"/>
                  <w14:checkedState w14:val="2612" w14:font="MS Gothic"/>
                  <w14:uncheckedState w14:val="2610" w14:font="MS Gothic"/>
                </w14:checkbox>
              </w:sdtPr>
              <w:sdtEndPr/>
              <w:sdtContent>
                <w:r w:rsidRPr="00EB54D6">
                  <w:rPr>
                    <w:rFonts w:ascii="MS Gothic" w:eastAsia="MS Gothic" w:hAnsi="MS Gothic" w:hint="eastAsia"/>
                    <w:b/>
                    <w:bCs/>
                  </w:rPr>
                  <w:t>☐</w:t>
                </w:r>
              </w:sdtContent>
            </w:sdt>
          </w:p>
        </w:tc>
      </w:tr>
      <w:tr w:rsidR="008D5FD2" w:rsidRPr="00EB54D6" w14:paraId="3670D93B" w14:textId="77777777" w:rsidTr="00092980">
        <w:tc>
          <w:tcPr>
            <w:tcW w:w="9016" w:type="dxa"/>
            <w:gridSpan w:val="2"/>
            <w:shd w:val="clear" w:color="auto" w:fill="002060"/>
          </w:tcPr>
          <w:p w14:paraId="10520AB1" w14:textId="2228D9E8" w:rsidR="008D5FD2" w:rsidRPr="00EB54D6" w:rsidRDefault="008D5FD2" w:rsidP="0024568A">
            <w:pPr>
              <w:rPr>
                <w:rFonts w:ascii="Southampton" w:hAnsi="Southampton"/>
                <w:b/>
                <w:bCs/>
                <w:color w:val="FFFFFF" w:themeColor="background1"/>
                <w:shd w:val="clear" w:color="auto" w:fill="002060"/>
              </w:rPr>
            </w:pPr>
            <w:r w:rsidRPr="00EB54D6">
              <w:rPr>
                <w:rFonts w:ascii="Southampton" w:hAnsi="Southampton"/>
                <w:b/>
                <w:bCs/>
                <w:color w:val="FFFFFF" w:themeColor="background1"/>
                <w:shd w:val="clear" w:color="auto" w:fill="002060"/>
              </w:rPr>
              <w:t xml:space="preserve">Please state </w:t>
            </w:r>
            <w:r w:rsidR="00C95C26" w:rsidRPr="00EB54D6">
              <w:rPr>
                <w:rFonts w:ascii="Southampton" w:hAnsi="Southampton"/>
                <w:b/>
                <w:bCs/>
                <w:color w:val="FFFFFF" w:themeColor="background1"/>
                <w:shd w:val="clear" w:color="auto" w:fill="002060"/>
              </w:rPr>
              <w:t>the reasons why the person named in section 1 has been referred for a mental health crisis breathing spac</w:t>
            </w:r>
            <w:r w:rsidR="00092980" w:rsidRPr="00EB54D6">
              <w:rPr>
                <w:rFonts w:ascii="Southampton" w:hAnsi="Southampton"/>
                <w:b/>
                <w:bCs/>
                <w:color w:val="FFFFFF" w:themeColor="background1"/>
                <w:shd w:val="clear" w:color="auto" w:fill="002060"/>
              </w:rPr>
              <w:t>e.</w:t>
            </w:r>
          </w:p>
        </w:tc>
      </w:tr>
      <w:tr w:rsidR="00092980" w:rsidRPr="00EB54D6" w14:paraId="0C4C0A6A" w14:textId="77777777" w:rsidTr="00E9190B">
        <w:tc>
          <w:tcPr>
            <w:tcW w:w="9016" w:type="dxa"/>
            <w:gridSpan w:val="2"/>
          </w:tcPr>
          <w:p w14:paraId="751BC0F5" w14:textId="77777777" w:rsidR="00092980" w:rsidRPr="00EB54D6" w:rsidRDefault="00092980" w:rsidP="0024568A">
            <w:pPr>
              <w:rPr>
                <w:rFonts w:ascii="Southampton" w:hAnsi="Southampton"/>
                <w:b/>
                <w:bCs/>
                <w:color w:val="FFFFFF" w:themeColor="background1"/>
                <w:shd w:val="clear" w:color="auto" w:fill="002060"/>
              </w:rPr>
            </w:pPr>
          </w:p>
          <w:p w14:paraId="08E42B87" w14:textId="77777777" w:rsidR="00092980" w:rsidRPr="00EB54D6" w:rsidRDefault="00092980" w:rsidP="0024568A">
            <w:pPr>
              <w:rPr>
                <w:rFonts w:ascii="Southampton" w:hAnsi="Southampton"/>
                <w:b/>
                <w:bCs/>
                <w:color w:val="FFFFFF" w:themeColor="background1"/>
                <w:shd w:val="clear" w:color="auto" w:fill="002060"/>
              </w:rPr>
            </w:pPr>
          </w:p>
          <w:p w14:paraId="5D361A27" w14:textId="77777777" w:rsidR="00092980" w:rsidRPr="00EB54D6" w:rsidRDefault="00092980" w:rsidP="0024568A">
            <w:pPr>
              <w:rPr>
                <w:rFonts w:ascii="Southampton" w:hAnsi="Southampton"/>
                <w:b/>
                <w:bCs/>
                <w:color w:val="FFFFFF" w:themeColor="background1"/>
                <w:shd w:val="clear" w:color="auto" w:fill="002060"/>
              </w:rPr>
            </w:pPr>
          </w:p>
          <w:p w14:paraId="5B08CA3D" w14:textId="77777777" w:rsidR="00092980" w:rsidRPr="00EB54D6" w:rsidRDefault="00092980" w:rsidP="0024568A">
            <w:pPr>
              <w:rPr>
                <w:rFonts w:ascii="Southampton" w:hAnsi="Southampton"/>
                <w:b/>
                <w:bCs/>
                <w:color w:val="FFFFFF" w:themeColor="background1"/>
                <w:shd w:val="clear" w:color="auto" w:fill="002060"/>
              </w:rPr>
            </w:pPr>
          </w:p>
          <w:p w14:paraId="66DD0298" w14:textId="77777777" w:rsidR="00092980" w:rsidRPr="00EB54D6" w:rsidRDefault="00092980" w:rsidP="0024568A">
            <w:pPr>
              <w:rPr>
                <w:rFonts w:ascii="Southampton" w:hAnsi="Southampton"/>
                <w:b/>
                <w:bCs/>
                <w:color w:val="FFFFFF" w:themeColor="background1"/>
                <w:shd w:val="clear" w:color="auto" w:fill="002060"/>
              </w:rPr>
            </w:pPr>
          </w:p>
          <w:p w14:paraId="22EA29A3" w14:textId="77777777" w:rsidR="00092980" w:rsidRPr="00EB54D6" w:rsidRDefault="00092980" w:rsidP="0024568A">
            <w:pPr>
              <w:rPr>
                <w:rFonts w:ascii="Southampton" w:hAnsi="Southampton"/>
                <w:b/>
                <w:bCs/>
                <w:color w:val="FFFFFF" w:themeColor="background1"/>
                <w:shd w:val="clear" w:color="auto" w:fill="002060"/>
              </w:rPr>
            </w:pPr>
          </w:p>
        </w:tc>
      </w:tr>
    </w:tbl>
    <w:p w14:paraId="6466E6B0" w14:textId="77777777" w:rsidR="004A11A5" w:rsidRPr="00EB54D6" w:rsidRDefault="004A11A5" w:rsidP="0024568A">
      <w:pPr>
        <w:rPr>
          <w:rFonts w:ascii="Southampton" w:hAnsi="Southampton"/>
          <w:b/>
          <w:bCs/>
        </w:rPr>
      </w:pPr>
    </w:p>
    <w:tbl>
      <w:tblPr>
        <w:tblStyle w:val="TableGrid"/>
        <w:tblW w:w="0" w:type="auto"/>
        <w:tblLook w:val="04A0" w:firstRow="1" w:lastRow="0" w:firstColumn="1" w:lastColumn="0" w:noHBand="0" w:noVBand="1"/>
      </w:tblPr>
      <w:tblGrid>
        <w:gridCol w:w="4508"/>
        <w:gridCol w:w="4508"/>
      </w:tblGrid>
      <w:tr w:rsidR="005357B1" w:rsidRPr="00EB54D6" w14:paraId="2D2F465A" w14:textId="77777777" w:rsidTr="006471CB">
        <w:tc>
          <w:tcPr>
            <w:tcW w:w="9016" w:type="dxa"/>
            <w:gridSpan w:val="2"/>
            <w:shd w:val="clear" w:color="auto" w:fill="002060"/>
          </w:tcPr>
          <w:p w14:paraId="5B642D6B" w14:textId="6CD57940" w:rsidR="005357B1" w:rsidRPr="00EB54D6" w:rsidRDefault="005357B1" w:rsidP="0024568A">
            <w:pPr>
              <w:rPr>
                <w:rFonts w:ascii="Southampton" w:hAnsi="Southampton"/>
                <w:b/>
                <w:bCs/>
                <w:color w:val="FFFFFF" w:themeColor="background1"/>
              </w:rPr>
            </w:pPr>
            <w:r w:rsidRPr="00EB54D6">
              <w:rPr>
                <w:rFonts w:ascii="Southampton" w:hAnsi="Southampton"/>
                <w:b/>
                <w:bCs/>
                <w:color w:val="FFFFFF" w:themeColor="background1"/>
              </w:rPr>
              <w:t xml:space="preserve">Section 3: The person needs to consent </w:t>
            </w:r>
            <w:r w:rsidR="008D1DD2" w:rsidRPr="00EB54D6">
              <w:rPr>
                <w:rFonts w:ascii="Southampton" w:hAnsi="Southampton"/>
                <w:b/>
                <w:bCs/>
                <w:color w:val="FFFFFF" w:themeColor="background1"/>
              </w:rPr>
              <w:t>to information being shared with Southampton City Council and organisations in the mental health crisis breathing space scheme</w:t>
            </w:r>
            <w:r w:rsidR="007650AD">
              <w:rPr>
                <w:rFonts w:ascii="Southampton" w:hAnsi="Southampton"/>
                <w:b/>
                <w:bCs/>
                <w:color w:val="FFFFFF" w:themeColor="background1"/>
              </w:rPr>
              <w:t>*</w:t>
            </w:r>
          </w:p>
        </w:tc>
      </w:tr>
      <w:tr w:rsidR="005357B1" w:rsidRPr="00EB54D6" w14:paraId="321612F3" w14:textId="77777777" w:rsidTr="00926206">
        <w:tc>
          <w:tcPr>
            <w:tcW w:w="4508" w:type="dxa"/>
            <w:shd w:val="clear" w:color="auto" w:fill="F2F2F2" w:themeFill="background1" w:themeFillShade="F2"/>
          </w:tcPr>
          <w:p w14:paraId="09AAB46E" w14:textId="37ADD548" w:rsidR="005357B1" w:rsidRPr="00EB54D6" w:rsidRDefault="008D1DD2" w:rsidP="0024568A">
            <w:pPr>
              <w:rPr>
                <w:rFonts w:ascii="Southampton" w:hAnsi="Southampton"/>
                <w:b/>
                <w:bCs/>
              </w:rPr>
            </w:pPr>
            <w:r w:rsidRPr="00EB54D6">
              <w:rPr>
                <w:rFonts w:ascii="Southampton" w:hAnsi="Southampton"/>
                <w:b/>
                <w:bCs/>
              </w:rPr>
              <w:t>Does the person named within section 1a have capacity to consent to their information being shared for the purpose of starting a mental health crisis breathing space?</w:t>
            </w:r>
          </w:p>
        </w:tc>
        <w:tc>
          <w:tcPr>
            <w:tcW w:w="4508" w:type="dxa"/>
          </w:tcPr>
          <w:p w14:paraId="74D8893E" w14:textId="77777777" w:rsidR="005357B1" w:rsidRPr="00EB54D6" w:rsidRDefault="005357B1" w:rsidP="0024568A">
            <w:pPr>
              <w:rPr>
                <w:rFonts w:ascii="Southampton" w:hAnsi="Southampton"/>
                <w:b/>
                <w:bCs/>
              </w:rPr>
            </w:pPr>
          </w:p>
        </w:tc>
      </w:tr>
      <w:tr w:rsidR="005357B1" w:rsidRPr="00EB54D6" w14:paraId="259126BC" w14:textId="77777777" w:rsidTr="00926206">
        <w:tc>
          <w:tcPr>
            <w:tcW w:w="4508" w:type="dxa"/>
            <w:shd w:val="clear" w:color="auto" w:fill="F2F2F2" w:themeFill="background1" w:themeFillShade="F2"/>
          </w:tcPr>
          <w:p w14:paraId="13E1BED6" w14:textId="7DAFB009" w:rsidR="005357B1" w:rsidRPr="00EB54D6" w:rsidRDefault="008D1DD2" w:rsidP="0024568A">
            <w:pPr>
              <w:rPr>
                <w:rFonts w:ascii="Southampton" w:hAnsi="Southampton"/>
                <w:b/>
                <w:bCs/>
              </w:rPr>
            </w:pPr>
            <w:r w:rsidRPr="00EB54D6">
              <w:rPr>
                <w:rFonts w:ascii="Southampton" w:hAnsi="Southampton"/>
                <w:b/>
                <w:bCs/>
              </w:rPr>
              <w:t>If the person named in section 1a</w:t>
            </w:r>
            <w:r w:rsidR="00787AB5" w:rsidRPr="00EB54D6">
              <w:rPr>
                <w:rFonts w:ascii="Southampton" w:hAnsi="Southampton"/>
                <w:b/>
                <w:bCs/>
              </w:rPr>
              <w:t xml:space="preserve"> has capacity, have they consented to their personal information being shared for the purpose of starting a mental health crisis breathing space and has the consent form</w:t>
            </w:r>
            <w:r w:rsidR="003C4BC7" w:rsidRPr="00EB54D6">
              <w:rPr>
                <w:rFonts w:ascii="Southampton" w:hAnsi="Southampton"/>
                <w:b/>
                <w:bCs/>
              </w:rPr>
              <w:t xml:space="preserve"> been completed?</w:t>
            </w:r>
          </w:p>
        </w:tc>
        <w:tc>
          <w:tcPr>
            <w:tcW w:w="4508" w:type="dxa"/>
          </w:tcPr>
          <w:p w14:paraId="5662C0F4" w14:textId="77777777" w:rsidR="005357B1" w:rsidRPr="00EB54D6" w:rsidRDefault="005357B1" w:rsidP="0024568A">
            <w:pPr>
              <w:rPr>
                <w:rFonts w:ascii="Southampton" w:hAnsi="Southampton"/>
                <w:b/>
                <w:bCs/>
              </w:rPr>
            </w:pPr>
          </w:p>
        </w:tc>
      </w:tr>
      <w:tr w:rsidR="005357B1" w:rsidRPr="00EB54D6" w14:paraId="1DAC7DDE" w14:textId="77777777" w:rsidTr="00926206">
        <w:tc>
          <w:tcPr>
            <w:tcW w:w="4508" w:type="dxa"/>
            <w:shd w:val="clear" w:color="auto" w:fill="F2F2F2" w:themeFill="background1" w:themeFillShade="F2"/>
          </w:tcPr>
          <w:p w14:paraId="4C87C8D2" w14:textId="4FE2BB8A" w:rsidR="005357B1" w:rsidRPr="00EB54D6" w:rsidRDefault="003C4BC7" w:rsidP="0024568A">
            <w:pPr>
              <w:rPr>
                <w:rFonts w:ascii="Southampton" w:hAnsi="Southampton"/>
                <w:b/>
                <w:bCs/>
              </w:rPr>
            </w:pPr>
            <w:r w:rsidRPr="00EB54D6">
              <w:rPr>
                <w:rFonts w:ascii="Southampton" w:hAnsi="Southampton"/>
                <w:b/>
                <w:bCs/>
              </w:rPr>
              <w:lastRenderedPageBreak/>
              <w:t xml:space="preserve">If the person names in section 1a lacks capacity in relation to this decision, has consent been sought from </w:t>
            </w:r>
            <w:r w:rsidR="000C19CE" w:rsidRPr="00EB54D6">
              <w:rPr>
                <w:rFonts w:ascii="Southampton" w:hAnsi="Southampton"/>
                <w:b/>
                <w:bCs/>
              </w:rPr>
              <w:t>someone</w:t>
            </w:r>
            <w:r w:rsidRPr="00EB54D6">
              <w:rPr>
                <w:rFonts w:ascii="Southampton" w:hAnsi="Southampton"/>
                <w:b/>
                <w:bCs/>
              </w:rPr>
              <w:t xml:space="preserve"> the individual has previously indicated can make decisions on their behalf (</w:t>
            </w:r>
            <w:r w:rsidR="00A3111B" w:rsidRPr="00EB54D6">
              <w:rPr>
                <w:rFonts w:ascii="Southampton" w:hAnsi="Southampton"/>
                <w:b/>
                <w:bCs/>
              </w:rPr>
              <w:t>e.g.,</w:t>
            </w:r>
            <w:r w:rsidRPr="00EB54D6">
              <w:rPr>
                <w:rFonts w:ascii="Southampton" w:hAnsi="Southampton"/>
                <w:b/>
                <w:bCs/>
              </w:rPr>
              <w:t xml:space="preserve"> person with Lasting Power of </w:t>
            </w:r>
            <w:r w:rsidR="000C19CE" w:rsidRPr="00EB54D6">
              <w:rPr>
                <w:rFonts w:ascii="Southampton" w:hAnsi="Southampton"/>
                <w:b/>
                <w:bCs/>
              </w:rPr>
              <w:t>Attorney</w:t>
            </w:r>
            <w:r w:rsidRPr="00EB54D6">
              <w:rPr>
                <w:rFonts w:ascii="Southampton" w:hAnsi="Southampton"/>
                <w:b/>
                <w:bCs/>
              </w:rPr>
              <w:t xml:space="preserve"> under the Mental Capacity Act, a </w:t>
            </w:r>
            <w:r w:rsidR="000C19CE" w:rsidRPr="00EB54D6">
              <w:rPr>
                <w:rFonts w:ascii="Southampton" w:hAnsi="Southampton"/>
                <w:b/>
                <w:bCs/>
              </w:rPr>
              <w:t>D</w:t>
            </w:r>
            <w:r w:rsidRPr="00EB54D6">
              <w:rPr>
                <w:rFonts w:ascii="Southampton" w:hAnsi="Southampton"/>
                <w:b/>
                <w:bCs/>
              </w:rPr>
              <w:t>eputy appointed by the Court of Pro</w:t>
            </w:r>
            <w:r w:rsidR="000C19CE" w:rsidRPr="00EB54D6">
              <w:rPr>
                <w:rFonts w:ascii="Southampton" w:hAnsi="Southampton"/>
                <w:b/>
                <w:bCs/>
              </w:rPr>
              <w:t>tection or an appointee), if that is appropriate?</w:t>
            </w:r>
          </w:p>
        </w:tc>
        <w:tc>
          <w:tcPr>
            <w:tcW w:w="4508" w:type="dxa"/>
          </w:tcPr>
          <w:p w14:paraId="103007EB" w14:textId="77777777" w:rsidR="005357B1" w:rsidRPr="00EB54D6" w:rsidRDefault="005357B1" w:rsidP="0024568A">
            <w:pPr>
              <w:rPr>
                <w:rFonts w:ascii="Southampton" w:hAnsi="Southampton"/>
                <w:b/>
                <w:bCs/>
              </w:rPr>
            </w:pPr>
          </w:p>
        </w:tc>
      </w:tr>
      <w:tr w:rsidR="000C19CE" w:rsidRPr="00EB54D6" w14:paraId="47571D61" w14:textId="77777777" w:rsidTr="00926206">
        <w:tc>
          <w:tcPr>
            <w:tcW w:w="4508" w:type="dxa"/>
            <w:shd w:val="clear" w:color="auto" w:fill="F2F2F2" w:themeFill="background1" w:themeFillShade="F2"/>
          </w:tcPr>
          <w:p w14:paraId="17F8736B" w14:textId="27F3933B" w:rsidR="000C19CE" w:rsidRPr="00EB54D6" w:rsidRDefault="005A6D14" w:rsidP="0024568A">
            <w:pPr>
              <w:rPr>
                <w:rFonts w:ascii="Southampton" w:hAnsi="Southampton"/>
                <w:b/>
                <w:bCs/>
              </w:rPr>
            </w:pPr>
            <w:r w:rsidRPr="00EB54D6">
              <w:rPr>
                <w:rFonts w:ascii="Southampton" w:hAnsi="Southampton"/>
                <w:b/>
                <w:bCs/>
              </w:rPr>
              <w:t>Or, has the decision been made to refer the person named in section 1a and for their personal information being shared for the purpose of starting a mental health crisis breathing space in their best interests</w:t>
            </w:r>
            <w:r w:rsidR="00A84ACC" w:rsidRPr="00EB54D6">
              <w:rPr>
                <w:rFonts w:ascii="Southampton" w:hAnsi="Southampton"/>
                <w:b/>
                <w:bCs/>
              </w:rPr>
              <w:t>?</w:t>
            </w:r>
          </w:p>
        </w:tc>
        <w:tc>
          <w:tcPr>
            <w:tcW w:w="4508" w:type="dxa"/>
          </w:tcPr>
          <w:p w14:paraId="317096D4" w14:textId="77777777" w:rsidR="000C19CE" w:rsidRPr="00EB54D6" w:rsidRDefault="000C19CE" w:rsidP="0024568A">
            <w:pPr>
              <w:rPr>
                <w:rFonts w:ascii="Southampton" w:hAnsi="Southampton"/>
                <w:b/>
                <w:bCs/>
              </w:rPr>
            </w:pPr>
          </w:p>
        </w:tc>
      </w:tr>
      <w:tr w:rsidR="00A84ACC" w:rsidRPr="00EB54D6" w14:paraId="255BA15C" w14:textId="77777777" w:rsidTr="00926206">
        <w:tc>
          <w:tcPr>
            <w:tcW w:w="9016" w:type="dxa"/>
            <w:gridSpan w:val="2"/>
            <w:shd w:val="clear" w:color="auto" w:fill="F2F2F2" w:themeFill="background1" w:themeFillShade="F2"/>
          </w:tcPr>
          <w:p w14:paraId="0067B371" w14:textId="5EB210B8" w:rsidR="00A84ACC" w:rsidRPr="00EB54D6" w:rsidRDefault="00A84ACC" w:rsidP="0024568A">
            <w:pPr>
              <w:rPr>
                <w:rFonts w:ascii="Southampton" w:hAnsi="Southampton"/>
                <w:b/>
                <w:bCs/>
              </w:rPr>
            </w:pPr>
            <w:r w:rsidRPr="00EB54D6">
              <w:rPr>
                <w:rFonts w:ascii="Southampton" w:hAnsi="Southampton"/>
                <w:b/>
                <w:bCs/>
              </w:rPr>
              <w:t>If a decision has been made in their best interests what are the grounds (</w:t>
            </w:r>
            <w:proofErr w:type="spellStart"/>
            <w:r w:rsidRPr="00EB54D6">
              <w:rPr>
                <w:rFonts w:ascii="Southampton" w:hAnsi="Southampton"/>
                <w:b/>
                <w:bCs/>
              </w:rPr>
              <w:t>eg</w:t>
            </w:r>
            <w:proofErr w:type="spellEnd"/>
            <w:r w:rsidRPr="00EB54D6">
              <w:rPr>
                <w:rFonts w:ascii="Southampton" w:hAnsi="Southampton"/>
                <w:b/>
                <w:bCs/>
              </w:rPr>
              <w:t xml:space="preserve"> to protect from serious physical or </w:t>
            </w:r>
            <w:r w:rsidRPr="00926206">
              <w:rPr>
                <w:rFonts w:ascii="Southampton" w:hAnsi="Southampton"/>
                <w:b/>
                <w:bCs/>
                <w:shd w:val="clear" w:color="auto" w:fill="F2F2F2" w:themeFill="background1" w:themeFillShade="F2"/>
              </w:rPr>
              <w:t>psychological harm)?</w:t>
            </w:r>
          </w:p>
        </w:tc>
      </w:tr>
      <w:tr w:rsidR="009F1134" w:rsidRPr="00EB54D6" w14:paraId="4FA26283" w14:textId="77777777" w:rsidTr="00126A29">
        <w:tc>
          <w:tcPr>
            <w:tcW w:w="9016" w:type="dxa"/>
            <w:gridSpan w:val="2"/>
          </w:tcPr>
          <w:p w14:paraId="527A46CD" w14:textId="77777777" w:rsidR="009F1134" w:rsidRPr="00EB54D6" w:rsidRDefault="009F1134" w:rsidP="0024568A">
            <w:pPr>
              <w:rPr>
                <w:rFonts w:ascii="Southampton" w:hAnsi="Southampton"/>
                <w:b/>
                <w:bCs/>
              </w:rPr>
            </w:pPr>
          </w:p>
          <w:p w14:paraId="635B1306" w14:textId="77777777" w:rsidR="009F1134" w:rsidRPr="00EB54D6" w:rsidRDefault="009F1134" w:rsidP="0024568A">
            <w:pPr>
              <w:rPr>
                <w:rFonts w:ascii="Southampton" w:hAnsi="Southampton"/>
                <w:b/>
                <w:bCs/>
              </w:rPr>
            </w:pPr>
          </w:p>
          <w:p w14:paraId="675CEDBE" w14:textId="77777777" w:rsidR="009F1134" w:rsidRPr="00EB54D6" w:rsidRDefault="009F1134" w:rsidP="0024568A">
            <w:pPr>
              <w:rPr>
                <w:rFonts w:ascii="Southampton" w:hAnsi="Southampton"/>
                <w:b/>
                <w:bCs/>
              </w:rPr>
            </w:pPr>
          </w:p>
          <w:p w14:paraId="716BCCF2" w14:textId="77777777" w:rsidR="009F1134" w:rsidRPr="00EB54D6" w:rsidRDefault="009F1134" w:rsidP="0024568A">
            <w:pPr>
              <w:rPr>
                <w:rFonts w:ascii="Southampton" w:hAnsi="Southampton"/>
                <w:b/>
                <w:bCs/>
              </w:rPr>
            </w:pPr>
          </w:p>
        </w:tc>
      </w:tr>
      <w:tr w:rsidR="009F1134" w:rsidRPr="00EB54D6" w14:paraId="4F3D75E5" w14:textId="77777777" w:rsidTr="00126A29">
        <w:tc>
          <w:tcPr>
            <w:tcW w:w="9016" w:type="dxa"/>
            <w:gridSpan w:val="2"/>
          </w:tcPr>
          <w:p w14:paraId="1B74145A" w14:textId="13630E28" w:rsidR="009F1134" w:rsidRPr="00EB54D6" w:rsidRDefault="00890052" w:rsidP="0024568A">
            <w:pPr>
              <w:rPr>
                <w:rFonts w:ascii="Southampton" w:hAnsi="Southampton"/>
                <w:b/>
                <w:bCs/>
              </w:rPr>
            </w:pPr>
            <w:r w:rsidRPr="00EB54D6">
              <w:rPr>
                <w:rFonts w:ascii="Southampton" w:hAnsi="Southampton"/>
                <w:b/>
                <w:bCs/>
              </w:rPr>
              <w:t xml:space="preserve">Please </w:t>
            </w:r>
            <w:r w:rsidRPr="00926206">
              <w:rPr>
                <w:rFonts w:ascii="Southampton" w:hAnsi="Southampton"/>
                <w:b/>
                <w:bCs/>
                <w:shd w:val="clear" w:color="auto" w:fill="F2F2F2" w:themeFill="background1" w:themeFillShade="F2"/>
              </w:rPr>
              <w:t>forward a copy of the capacity assessment to support the referral. If you are unable to supply a copy of the assessment, please state the reasons why below:</w:t>
            </w:r>
          </w:p>
        </w:tc>
      </w:tr>
      <w:tr w:rsidR="009F1134" w:rsidRPr="00EB54D6" w14:paraId="669FE602" w14:textId="77777777" w:rsidTr="00126A29">
        <w:tc>
          <w:tcPr>
            <w:tcW w:w="9016" w:type="dxa"/>
            <w:gridSpan w:val="2"/>
          </w:tcPr>
          <w:p w14:paraId="38D64B75" w14:textId="77777777" w:rsidR="009F1134" w:rsidRDefault="009F1134" w:rsidP="0024568A">
            <w:pPr>
              <w:rPr>
                <w:rFonts w:ascii="Southampton" w:hAnsi="Southampton"/>
                <w:b/>
                <w:bCs/>
              </w:rPr>
            </w:pPr>
          </w:p>
          <w:p w14:paraId="41AE85E2" w14:textId="77777777" w:rsidR="00926206" w:rsidRDefault="00926206" w:rsidP="0024568A">
            <w:pPr>
              <w:rPr>
                <w:rFonts w:ascii="Southampton" w:hAnsi="Southampton"/>
                <w:b/>
                <w:bCs/>
              </w:rPr>
            </w:pPr>
          </w:p>
          <w:p w14:paraId="0F9096F8" w14:textId="77777777" w:rsidR="00926206" w:rsidRDefault="00926206" w:rsidP="0024568A">
            <w:pPr>
              <w:rPr>
                <w:rFonts w:ascii="Southampton" w:hAnsi="Southampton"/>
                <w:b/>
                <w:bCs/>
              </w:rPr>
            </w:pPr>
          </w:p>
          <w:p w14:paraId="6D72C296" w14:textId="77777777" w:rsidR="00926206" w:rsidRPr="00EB54D6" w:rsidRDefault="00926206" w:rsidP="0024568A">
            <w:pPr>
              <w:rPr>
                <w:rFonts w:ascii="Southampton" w:hAnsi="Southampton"/>
                <w:b/>
                <w:bCs/>
              </w:rPr>
            </w:pPr>
          </w:p>
        </w:tc>
      </w:tr>
      <w:tr w:rsidR="00890052" w:rsidRPr="00EB54D6" w14:paraId="50F06F8F" w14:textId="77777777" w:rsidTr="00926206">
        <w:tc>
          <w:tcPr>
            <w:tcW w:w="4508" w:type="dxa"/>
            <w:shd w:val="clear" w:color="auto" w:fill="F2F2F2" w:themeFill="background1" w:themeFillShade="F2"/>
          </w:tcPr>
          <w:p w14:paraId="53E8E586" w14:textId="77777777" w:rsidR="00890052" w:rsidRPr="00EB54D6" w:rsidRDefault="00890052" w:rsidP="0024568A">
            <w:pPr>
              <w:rPr>
                <w:rFonts w:ascii="Southampton" w:hAnsi="Southampton"/>
                <w:b/>
                <w:bCs/>
              </w:rPr>
            </w:pPr>
            <w:r w:rsidRPr="00EB54D6">
              <w:rPr>
                <w:rFonts w:ascii="Southampton" w:hAnsi="Southampton"/>
                <w:b/>
                <w:bCs/>
              </w:rPr>
              <w:t>The person named in section 1a has been supplied with a copy of the privacy statement</w:t>
            </w:r>
          </w:p>
        </w:tc>
        <w:tc>
          <w:tcPr>
            <w:tcW w:w="4508" w:type="dxa"/>
          </w:tcPr>
          <w:p w14:paraId="7DA8D496" w14:textId="67E83FEA" w:rsidR="00890052" w:rsidRPr="00EB54D6" w:rsidRDefault="00890052" w:rsidP="0024568A">
            <w:pPr>
              <w:rPr>
                <w:rFonts w:ascii="Southampton" w:hAnsi="Southampton"/>
                <w:b/>
                <w:bCs/>
              </w:rPr>
            </w:pPr>
          </w:p>
        </w:tc>
      </w:tr>
      <w:tr w:rsidR="009F1134" w:rsidRPr="00EB54D6" w14:paraId="01421521" w14:textId="77777777" w:rsidTr="00926206">
        <w:tc>
          <w:tcPr>
            <w:tcW w:w="9016" w:type="dxa"/>
            <w:gridSpan w:val="2"/>
            <w:shd w:val="clear" w:color="auto" w:fill="F2F2F2" w:themeFill="background1" w:themeFillShade="F2"/>
          </w:tcPr>
          <w:p w14:paraId="40D3F079" w14:textId="77777777" w:rsidR="009F1134" w:rsidRDefault="00890052" w:rsidP="0024568A">
            <w:pPr>
              <w:rPr>
                <w:rFonts w:ascii="Southampton" w:hAnsi="Southampton"/>
                <w:b/>
                <w:bCs/>
              </w:rPr>
            </w:pPr>
            <w:r w:rsidRPr="00EB54D6">
              <w:rPr>
                <w:rFonts w:ascii="Southampton" w:hAnsi="Southampton"/>
                <w:b/>
                <w:bCs/>
              </w:rPr>
              <w:t>For persons who have capacity:</w:t>
            </w:r>
          </w:p>
          <w:p w14:paraId="5D00C2E8" w14:textId="2D3D4357" w:rsidR="00926206" w:rsidRPr="00EB54D6" w:rsidRDefault="00926206" w:rsidP="0024568A">
            <w:pPr>
              <w:rPr>
                <w:rFonts w:ascii="Southampton" w:hAnsi="Southampton"/>
                <w:b/>
                <w:bCs/>
              </w:rPr>
            </w:pPr>
          </w:p>
        </w:tc>
      </w:tr>
      <w:tr w:rsidR="00890052" w:rsidRPr="00EB54D6" w14:paraId="2640137F" w14:textId="77777777" w:rsidTr="00926206">
        <w:trPr>
          <w:trHeight w:val="360"/>
        </w:trPr>
        <w:tc>
          <w:tcPr>
            <w:tcW w:w="4508" w:type="dxa"/>
            <w:vMerge w:val="restart"/>
            <w:shd w:val="clear" w:color="auto" w:fill="F2F2F2" w:themeFill="background1" w:themeFillShade="F2"/>
          </w:tcPr>
          <w:p w14:paraId="0222EE78" w14:textId="5F76D400" w:rsidR="00890052" w:rsidRPr="00EB54D6" w:rsidRDefault="00890052" w:rsidP="0024568A">
            <w:pPr>
              <w:rPr>
                <w:rFonts w:ascii="Southampton" w:hAnsi="Southampton"/>
                <w:b/>
                <w:bCs/>
              </w:rPr>
            </w:pPr>
            <w:r w:rsidRPr="00EB54D6">
              <w:rPr>
                <w:rFonts w:ascii="Southampton" w:hAnsi="Southampton"/>
                <w:b/>
                <w:bCs/>
              </w:rPr>
              <w:t xml:space="preserve">I </w:t>
            </w:r>
            <w:r w:rsidRPr="00926206">
              <w:rPr>
                <w:rFonts w:ascii="Southampton" w:hAnsi="Southampton"/>
                <w:b/>
                <w:bCs/>
                <w:shd w:val="clear" w:color="auto" w:fill="F2F2F2" w:themeFill="background1" w:themeFillShade="F2"/>
              </w:rPr>
              <w:t>agree to be referred to an Approved Mental Health Professional who will consider referring me to the mental health crisis breathing space scheme if my needs meet the criteria</w:t>
            </w:r>
          </w:p>
        </w:tc>
        <w:tc>
          <w:tcPr>
            <w:tcW w:w="4508" w:type="dxa"/>
          </w:tcPr>
          <w:p w14:paraId="41E5E8D6" w14:textId="77777777" w:rsidR="00890052" w:rsidRDefault="00890052" w:rsidP="0024568A">
            <w:pPr>
              <w:rPr>
                <w:rFonts w:ascii="Southampton" w:hAnsi="Southampton"/>
                <w:b/>
                <w:bCs/>
              </w:rPr>
            </w:pPr>
            <w:r w:rsidRPr="00EB54D6">
              <w:rPr>
                <w:rFonts w:ascii="Southampton" w:hAnsi="Southampton"/>
                <w:b/>
                <w:bCs/>
              </w:rPr>
              <w:t>Name</w:t>
            </w:r>
          </w:p>
          <w:p w14:paraId="038F29B7" w14:textId="04E47095" w:rsidR="001E58BE" w:rsidRPr="00EB54D6" w:rsidRDefault="001E58BE" w:rsidP="0024568A">
            <w:pPr>
              <w:rPr>
                <w:rFonts w:ascii="Southampton" w:hAnsi="Southampton"/>
                <w:b/>
                <w:bCs/>
              </w:rPr>
            </w:pPr>
          </w:p>
        </w:tc>
      </w:tr>
      <w:tr w:rsidR="00890052" w:rsidRPr="00EB54D6" w14:paraId="42508AE4" w14:textId="77777777" w:rsidTr="00926206">
        <w:trPr>
          <w:trHeight w:val="360"/>
        </w:trPr>
        <w:tc>
          <w:tcPr>
            <w:tcW w:w="4508" w:type="dxa"/>
            <w:vMerge/>
            <w:shd w:val="clear" w:color="auto" w:fill="F2F2F2" w:themeFill="background1" w:themeFillShade="F2"/>
          </w:tcPr>
          <w:p w14:paraId="719356EC" w14:textId="77777777" w:rsidR="00890052" w:rsidRPr="00EB54D6" w:rsidRDefault="00890052" w:rsidP="0024568A">
            <w:pPr>
              <w:rPr>
                <w:rFonts w:ascii="Southampton" w:hAnsi="Southampton"/>
                <w:b/>
                <w:bCs/>
              </w:rPr>
            </w:pPr>
          </w:p>
        </w:tc>
        <w:tc>
          <w:tcPr>
            <w:tcW w:w="4508" w:type="dxa"/>
          </w:tcPr>
          <w:p w14:paraId="568CCCFA" w14:textId="77777777" w:rsidR="00890052" w:rsidRDefault="00890052" w:rsidP="0024568A">
            <w:pPr>
              <w:rPr>
                <w:rFonts w:ascii="Southampton" w:hAnsi="Southampton"/>
                <w:b/>
                <w:bCs/>
              </w:rPr>
            </w:pPr>
            <w:r w:rsidRPr="00EB54D6">
              <w:rPr>
                <w:rFonts w:ascii="Southampton" w:hAnsi="Southampton"/>
                <w:b/>
                <w:bCs/>
              </w:rPr>
              <w:t>Signature</w:t>
            </w:r>
          </w:p>
          <w:p w14:paraId="3C7A7E6A" w14:textId="0EE88768" w:rsidR="001E58BE" w:rsidRPr="00EB54D6" w:rsidRDefault="001E58BE" w:rsidP="0024568A">
            <w:pPr>
              <w:rPr>
                <w:rFonts w:ascii="Southampton" w:hAnsi="Southampton"/>
                <w:b/>
                <w:bCs/>
              </w:rPr>
            </w:pPr>
          </w:p>
        </w:tc>
      </w:tr>
      <w:tr w:rsidR="00890052" w:rsidRPr="00EB54D6" w14:paraId="1AEC0675" w14:textId="77777777" w:rsidTr="00926206">
        <w:trPr>
          <w:trHeight w:val="360"/>
        </w:trPr>
        <w:tc>
          <w:tcPr>
            <w:tcW w:w="4508" w:type="dxa"/>
            <w:vMerge/>
            <w:shd w:val="clear" w:color="auto" w:fill="F2F2F2" w:themeFill="background1" w:themeFillShade="F2"/>
          </w:tcPr>
          <w:p w14:paraId="26ED1343" w14:textId="77777777" w:rsidR="00890052" w:rsidRPr="00EB54D6" w:rsidRDefault="00890052" w:rsidP="0024568A">
            <w:pPr>
              <w:rPr>
                <w:rFonts w:ascii="Southampton" w:hAnsi="Southampton"/>
                <w:b/>
                <w:bCs/>
              </w:rPr>
            </w:pPr>
          </w:p>
        </w:tc>
        <w:tc>
          <w:tcPr>
            <w:tcW w:w="4508" w:type="dxa"/>
          </w:tcPr>
          <w:p w14:paraId="37442B40" w14:textId="77777777" w:rsidR="00890052" w:rsidRDefault="00890052" w:rsidP="0024568A">
            <w:pPr>
              <w:rPr>
                <w:rFonts w:ascii="Southampton" w:hAnsi="Southampton"/>
                <w:b/>
                <w:bCs/>
              </w:rPr>
            </w:pPr>
            <w:r w:rsidRPr="00EB54D6">
              <w:rPr>
                <w:rFonts w:ascii="Southampton" w:hAnsi="Southampton"/>
                <w:b/>
                <w:bCs/>
              </w:rPr>
              <w:t>Date</w:t>
            </w:r>
          </w:p>
          <w:p w14:paraId="7008C149" w14:textId="14B8768D" w:rsidR="001E58BE" w:rsidRPr="00EB54D6" w:rsidRDefault="001E58BE" w:rsidP="0024568A">
            <w:pPr>
              <w:rPr>
                <w:rFonts w:ascii="Southampton" w:hAnsi="Southampton"/>
                <w:b/>
                <w:bCs/>
              </w:rPr>
            </w:pPr>
          </w:p>
        </w:tc>
      </w:tr>
    </w:tbl>
    <w:p w14:paraId="276BEA1D" w14:textId="77777777" w:rsidR="005357B1" w:rsidRPr="00EB54D6" w:rsidRDefault="005357B1" w:rsidP="0024568A">
      <w:pPr>
        <w:rPr>
          <w:rFonts w:ascii="Southampton" w:hAnsi="Southampton"/>
          <w:b/>
          <w:bCs/>
        </w:rPr>
      </w:pPr>
    </w:p>
    <w:tbl>
      <w:tblPr>
        <w:tblStyle w:val="TableGrid"/>
        <w:tblW w:w="0" w:type="auto"/>
        <w:tblLook w:val="04A0" w:firstRow="1" w:lastRow="0" w:firstColumn="1" w:lastColumn="0" w:noHBand="0" w:noVBand="1"/>
      </w:tblPr>
      <w:tblGrid>
        <w:gridCol w:w="4508"/>
        <w:gridCol w:w="4508"/>
      </w:tblGrid>
      <w:tr w:rsidR="00890052" w:rsidRPr="00EB54D6" w14:paraId="15985C5A" w14:textId="77777777" w:rsidTr="00926206">
        <w:tc>
          <w:tcPr>
            <w:tcW w:w="4508" w:type="dxa"/>
            <w:shd w:val="clear" w:color="auto" w:fill="F2F2F2" w:themeFill="background1" w:themeFillShade="F2"/>
          </w:tcPr>
          <w:p w14:paraId="2CD24D52" w14:textId="6E822FC9" w:rsidR="00890052" w:rsidRPr="00EB54D6" w:rsidRDefault="00890052" w:rsidP="0024568A">
            <w:pPr>
              <w:rPr>
                <w:rFonts w:ascii="Southampton" w:hAnsi="Southampton"/>
                <w:b/>
                <w:bCs/>
              </w:rPr>
            </w:pPr>
            <w:r w:rsidRPr="00EB54D6">
              <w:rPr>
                <w:rFonts w:ascii="Southampton" w:hAnsi="Southampton"/>
                <w:b/>
                <w:bCs/>
              </w:rPr>
              <w:t>Signature of the person completing this form if not the individual named in section 1a:</w:t>
            </w:r>
          </w:p>
        </w:tc>
        <w:tc>
          <w:tcPr>
            <w:tcW w:w="4508" w:type="dxa"/>
          </w:tcPr>
          <w:p w14:paraId="1AED1DAE" w14:textId="77777777" w:rsidR="00890052" w:rsidRPr="00EB54D6" w:rsidRDefault="00890052" w:rsidP="0024568A">
            <w:pPr>
              <w:rPr>
                <w:rFonts w:ascii="Southampton" w:hAnsi="Southampton"/>
                <w:b/>
                <w:bCs/>
              </w:rPr>
            </w:pPr>
          </w:p>
        </w:tc>
      </w:tr>
      <w:tr w:rsidR="00890052" w:rsidRPr="00EB54D6" w14:paraId="5BD93C4E" w14:textId="77777777" w:rsidTr="00926206">
        <w:tc>
          <w:tcPr>
            <w:tcW w:w="4508" w:type="dxa"/>
            <w:shd w:val="clear" w:color="auto" w:fill="F2F2F2" w:themeFill="background1" w:themeFillShade="F2"/>
          </w:tcPr>
          <w:p w14:paraId="4BDC66ED" w14:textId="77777777" w:rsidR="00890052" w:rsidRDefault="00890052" w:rsidP="0024568A">
            <w:pPr>
              <w:rPr>
                <w:rFonts w:ascii="Southampton" w:hAnsi="Southampton"/>
                <w:b/>
                <w:bCs/>
              </w:rPr>
            </w:pPr>
            <w:r w:rsidRPr="00EB54D6">
              <w:rPr>
                <w:rFonts w:ascii="Southampton" w:hAnsi="Southampton"/>
                <w:b/>
                <w:bCs/>
              </w:rPr>
              <w:t>Date:</w:t>
            </w:r>
          </w:p>
          <w:p w14:paraId="111BAEC2" w14:textId="5025F653" w:rsidR="00112944" w:rsidRPr="00EB54D6" w:rsidRDefault="00112944" w:rsidP="0024568A">
            <w:pPr>
              <w:rPr>
                <w:rFonts w:ascii="Southampton" w:hAnsi="Southampton"/>
                <w:b/>
                <w:bCs/>
              </w:rPr>
            </w:pPr>
          </w:p>
        </w:tc>
        <w:tc>
          <w:tcPr>
            <w:tcW w:w="4508" w:type="dxa"/>
          </w:tcPr>
          <w:p w14:paraId="6E0BF595" w14:textId="77777777" w:rsidR="00890052" w:rsidRPr="00EB54D6" w:rsidRDefault="00890052" w:rsidP="0024568A">
            <w:pPr>
              <w:rPr>
                <w:rFonts w:ascii="Southampton" w:hAnsi="Southampton"/>
                <w:b/>
                <w:bCs/>
              </w:rPr>
            </w:pPr>
          </w:p>
        </w:tc>
      </w:tr>
    </w:tbl>
    <w:p w14:paraId="63B353D7" w14:textId="77777777" w:rsidR="00926206" w:rsidRDefault="00926206" w:rsidP="00926206">
      <w:pPr>
        <w:autoSpaceDE w:val="0"/>
        <w:autoSpaceDN w:val="0"/>
        <w:adjustRightInd w:val="0"/>
        <w:spacing w:after="0" w:line="240" w:lineRule="auto"/>
        <w:rPr>
          <w:rFonts w:ascii="Southampton" w:hAnsi="Southampton" w:cs="Arial"/>
          <w:b/>
          <w:color w:val="002F6D"/>
        </w:rPr>
      </w:pPr>
    </w:p>
    <w:p w14:paraId="5652F97E" w14:textId="77777777" w:rsidR="00313AA7" w:rsidRDefault="00926206" w:rsidP="00F420C6">
      <w:pPr>
        <w:autoSpaceDE w:val="0"/>
        <w:autoSpaceDN w:val="0"/>
        <w:adjustRightInd w:val="0"/>
        <w:spacing w:after="0" w:line="240" w:lineRule="auto"/>
        <w:rPr>
          <w:rFonts w:ascii="Southampton" w:hAnsi="Southampton" w:cs="Arial"/>
          <w:b/>
          <w:color w:val="002F6D"/>
        </w:rPr>
      </w:pPr>
      <w:r>
        <w:rPr>
          <w:rFonts w:ascii="Southampton" w:hAnsi="Southampton" w:cs="Arial"/>
          <w:b/>
          <w:color w:val="002F6D"/>
        </w:rPr>
        <w:t>Once completed please forward both the consent and referral form (where relevant please include a copy of the capacity assessment and best interest decision)</w:t>
      </w:r>
      <w:r w:rsidR="00F420C6">
        <w:rPr>
          <w:rFonts w:ascii="Southampton" w:hAnsi="Southampton" w:cs="Arial"/>
          <w:b/>
          <w:color w:val="002F6D"/>
        </w:rPr>
        <w:t xml:space="preserve"> </w:t>
      </w:r>
      <w:r>
        <w:rPr>
          <w:rFonts w:ascii="Southampton" w:hAnsi="Southampton" w:cs="Arial"/>
          <w:b/>
          <w:color w:val="002F6D"/>
        </w:rPr>
        <w:t xml:space="preserve">to </w:t>
      </w:r>
      <w:hyperlink r:id="rId20" w:history="1">
        <w:r w:rsidR="00F420C6" w:rsidRPr="001F7140">
          <w:rPr>
            <w:rStyle w:val="Hyperlink"/>
            <w:rFonts w:ascii="Southampton" w:hAnsi="Southampton" w:cs="Arial"/>
            <w:b/>
            <w:bCs/>
          </w:rPr>
          <w:t>mh.breathingspace@southampton.gov.uk</w:t>
        </w:r>
      </w:hyperlink>
      <w:r w:rsidR="00F420C6" w:rsidRPr="001F7140">
        <w:rPr>
          <w:rFonts w:ascii="Southampton" w:hAnsi="Southampton" w:cs="Arial"/>
          <w:b/>
          <w:bCs/>
          <w:color w:val="002F6D"/>
        </w:rPr>
        <w:t>.</w:t>
      </w:r>
      <w:r w:rsidR="00F420C6">
        <w:rPr>
          <w:rFonts w:ascii="Southampton" w:hAnsi="Southampton" w:cs="Arial"/>
          <w:b/>
          <w:color w:val="002F6D"/>
        </w:rPr>
        <w:t xml:space="preserve"> </w:t>
      </w:r>
    </w:p>
    <w:p w14:paraId="7A25D730" w14:textId="77777777" w:rsidR="00313AA7" w:rsidRDefault="00313AA7" w:rsidP="00F420C6">
      <w:pPr>
        <w:autoSpaceDE w:val="0"/>
        <w:autoSpaceDN w:val="0"/>
        <w:adjustRightInd w:val="0"/>
        <w:spacing w:after="0" w:line="240" w:lineRule="auto"/>
        <w:rPr>
          <w:rFonts w:ascii="Southampton" w:hAnsi="Southampton" w:cs="Arial"/>
          <w:b/>
          <w:color w:val="002F6D"/>
        </w:rPr>
      </w:pPr>
    </w:p>
    <w:p w14:paraId="430450B6" w14:textId="483A2838" w:rsidR="00926206" w:rsidRPr="000131AE" w:rsidRDefault="00F420C6" w:rsidP="00F420C6">
      <w:pPr>
        <w:autoSpaceDE w:val="0"/>
        <w:autoSpaceDN w:val="0"/>
        <w:adjustRightInd w:val="0"/>
        <w:spacing w:after="0" w:line="240" w:lineRule="auto"/>
        <w:rPr>
          <w:rFonts w:ascii="Southampton" w:hAnsi="Southampton"/>
        </w:rPr>
      </w:pPr>
      <w:r>
        <w:rPr>
          <w:rFonts w:ascii="Southampton" w:hAnsi="Southampton" w:cs="Arial"/>
          <w:b/>
          <w:color w:val="002F6D"/>
        </w:rPr>
        <w:t>Failure to provide these documents will result in a delay to an Approved Mental Health Professional being able to process the mental health crisis breathing space evidence form and the mental health crisis breathing space commencing.</w:t>
      </w:r>
    </w:p>
    <w:sectPr w:rsidR="00926206" w:rsidRPr="000131AE" w:rsidSect="00AE34E8">
      <w:headerReference w:type="default" r:id="rId21"/>
      <w:footerReference w:type="defaul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5037" w14:textId="77777777" w:rsidR="00567E08" w:rsidRDefault="00567E08" w:rsidP="0024568A">
      <w:pPr>
        <w:spacing w:after="0" w:line="240" w:lineRule="auto"/>
      </w:pPr>
      <w:r>
        <w:separator/>
      </w:r>
    </w:p>
  </w:endnote>
  <w:endnote w:type="continuationSeparator" w:id="0">
    <w:p w14:paraId="4AB5CD34" w14:textId="77777777" w:rsidR="00567E08" w:rsidRDefault="00567E08" w:rsidP="0024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thampton">
    <w:altName w:val="Corbel"/>
    <w:charset w:val="00"/>
    <w:family w:val="swiss"/>
    <w:pitch w:val="variable"/>
    <w:sig w:usb0="A00000AF" w:usb1="40002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EFA" w14:textId="77777777" w:rsidR="00567E08" w:rsidRDefault="00567E08">
    <w:pPr>
      <w:pStyle w:val="Footer"/>
    </w:pPr>
  </w:p>
  <w:p w14:paraId="446FB547" w14:textId="77777777" w:rsidR="00567E08" w:rsidRDefault="00567E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383E" w14:textId="55E3F019" w:rsidR="00601455" w:rsidRDefault="00601455">
    <w:pPr>
      <w:pStyle w:val="Footer"/>
    </w:pPr>
    <w:r>
      <w:tab/>
    </w:r>
    <w:r>
      <w:tab/>
      <w:t xml:space="preserve">Page 1 of </w:t>
    </w:r>
    <w:r w:rsidR="00401BCD">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009A" w14:textId="37E5B677" w:rsidR="0070227E" w:rsidRDefault="00634CE9">
    <w:pPr>
      <w:pStyle w:val="Footer"/>
    </w:pPr>
    <w:r>
      <w:tab/>
    </w:r>
    <w:r>
      <w:tab/>
      <w:t xml:space="preserve">Page 2 of </w:t>
    </w:r>
    <w:r w:rsidR="00401BCD">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E83B" w14:textId="742FB866" w:rsidR="0070227E" w:rsidRDefault="0034233B" w:rsidP="00A334C1">
    <w:pPr>
      <w:pStyle w:val="Footer"/>
      <w:tabs>
        <w:tab w:val="clear" w:pos="4513"/>
        <w:tab w:val="clear" w:pos="9026"/>
        <w:tab w:val="left" w:pos="7730"/>
      </w:tabs>
    </w:pPr>
    <w:r>
      <w:tab/>
    </w:r>
    <w:r w:rsidR="00A334C1">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3DDB" w14:textId="65C20E60" w:rsidR="00A334C1" w:rsidRDefault="0034233B" w:rsidP="00A334C1">
    <w:pPr>
      <w:pStyle w:val="Footer"/>
      <w:tabs>
        <w:tab w:val="clear" w:pos="4513"/>
        <w:tab w:val="left" w:pos="77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BCA0" w14:textId="77777777" w:rsidR="00567E08" w:rsidRDefault="00567E08" w:rsidP="0024568A">
      <w:pPr>
        <w:spacing w:after="0" w:line="240" w:lineRule="auto"/>
      </w:pPr>
      <w:r>
        <w:separator/>
      </w:r>
    </w:p>
  </w:footnote>
  <w:footnote w:type="continuationSeparator" w:id="0">
    <w:p w14:paraId="65F14609" w14:textId="77777777" w:rsidR="00567E08" w:rsidRDefault="00567E08" w:rsidP="00245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DF8E" w14:textId="77777777" w:rsidR="0070227E" w:rsidRDefault="0070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44D8F"/>
    <w:multiLevelType w:val="hybridMultilevel"/>
    <w:tmpl w:val="1B586724"/>
    <w:lvl w:ilvl="0" w:tplc="682CFFE8">
      <w:start w:val="1"/>
      <w:numFmt w:val="bullet"/>
      <w:lvlText w:val=""/>
      <w:lvlJc w:val="left"/>
      <w:pPr>
        <w:ind w:left="927" w:hanging="360"/>
      </w:pPr>
      <w:rPr>
        <w:rFonts w:ascii="Symbol" w:hAnsi="Symbol" w:hint="default"/>
        <w:sz w:val="22"/>
        <w:szCs w:val="2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7BB94A18"/>
    <w:multiLevelType w:val="hybridMultilevel"/>
    <w:tmpl w:val="B54E0BE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298220039">
    <w:abstractNumId w:val="1"/>
  </w:num>
  <w:num w:numId="2" w16cid:durableId="14065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8A"/>
    <w:rsid w:val="000131AE"/>
    <w:rsid w:val="00056461"/>
    <w:rsid w:val="000665E7"/>
    <w:rsid w:val="00092980"/>
    <w:rsid w:val="000B5F42"/>
    <w:rsid w:val="000C19CE"/>
    <w:rsid w:val="000E475D"/>
    <w:rsid w:val="00112944"/>
    <w:rsid w:val="001D6666"/>
    <w:rsid w:val="001E58BE"/>
    <w:rsid w:val="001F7140"/>
    <w:rsid w:val="0024568A"/>
    <w:rsid w:val="00293A75"/>
    <w:rsid w:val="002A356D"/>
    <w:rsid w:val="00313AA7"/>
    <w:rsid w:val="003175CF"/>
    <w:rsid w:val="0034233B"/>
    <w:rsid w:val="003477AA"/>
    <w:rsid w:val="003926CB"/>
    <w:rsid w:val="003C4BC7"/>
    <w:rsid w:val="003E0F35"/>
    <w:rsid w:val="00401BCD"/>
    <w:rsid w:val="0041280C"/>
    <w:rsid w:val="00412A0B"/>
    <w:rsid w:val="004400DE"/>
    <w:rsid w:val="004A11A5"/>
    <w:rsid w:val="004A2F17"/>
    <w:rsid w:val="00533D10"/>
    <w:rsid w:val="005357B1"/>
    <w:rsid w:val="005515DD"/>
    <w:rsid w:val="00567E08"/>
    <w:rsid w:val="005A6D14"/>
    <w:rsid w:val="005C1DEE"/>
    <w:rsid w:val="005C3FEB"/>
    <w:rsid w:val="00601455"/>
    <w:rsid w:val="00601A09"/>
    <w:rsid w:val="00621652"/>
    <w:rsid w:val="00634CE9"/>
    <w:rsid w:val="00663A97"/>
    <w:rsid w:val="0070227E"/>
    <w:rsid w:val="00730C98"/>
    <w:rsid w:val="007650AD"/>
    <w:rsid w:val="00787AB5"/>
    <w:rsid w:val="008131EE"/>
    <w:rsid w:val="00890052"/>
    <w:rsid w:val="008A4EF2"/>
    <w:rsid w:val="008D1DD2"/>
    <w:rsid w:val="008D5FD2"/>
    <w:rsid w:val="0090314D"/>
    <w:rsid w:val="00926206"/>
    <w:rsid w:val="009B4349"/>
    <w:rsid w:val="009F1134"/>
    <w:rsid w:val="00A3111B"/>
    <w:rsid w:val="00A334C1"/>
    <w:rsid w:val="00A378E8"/>
    <w:rsid w:val="00A84ACC"/>
    <w:rsid w:val="00AA79BD"/>
    <w:rsid w:val="00AD0693"/>
    <w:rsid w:val="00AE34E8"/>
    <w:rsid w:val="00B17115"/>
    <w:rsid w:val="00B86874"/>
    <w:rsid w:val="00BF0202"/>
    <w:rsid w:val="00C95C26"/>
    <w:rsid w:val="00D47767"/>
    <w:rsid w:val="00E33935"/>
    <w:rsid w:val="00E73FB4"/>
    <w:rsid w:val="00EA1300"/>
    <w:rsid w:val="00EB54D6"/>
    <w:rsid w:val="00EB6102"/>
    <w:rsid w:val="00ED0193"/>
    <w:rsid w:val="00F12D7F"/>
    <w:rsid w:val="00F420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3093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568A"/>
    <w:rPr>
      <w:rFonts w:ascii="Arial" w:hAnsi="Arial"/>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568A"/>
    <w:pPr>
      <w:ind w:left="720"/>
      <w:contextualSpacing/>
    </w:pPr>
  </w:style>
  <w:style w:type="character" w:styleId="Hyperlink">
    <w:name w:val="Hyperlink"/>
    <w:basedOn w:val="DefaultParagraphFont"/>
    <w:uiPriority w:val="99"/>
    <w:unhideWhenUsed/>
    <w:rsid w:val="0024568A"/>
    <w:rPr>
      <w:color w:val="0563C1" w:themeColor="hyperlink"/>
      <w:u w:val="single"/>
    </w:rPr>
  </w:style>
  <w:style w:type="paragraph" w:styleId="NoSpacing">
    <w:name w:val="No Spacing"/>
    <w:link w:val="NoSpacingChar"/>
    <w:uiPriority w:val="1"/>
    <w:qFormat/>
    <w:rsid w:val="0024568A"/>
    <w:pPr>
      <w:spacing w:after="0" w:line="240" w:lineRule="auto"/>
    </w:pPr>
    <w:rPr>
      <w:rFonts w:ascii="Arial" w:hAnsi="Arial"/>
      <w:kern w:val="0"/>
      <w:lang w:val="en-GB"/>
      <w14:ligatures w14:val="none"/>
    </w:rPr>
  </w:style>
  <w:style w:type="character" w:customStyle="1" w:styleId="NoSpacingChar">
    <w:name w:val="No Spacing Char"/>
    <w:basedOn w:val="DefaultParagraphFont"/>
    <w:link w:val="NoSpacing"/>
    <w:uiPriority w:val="99"/>
    <w:rsid w:val="0024568A"/>
    <w:rPr>
      <w:rFonts w:ascii="Arial" w:hAnsi="Arial"/>
      <w:kern w:val="0"/>
      <w:lang w:val="en-GB"/>
      <w14:ligatures w14:val="none"/>
    </w:rPr>
  </w:style>
  <w:style w:type="paragraph" w:styleId="Footer">
    <w:name w:val="footer"/>
    <w:basedOn w:val="Normal"/>
    <w:link w:val="FooterChar"/>
    <w:uiPriority w:val="99"/>
    <w:unhideWhenUsed/>
    <w:qFormat/>
    <w:rsid w:val="00245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68A"/>
    <w:rPr>
      <w:rFonts w:ascii="Arial" w:hAnsi="Arial"/>
      <w:kern w:val="0"/>
      <w:lang w:val="en-GB"/>
      <w14:ligatures w14:val="none"/>
    </w:rPr>
  </w:style>
  <w:style w:type="character" w:customStyle="1" w:styleId="ListParagraphChar">
    <w:name w:val="List Paragraph Char"/>
    <w:basedOn w:val="DefaultParagraphFont"/>
    <w:link w:val="ListParagraph"/>
    <w:uiPriority w:val="34"/>
    <w:rsid w:val="0024568A"/>
    <w:rPr>
      <w:rFonts w:ascii="Arial" w:hAnsi="Arial"/>
      <w:kern w:val="0"/>
      <w:lang w:val="en-GB"/>
      <w14:ligatures w14:val="none"/>
    </w:rPr>
  </w:style>
  <w:style w:type="character" w:styleId="UnresolvedMention">
    <w:name w:val="Unresolved Mention"/>
    <w:basedOn w:val="DefaultParagraphFont"/>
    <w:uiPriority w:val="99"/>
    <w:semiHidden/>
    <w:unhideWhenUsed/>
    <w:rsid w:val="0024568A"/>
    <w:rPr>
      <w:color w:val="605E5C"/>
      <w:shd w:val="clear" w:color="auto" w:fill="E1DFDD"/>
    </w:rPr>
  </w:style>
  <w:style w:type="paragraph" w:styleId="Header">
    <w:name w:val="header"/>
    <w:basedOn w:val="Normal"/>
    <w:link w:val="HeaderChar"/>
    <w:uiPriority w:val="99"/>
    <w:unhideWhenUsed/>
    <w:rsid w:val="00245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68A"/>
    <w:rPr>
      <w:rFonts w:ascii="Arial" w:hAnsi="Arial"/>
      <w:kern w:val="0"/>
      <w:lang w:val="en-GB"/>
      <w14:ligatures w14:val="none"/>
    </w:rPr>
  </w:style>
  <w:style w:type="character" w:styleId="PlaceholderText">
    <w:name w:val="Placeholder Text"/>
    <w:basedOn w:val="DefaultParagraphFont"/>
    <w:uiPriority w:val="99"/>
    <w:semiHidden/>
    <w:rsid w:val="003926CB"/>
    <w:rPr>
      <w:color w:val="808080"/>
    </w:rPr>
  </w:style>
  <w:style w:type="table" w:styleId="TableGrid">
    <w:name w:val="Table Grid"/>
    <w:basedOn w:val="TableNormal"/>
    <w:uiPriority w:val="39"/>
    <w:rsid w:val="00F1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southampton.gov.uk/council-democracy/council-data/data-protection/" TargetMode="External"/><Relationship Id="rId18" Type="http://schemas.openxmlformats.org/officeDocument/2006/relationships/footer" Target="footer4.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mailto:mh.breathingspace@southampton.gov.uk" TargetMode="External"/><Relationship Id="rId17" Type="http://schemas.openxmlformats.org/officeDocument/2006/relationships/hyperlink" Target="mailto:mh.beathingspace@southampton.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mh.breathingspace@southampt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ico.org.uk/concerns/"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mailto:mh.breathingspace@southampton.gov.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dataprotection@southampton.gov.uk" TargetMode="External"/><Relationship Id="rId22" Type="http://schemas.openxmlformats.org/officeDocument/2006/relationships/footer" Target="footer5.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C65B66C8C4AC6A797122F02AD765F"/>
        <w:category>
          <w:name w:val="General"/>
          <w:gallery w:val="placeholder"/>
        </w:category>
        <w:types>
          <w:type w:val="bbPlcHdr"/>
        </w:types>
        <w:behaviors>
          <w:behavior w:val="content"/>
        </w:behaviors>
        <w:guid w:val="{9D7A756E-3243-4463-B788-238E876B0FDE}"/>
      </w:docPartPr>
      <w:docPartBody>
        <w:p w:rsidR="00B45A1F" w:rsidRDefault="008F789C" w:rsidP="008F789C">
          <w:pPr>
            <w:pStyle w:val="4E0C65B66C8C4AC6A797122F02AD765F"/>
          </w:pPr>
          <w:r w:rsidRPr="008E6D25">
            <w:rPr>
              <w:rStyle w:val="PlaceholderText"/>
            </w:rPr>
            <w:t>Click or tap here to enter text.</w:t>
          </w:r>
        </w:p>
      </w:docPartBody>
    </w:docPart>
    <w:docPart>
      <w:docPartPr>
        <w:name w:val="3994391025324A778090F5FE6D83DF0B"/>
        <w:category>
          <w:name w:val="General"/>
          <w:gallery w:val="placeholder"/>
        </w:category>
        <w:types>
          <w:type w:val="bbPlcHdr"/>
        </w:types>
        <w:behaviors>
          <w:behavior w:val="content"/>
        </w:behaviors>
        <w:guid w:val="{15167BB4-F77C-4841-AC5A-6DDB703B54B8}"/>
      </w:docPartPr>
      <w:docPartBody>
        <w:p w:rsidR="00B45A1F" w:rsidRDefault="008F789C" w:rsidP="008F789C">
          <w:pPr>
            <w:pStyle w:val="3994391025324A778090F5FE6D83DF0B"/>
          </w:pPr>
          <w:r w:rsidRPr="008E6D25">
            <w:rPr>
              <w:rStyle w:val="PlaceholderText"/>
            </w:rPr>
            <w:t>Click or tap here to enter text.</w:t>
          </w:r>
        </w:p>
      </w:docPartBody>
    </w:docPart>
    <w:docPart>
      <w:docPartPr>
        <w:name w:val="CA99388EC5E74CB48C81ACC1E7B9DCB6"/>
        <w:category>
          <w:name w:val="General"/>
          <w:gallery w:val="placeholder"/>
        </w:category>
        <w:types>
          <w:type w:val="bbPlcHdr"/>
        </w:types>
        <w:behaviors>
          <w:behavior w:val="content"/>
        </w:behaviors>
        <w:guid w:val="{E41C6995-04F7-4FAB-A5F1-2721D56007A6}"/>
      </w:docPartPr>
      <w:docPartBody>
        <w:p w:rsidR="00B45A1F" w:rsidRDefault="008F789C" w:rsidP="008F789C">
          <w:pPr>
            <w:pStyle w:val="CA99388EC5E74CB48C81ACC1E7B9DCB6"/>
          </w:pPr>
          <w:r w:rsidRPr="008E6D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thampton">
    <w:altName w:val="Corbel"/>
    <w:charset w:val="00"/>
    <w:family w:val="swiss"/>
    <w:pitch w:val="variable"/>
    <w:sig w:usb0="A00000AF" w:usb1="40002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9C"/>
    <w:rsid w:val="008F789C"/>
    <w:rsid w:val="00B4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89C"/>
    <w:rPr>
      <w:color w:val="808080"/>
    </w:rPr>
  </w:style>
  <w:style w:type="paragraph" w:customStyle="1" w:styleId="4E0C65B66C8C4AC6A797122F02AD765F">
    <w:name w:val="4E0C65B66C8C4AC6A797122F02AD765F"/>
    <w:rsid w:val="008F789C"/>
  </w:style>
  <w:style w:type="paragraph" w:customStyle="1" w:styleId="3994391025324A778090F5FE6D83DF0B">
    <w:name w:val="3994391025324A778090F5FE6D83DF0B"/>
    <w:rsid w:val="008F789C"/>
  </w:style>
  <w:style w:type="paragraph" w:customStyle="1" w:styleId="CA99388EC5E74CB48C81ACC1E7B9DCB6">
    <w:name w:val="CA99388EC5E74CB48C81ACC1E7B9DCB6"/>
    <w:rsid w:val="008F7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147123BB-7E06-45DC-A079-FBDEE6DB9167}"/>
</file>

<file path=customXml/itemProps2.xml><?xml version="1.0" encoding="utf-8"?>
<ds:datastoreItem xmlns:ds="http://schemas.openxmlformats.org/officeDocument/2006/customXml" ds:itemID="{D902D845-84B1-485B-BF4F-0CDD40E0E4ED}"/>
</file>

<file path=customXml/itemProps3.xml><?xml version="1.0" encoding="utf-8"?>
<ds:datastoreItem xmlns:ds="http://schemas.openxmlformats.org/officeDocument/2006/customXml" ds:itemID="{54412FB9-7848-4482-9939-5F5786BC99C3}"/>
</file>

<file path=docProps/app.xml><?xml version="1.0" encoding="utf-8"?>
<Properties xmlns="http://schemas.openxmlformats.org/officeDocument/2006/extended-properties" xmlns:vt="http://schemas.openxmlformats.org/officeDocument/2006/docPropsVTypes">
  <Template>Normal</Template>
  <TotalTime>0</TotalTime>
  <Pages>7</Pages>
  <Words>1618</Words>
  <Characters>9226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2024-03-19T17:10:00Z</dcterms:created>
  <dcterms:modified xsi:type="dcterms:W3CDTF">2024-03-19T17:10:00Z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