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5D4D0D36">
            <wp:extent cx="771525" cy="685800"/>
            <wp:effectExtent l="0" t="0" r="0" b="0"/>
            <wp:docPr id="10" name="Picture 10" descr="http://intranet.southampton.gov.uk/Images/sccbluesquare-A4_tcm59-36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ntranet.southampton.gov.uk/Images/sccbluesquare-A4_tcm59-3693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12"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4D3B5503"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EC17C5">
                              <w:rPr>
                                <w:b/>
                                <w:color w:val="FFFFFF"/>
                                <w:sz w:val="40"/>
                                <w:szCs w:val="40"/>
                              </w:rPr>
                              <w:t>February</w:t>
                            </w:r>
                            <w:r w:rsidR="00085AC5">
                              <w:rPr>
                                <w:b/>
                                <w:color w:val="FFFFFF"/>
                                <w:sz w:val="40"/>
                                <w:szCs w:val="40"/>
                              </w:rPr>
                              <w:t xml:space="preserve"> 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4D3B5503"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EC17C5">
                        <w:rPr>
                          <w:b/>
                          <w:color w:val="FFFFFF"/>
                          <w:sz w:val="40"/>
                          <w:szCs w:val="40"/>
                        </w:rPr>
                        <w:t>February</w:t>
                      </w:r>
                      <w:r w:rsidR="00085AC5">
                        <w:rPr>
                          <w:b/>
                          <w:color w:val="FFFFFF"/>
                          <w:sz w:val="40"/>
                          <w:szCs w:val="40"/>
                        </w:rPr>
                        <w:t xml:space="preserve"> 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6E7B28B0">
                <wp:simplePos x="0" y="0"/>
                <wp:positionH relativeFrom="column">
                  <wp:posOffset>19050</wp:posOffset>
                </wp:positionH>
                <wp:positionV relativeFrom="paragraph">
                  <wp:posOffset>74295</wp:posOffset>
                </wp:positionV>
                <wp:extent cx="6360795" cy="17145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714500"/>
                        </a:xfrm>
                        <a:prstGeom prst="roundRect">
                          <a:avLst>
                            <a:gd name="adj" fmla="val 16667"/>
                          </a:avLst>
                        </a:prstGeom>
                        <a:solidFill>
                          <a:srgbClr val="FFFFFF"/>
                        </a:solidFill>
                        <a:ln w="19050">
                          <a:solidFill>
                            <a:srgbClr val="000080"/>
                          </a:solidFill>
                          <a:round/>
                          <a:headEnd/>
                          <a:tailEnd/>
                        </a:ln>
                      </wps:spPr>
                      <wps:txb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(Top Tip #1 from Carol Akiwumi, Social Impact Entrepreneur and Fundraising Consultant, DSC Fundraising Fair)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5pt;margin-top:5.85pt;width:500.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" strokecolor="navy" strokeweight="1.5pt">
                <v:textbo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(Top Tip #1 from Carol Akiwumi, Social Impact Entrepreneur and Fundraising Consultant, DSC Fundraising Fair)</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00C015A5">
        <w:trPr>
          <w:cantSplit/>
          <w:trHeight w:val="803"/>
          <w:tblHeader/>
        </w:trPr>
        <w:tc>
          <w:tcPr>
            <w:tcW w:w="3839" w:type="dxa"/>
            <w:tcBorders>
              <w:top w:val="single" w:sz="18" w:space="0" w:color="002D83"/>
              <w:bottom w:val="single" w:sz="8" w:space="0" w:color="002D83"/>
              <w:right w:val="single" w:sz="8" w:space="0" w:color="FFFFFF"/>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bottom w:val="single" w:sz="8" w:space="0" w:color="002D83"/>
              <w:right w:val="single" w:sz="8" w:space="0" w:color="FFFFFF"/>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8D70F0" w14:paraId="305EEEA2"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17C2BF2D" w14:textId="03BEA52B" w:rsidR="008D70F0" w:rsidRDefault="006A396B" w:rsidP="006B490B">
            <w:pPr>
              <w:jc w:val="center"/>
            </w:pPr>
            <w:hyperlink w:anchor="AT" w:history="1">
              <w:r w:rsidRPr="00F50C2D">
                <w:rPr>
                  <w:rStyle w:val="Hyperlink"/>
                  <w:sz w:val="20"/>
                  <w:szCs w:val="20"/>
                </w:rPr>
                <w:t>Adamson Trust</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52CEB61" w14:textId="2365A4E8" w:rsidR="008D70F0" w:rsidRPr="00307A78" w:rsidRDefault="006A396B" w:rsidP="006B490B">
            <w:pPr>
              <w:jc w:val="center"/>
              <w:rPr>
                <w:rFonts w:cs="Arial"/>
                <w:color w:val="FF0000"/>
                <w:sz w:val="20"/>
                <w:szCs w:val="20"/>
              </w:rPr>
            </w:pPr>
            <w:r>
              <w:rPr>
                <w:rFonts w:cs="Arial"/>
                <w:color w:val="FF0000"/>
                <w:sz w:val="20"/>
                <w:szCs w:val="20"/>
              </w:rPr>
              <w:t>31 March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474EAD66" w14:textId="77777777" w:rsidR="008D70F0" w:rsidRPr="00307A78" w:rsidRDefault="008D70F0" w:rsidP="006B490B">
            <w:pPr>
              <w:jc w:val="center"/>
              <w:rPr>
                <w:rFonts w:cs="Arial"/>
                <w:color w:val="002060"/>
                <w:sz w:val="20"/>
                <w:szCs w:val="20"/>
              </w:rPr>
            </w:pPr>
          </w:p>
        </w:tc>
      </w:tr>
      <w:tr w:rsidR="00D60542" w14:paraId="7C56B33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6F65A8F2" w:rsidR="00D60542" w:rsidRPr="003C5990" w:rsidRDefault="00D60542" w:rsidP="006B490B">
            <w:pPr>
              <w:jc w:val="center"/>
              <w:rPr>
                <w:color w:val="FF0000"/>
              </w:rPr>
            </w:pPr>
            <w:hyperlink w:anchor="Alpkit" w:history="1">
              <w:r w:rsidRPr="00D10FAD">
                <w:rPr>
                  <w:rStyle w:val="Hyperlink"/>
                  <w:rFonts w:cs="Arial"/>
                  <w:sz w:val="20"/>
                  <w:szCs w:val="20"/>
                </w:rPr>
                <w:t>Alpkit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00D60542" w14:paraId="656AB78A"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38AE3365" w:rsidR="00D60542" w:rsidRPr="00307A78" w:rsidRDefault="00D60542" w:rsidP="006B490B">
            <w:pPr>
              <w:jc w:val="center"/>
              <w:rPr>
                <w:color w:val="FF0000"/>
                <w:sz w:val="20"/>
                <w:szCs w:val="20"/>
              </w:rPr>
            </w:pPr>
            <w:hyperlink w:anchor="Arnold"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00F4302A">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256988A" w:rsidR="00D60542" w:rsidRPr="00F54418" w:rsidRDefault="00D60542" w:rsidP="00F4302A">
            <w:pPr>
              <w:jc w:val="center"/>
              <w:rPr>
                <w:sz w:val="20"/>
                <w:szCs w:val="20"/>
              </w:rPr>
            </w:pPr>
            <w:hyperlink w:anchor="corecosts"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20E6DA9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83B62AA" w14:textId="720A7163" w:rsidR="00D60542" w:rsidRDefault="00D60542" w:rsidP="006B490B">
            <w:pPr>
              <w:jc w:val="center"/>
            </w:pPr>
            <w:hyperlink w:anchor="BCBN" w:history="1">
              <w:r w:rsidRPr="007D3D44">
                <w:rPr>
                  <w:rStyle w:val="Hyperlink"/>
                  <w:sz w:val="20"/>
                  <w:szCs w:val="20"/>
                </w:rPr>
                <w:t>Better Community Business Network Grant Initiative</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944FCF6" w14:textId="0DCA42E2" w:rsidR="00D60542" w:rsidRPr="00307A78" w:rsidRDefault="00D60542" w:rsidP="006B490B">
            <w:pPr>
              <w:jc w:val="center"/>
              <w:rPr>
                <w:rFonts w:cs="Arial"/>
                <w:color w:val="FF0000"/>
                <w:sz w:val="20"/>
                <w:szCs w:val="20"/>
              </w:rPr>
            </w:pPr>
            <w:r w:rsidRPr="006D00C7">
              <w:rPr>
                <w:rFonts w:cs="Arial"/>
                <w:color w:val="FF0000"/>
                <w:sz w:val="20"/>
                <w:szCs w:val="20"/>
              </w:rPr>
              <w:t>16 February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06A91DBF" w14:textId="77777777" w:rsidR="00D60542" w:rsidRPr="00E5650A" w:rsidRDefault="00D60542" w:rsidP="006B490B">
            <w:pPr>
              <w:jc w:val="center"/>
              <w:rPr>
                <w:rFonts w:cs="Arial"/>
                <w:color w:val="FF0000"/>
                <w:sz w:val="20"/>
                <w:szCs w:val="20"/>
              </w:rPr>
            </w:pPr>
          </w:p>
        </w:tc>
      </w:tr>
      <w:tr w:rsidR="00D60542" w14:paraId="0937816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4BFB5D54" w:rsidR="00D60542" w:rsidRDefault="00D60542" w:rsidP="006B490B">
            <w:pPr>
              <w:jc w:val="center"/>
            </w:pPr>
            <w:hyperlink w:anchor="BlueSpark"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F9CC512" w:rsidR="00D60542" w:rsidRPr="00E5650A" w:rsidRDefault="00D60542" w:rsidP="006B490B">
            <w:pPr>
              <w:jc w:val="center"/>
              <w:rPr>
                <w:color w:val="FF0000"/>
              </w:rPr>
            </w:pPr>
            <w:hyperlink w:anchor="Bluestar"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2F0ED5A6" w:rsidR="00D60542" w:rsidRPr="00307A78" w:rsidRDefault="00D60542" w:rsidP="006B490B">
            <w:pPr>
              <w:jc w:val="center"/>
              <w:rPr>
                <w:sz w:val="20"/>
                <w:szCs w:val="20"/>
              </w:rPr>
            </w:pPr>
            <w:hyperlink w:anchor="Buttle"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D60542" w14:paraId="14F25E83"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CED17D2" w:rsidR="00D60542" w:rsidRPr="00307A78" w:rsidRDefault="00D60542" w:rsidP="006B490B">
            <w:pPr>
              <w:jc w:val="center"/>
              <w:rPr>
                <w:sz w:val="20"/>
                <w:szCs w:val="20"/>
              </w:rPr>
            </w:pPr>
            <w:hyperlink w:anchor="Cashforkids"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06CAA344"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7783FF8" w:rsidR="00D60542" w:rsidRPr="00307A78" w:rsidRDefault="00D60542" w:rsidP="006B490B">
            <w:pPr>
              <w:jc w:val="center"/>
              <w:rPr>
                <w:sz w:val="20"/>
                <w:szCs w:val="20"/>
              </w:rPr>
            </w:pPr>
            <w:hyperlink w:anchor="CLA" w:history="1">
              <w:r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739C6CBA" w:rsidR="00D60542" w:rsidRPr="00307A78" w:rsidRDefault="00D60542"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5304103C" w14:textId="77777777" w:rsidR="00D60542" w:rsidRPr="00583ED8" w:rsidRDefault="00D60542" w:rsidP="004450DB">
            <w:pPr>
              <w:jc w:val="center"/>
              <w:rPr>
                <w:rFonts w:cs="Arial"/>
                <w:color w:val="002060"/>
                <w:sz w:val="20"/>
                <w:szCs w:val="20"/>
                <w:highlight w:val="green"/>
              </w:rPr>
            </w:pPr>
          </w:p>
          <w:p w14:paraId="5DEFA097" w14:textId="77777777" w:rsidR="00D60542" w:rsidRPr="00583ED8" w:rsidRDefault="00D60542" w:rsidP="004450DB">
            <w:pPr>
              <w:jc w:val="center"/>
              <w:rPr>
                <w:rFonts w:cs="Arial"/>
                <w:color w:val="002060"/>
                <w:sz w:val="20"/>
                <w:szCs w:val="20"/>
                <w:highlight w:val="green"/>
              </w:rPr>
            </w:pPr>
          </w:p>
          <w:p w14:paraId="3E9F77FB" w14:textId="589DA5B3" w:rsidR="00D60542" w:rsidRPr="00307A78" w:rsidRDefault="00D60542" w:rsidP="006B490B">
            <w:pPr>
              <w:jc w:val="center"/>
              <w:rPr>
                <w:rFonts w:cs="Arial"/>
                <w:color w:val="002060"/>
                <w:sz w:val="20"/>
                <w:szCs w:val="20"/>
              </w:rPr>
            </w:pPr>
          </w:p>
        </w:tc>
      </w:tr>
      <w:tr w:rsidR="00D60542" w14:paraId="239A7F05" w14:textId="77777777" w:rsidTr="001E3928">
        <w:trPr>
          <w:cantSplit/>
          <w:trHeight w:val="702"/>
        </w:trPr>
        <w:tc>
          <w:tcPr>
            <w:tcW w:w="3839" w:type="dxa"/>
            <w:vAlign w:val="center"/>
          </w:tcPr>
          <w:p w14:paraId="02FFE36B" w14:textId="4984A122" w:rsidR="00D60542" w:rsidRPr="00307A78" w:rsidRDefault="00D60542" w:rsidP="006B490B">
            <w:pPr>
              <w:jc w:val="center"/>
              <w:rPr>
                <w:rFonts w:cs="Arial"/>
                <w:color w:val="002060"/>
                <w:sz w:val="20"/>
                <w:szCs w:val="20"/>
              </w:rPr>
            </w:pPr>
            <w:hyperlink w:anchor="COF" w:history="1">
              <w:r w:rsidRPr="000D13A3">
                <w:rPr>
                  <w:rStyle w:val="Hyperlink"/>
                  <w:sz w:val="20"/>
                  <w:szCs w:val="20"/>
                </w:rPr>
                <w:t>Community Ownership Fund</w:t>
              </w:r>
            </w:hyperlink>
          </w:p>
        </w:tc>
        <w:tc>
          <w:tcPr>
            <w:tcW w:w="3402" w:type="dxa"/>
            <w:vAlign w:val="center"/>
          </w:tcPr>
          <w:p w14:paraId="76613EBF" w14:textId="5C3FAB16" w:rsidR="00D60542" w:rsidRPr="00307A78" w:rsidRDefault="00D60542" w:rsidP="006B490B">
            <w:pPr>
              <w:jc w:val="center"/>
              <w:rPr>
                <w:rFonts w:cs="Arial"/>
                <w:color w:val="FF0000"/>
                <w:sz w:val="20"/>
                <w:szCs w:val="20"/>
              </w:rPr>
            </w:pPr>
            <w:r w:rsidRPr="003F78A2">
              <w:rPr>
                <w:rFonts w:cs="Arial"/>
                <w:color w:val="FF0000"/>
                <w:sz w:val="20"/>
                <w:szCs w:val="20"/>
              </w:rPr>
              <w:t>Not stated</w:t>
            </w:r>
          </w:p>
        </w:tc>
        <w:tc>
          <w:tcPr>
            <w:tcW w:w="3260" w:type="dxa"/>
            <w:vAlign w:val="center"/>
          </w:tcPr>
          <w:p w14:paraId="0BB115B5" w14:textId="77777777" w:rsidR="00D60542" w:rsidRPr="00307A78" w:rsidRDefault="00D60542" w:rsidP="006B490B">
            <w:pPr>
              <w:jc w:val="center"/>
              <w:rPr>
                <w:rFonts w:cs="Arial"/>
                <w:color w:val="002060"/>
                <w:sz w:val="20"/>
                <w:szCs w:val="20"/>
              </w:rPr>
            </w:pPr>
          </w:p>
        </w:tc>
      </w:tr>
      <w:tr w:rsidR="00D60542" w14:paraId="5F755D58" w14:textId="77777777" w:rsidTr="003E0B22">
        <w:trPr>
          <w:cantSplit/>
          <w:trHeight w:val="702"/>
        </w:trPr>
        <w:tc>
          <w:tcPr>
            <w:tcW w:w="3839" w:type="dxa"/>
            <w:vAlign w:val="center"/>
          </w:tcPr>
          <w:p w14:paraId="7DA2FCAB" w14:textId="5A7F5708" w:rsidR="00D60542" w:rsidRDefault="00D60542" w:rsidP="004450DB">
            <w:pPr>
              <w:jc w:val="center"/>
            </w:pPr>
            <w:hyperlink w:anchor="COOP"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231C63B2" w14:textId="77777777" w:rsidTr="003E0B22">
        <w:trPr>
          <w:cantSplit/>
          <w:trHeight w:val="702"/>
        </w:trPr>
        <w:tc>
          <w:tcPr>
            <w:tcW w:w="3839" w:type="dxa"/>
            <w:vAlign w:val="center"/>
          </w:tcPr>
          <w:p w14:paraId="1C0E2D00" w14:textId="0BEBE074" w:rsidR="00D60542" w:rsidRDefault="00D60542" w:rsidP="004450DB">
            <w:pPr>
              <w:jc w:val="center"/>
            </w:pPr>
            <w:hyperlink w:anchor="DDF" w:history="1">
              <w:r w:rsidRPr="008F0684">
                <w:rPr>
                  <w:rStyle w:val="Hyperlink"/>
                  <w:sz w:val="20"/>
                  <w:szCs w:val="20"/>
                </w:rPr>
                <w:t>Delamere Dairy Foundation</w:t>
              </w:r>
            </w:hyperlink>
          </w:p>
        </w:tc>
        <w:tc>
          <w:tcPr>
            <w:tcW w:w="3402" w:type="dxa"/>
            <w:vAlign w:val="center"/>
          </w:tcPr>
          <w:p w14:paraId="66E10907" w14:textId="234D938A" w:rsidR="00D60542" w:rsidRPr="00307A78" w:rsidRDefault="00D60542" w:rsidP="004450DB">
            <w:pPr>
              <w:jc w:val="center"/>
              <w:rPr>
                <w:rFonts w:cs="Arial"/>
                <w:color w:val="FF0000"/>
                <w:sz w:val="20"/>
                <w:szCs w:val="20"/>
              </w:rPr>
            </w:pPr>
            <w:r w:rsidRPr="00AA239B">
              <w:rPr>
                <w:rFonts w:eastAsiaTheme="minorHAnsi" w:cs="Arial"/>
                <w:bCs/>
                <w:color w:val="FF0000"/>
                <w:sz w:val="20"/>
                <w:szCs w:val="20"/>
                <w:lang w:eastAsia="en-US"/>
              </w:rPr>
              <w:t>28 February 2025</w:t>
            </w:r>
          </w:p>
        </w:tc>
        <w:tc>
          <w:tcPr>
            <w:tcW w:w="3260" w:type="dxa"/>
            <w:vAlign w:val="center"/>
          </w:tcPr>
          <w:p w14:paraId="62243BF0" w14:textId="77777777" w:rsidR="00D60542" w:rsidRPr="00583ED8" w:rsidRDefault="00D60542" w:rsidP="004450DB">
            <w:pPr>
              <w:jc w:val="center"/>
              <w:rPr>
                <w:rFonts w:cs="Arial"/>
                <w:color w:val="002060"/>
                <w:sz w:val="20"/>
                <w:szCs w:val="20"/>
                <w:highlight w:val="green"/>
              </w:rPr>
            </w:pPr>
          </w:p>
        </w:tc>
      </w:tr>
      <w:tr w:rsidR="00D60542" w14:paraId="7979C3C7" w14:textId="77777777" w:rsidTr="00D1685B">
        <w:trPr>
          <w:cantSplit/>
          <w:trHeight w:val="702"/>
        </w:trPr>
        <w:tc>
          <w:tcPr>
            <w:tcW w:w="3839" w:type="dxa"/>
            <w:vAlign w:val="center"/>
          </w:tcPr>
          <w:p w14:paraId="322EAC13" w14:textId="1800E8EA" w:rsidR="00D60542" w:rsidRDefault="00D60542" w:rsidP="004450DB">
            <w:pPr>
              <w:jc w:val="center"/>
            </w:pPr>
            <w:hyperlink w:anchor="EdwardGostling" w:history="1">
              <w:r w:rsidRPr="006100F1">
                <w:rPr>
                  <w:rStyle w:val="Hyperlink"/>
                  <w:rFonts w:cs="Arial"/>
                  <w:color w:val="1F4E79" w:themeColor="accent1" w:themeShade="80"/>
                  <w:sz w:val="20"/>
                  <w:szCs w:val="20"/>
                </w:rPr>
                <w:t>The Edward Gostling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00D1685B">
        <w:trPr>
          <w:cantSplit/>
          <w:trHeight w:val="702"/>
        </w:trPr>
        <w:tc>
          <w:tcPr>
            <w:tcW w:w="3839" w:type="dxa"/>
            <w:vAlign w:val="center"/>
          </w:tcPr>
          <w:p w14:paraId="29684397" w14:textId="2C32450C" w:rsidR="00D60542" w:rsidRDefault="00D60542" w:rsidP="004450DB">
            <w:pPr>
              <w:jc w:val="center"/>
            </w:pPr>
            <w:hyperlink w:anchor="energy"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00D1685B">
        <w:trPr>
          <w:cantSplit/>
          <w:trHeight w:val="702"/>
        </w:trPr>
        <w:tc>
          <w:tcPr>
            <w:tcW w:w="3839" w:type="dxa"/>
            <w:vAlign w:val="center"/>
          </w:tcPr>
          <w:p w14:paraId="6A8736BB" w14:textId="6D776520" w:rsidR="00D60542" w:rsidRPr="00E5650A" w:rsidRDefault="00D60542" w:rsidP="004450DB">
            <w:pPr>
              <w:jc w:val="center"/>
              <w:rPr>
                <w:rStyle w:val="Hyperlink"/>
                <w:rFonts w:cs="Arial"/>
                <w:color w:val="FF0000"/>
                <w:sz w:val="20"/>
                <w:szCs w:val="20"/>
                <w:u w:val="none"/>
              </w:rPr>
            </w:pPr>
            <w:hyperlink w:anchor="ForcesMind"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D60542" w14:paraId="0AB643AA" w14:textId="77777777" w:rsidTr="00341C6A">
        <w:trPr>
          <w:cantSplit/>
          <w:trHeight w:val="702"/>
        </w:trPr>
        <w:tc>
          <w:tcPr>
            <w:tcW w:w="3839" w:type="dxa"/>
            <w:vAlign w:val="center"/>
          </w:tcPr>
          <w:p w14:paraId="1D9B61A6" w14:textId="3D56BA12" w:rsidR="00D60542" w:rsidRPr="00307A78" w:rsidRDefault="00D60542" w:rsidP="004450DB">
            <w:pPr>
              <w:jc w:val="center"/>
              <w:rPr>
                <w:rFonts w:cs="Arial"/>
                <w:sz w:val="20"/>
                <w:szCs w:val="20"/>
              </w:rPr>
            </w:pPr>
            <w:hyperlink w:anchor="FF" w:history="1">
              <w:r w:rsidRPr="007536EB">
                <w:rPr>
                  <w:rStyle w:val="Hyperlink"/>
                  <w:sz w:val="20"/>
                  <w:szCs w:val="20"/>
                </w:rPr>
                <w:t>The Foyle Foundation</w:t>
              </w:r>
            </w:hyperlink>
          </w:p>
        </w:tc>
        <w:tc>
          <w:tcPr>
            <w:tcW w:w="3402" w:type="dxa"/>
            <w:vAlign w:val="center"/>
          </w:tcPr>
          <w:p w14:paraId="6CFDE42F" w14:textId="350FFF9E" w:rsidR="00D60542" w:rsidRPr="00307A78" w:rsidRDefault="00D60542" w:rsidP="004450DB">
            <w:pPr>
              <w:jc w:val="center"/>
              <w:rPr>
                <w:rFonts w:cs="Arial"/>
                <w:color w:val="FF0000"/>
                <w:sz w:val="20"/>
                <w:szCs w:val="20"/>
              </w:rPr>
            </w:pPr>
            <w:r w:rsidRPr="00F601F5">
              <w:rPr>
                <w:rFonts w:cs="Arial"/>
                <w:color w:val="FF0000"/>
                <w:sz w:val="20"/>
                <w:szCs w:val="20"/>
              </w:rPr>
              <w:t>31 January 2025</w:t>
            </w:r>
          </w:p>
        </w:tc>
        <w:tc>
          <w:tcPr>
            <w:tcW w:w="3260" w:type="dxa"/>
            <w:vAlign w:val="center"/>
          </w:tcPr>
          <w:p w14:paraId="6327D8D5" w14:textId="673028EC" w:rsidR="00D60542" w:rsidRPr="00307A78" w:rsidRDefault="00D60542" w:rsidP="004450DB">
            <w:pPr>
              <w:jc w:val="center"/>
              <w:rPr>
                <w:rFonts w:cs="Arial"/>
                <w:color w:val="002060"/>
                <w:sz w:val="20"/>
                <w:szCs w:val="20"/>
              </w:rPr>
            </w:pPr>
          </w:p>
        </w:tc>
      </w:tr>
      <w:tr w:rsidR="00D60542" w14:paraId="727D297D" w14:textId="77777777" w:rsidTr="001F79B7">
        <w:trPr>
          <w:cantSplit/>
          <w:trHeight w:val="702"/>
        </w:trPr>
        <w:tc>
          <w:tcPr>
            <w:tcW w:w="3839" w:type="dxa"/>
            <w:vAlign w:val="center"/>
          </w:tcPr>
          <w:p w14:paraId="47FCF0C9" w14:textId="442337CF" w:rsidR="00D60542" w:rsidRPr="000B4092" w:rsidRDefault="000B4092" w:rsidP="004450DB">
            <w:pPr>
              <w:jc w:val="center"/>
              <w:rPr>
                <w:color w:val="FF0000"/>
                <w:sz w:val="20"/>
                <w:szCs w:val="20"/>
              </w:rPr>
            </w:pPr>
            <w:hyperlink w:anchor="GHF" w:history="1">
              <w:r w:rsidRPr="00C8372E">
                <w:rPr>
                  <w:rStyle w:val="Hyperlink"/>
                  <w:sz w:val="20"/>
                  <w:szCs w:val="20"/>
                </w:rPr>
                <w:t>Green Hall Foundation</w:t>
              </w:r>
            </w:hyperlink>
          </w:p>
        </w:tc>
        <w:tc>
          <w:tcPr>
            <w:tcW w:w="3402" w:type="dxa"/>
            <w:vAlign w:val="center"/>
          </w:tcPr>
          <w:p w14:paraId="4DAE36A5" w14:textId="7C72FB8D" w:rsidR="00D60542" w:rsidRPr="00F601F5" w:rsidRDefault="000B4092" w:rsidP="004450DB">
            <w:pPr>
              <w:jc w:val="center"/>
              <w:rPr>
                <w:rFonts w:cs="Arial"/>
                <w:color w:val="FF0000"/>
                <w:sz w:val="20"/>
                <w:szCs w:val="20"/>
              </w:rPr>
            </w:pPr>
            <w:r>
              <w:rPr>
                <w:rFonts w:cs="Arial"/>
                <w:color w:val="FF0000"/>
                <w:sz w:val="20"/>
                <w:szCs w:val="20"/>
              </w:rPr>
              <w:t>04 March 2025</w:t>
            </w:r>
          </w:p>
        </w:tc>
        <w:tc>
          <w:tcPr>
            <w:tcW w:w="3260" w:type="dxa"/>
            <w:vAlign w:val="center"/>
          </w:tcPr>
          <w:p w14:paraId="2F7339CD" w14:textId="77777777" w:rsidR="00D60542" w:rsidRPr="00307A78" w:rsidRDefault="00D60542" w:rsidP="004450DB">
            <w:pPr>
              <w:jc w:val="center"/>
              <w:rPr>
                <w:rFonts w:cs="Arial"/>
                <w:color w:val="002060"/>
                <w:sz w:val="20"/>
                <w:szCs w:val="20"/>
              </w:rPr>
            </w:pPr>
          </w:p>
        </w:tc>
      </w:tr>
      <w:tr w:rsidR="00D60542" w14:paraId="3D5577E3" w14:textId="77777777" w:rsidTr="001F79B7">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77777777" w:rsidR="00D60542" w:rsidRPr="00307A78" w:rsidRDefault="00D60542" w:rsidP="004450DB">
            <w:pPr>
              <w:jc w:val="center"/>
              <w:rPr>
                <w:rFonts w:cs="Arial"/>
                <w:sz w:val="20"/>
                <w:szCs w:val="20"/>
              </w:rPr>
            </w:pPr>
            <w:hyperlink w:anchor="Greggs" w:history="1">
              <w:r w:rsidRPr="00307A78">
                <w:rPr>
                  <w:rStyle w:val="Hyperlink"/>
                  <w:rFonts w:cs="Arial"/>
                  <w:sz w:val="20"/>
                  <w:szCs w:val="20"/>
                </w:rPr>
                <w:t>Greggs Foundation</w:t>
              </w:r>
            </w:hyperlink>
          </w:p>
          <w:p w14:paraId="38509560" w14:textId="471E5143" w:rsidR="00D60542" w:rsidRPr="00307A78" w:rsidRDefault="00D60542" w:rsidP="004450DB">
            <w:pPr>
              <w:jc w:val="center"/>
              <w:rPr>
                <w:rFonts w:cs="Arial"/>
                <w:sz w:val="20"/>
                <w:szCs w:val="20"/>
              </w:rPr>
            </w:pP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00C015A5">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77777777" w:rsidR="00D51FD5" w:rsidRPr="00307A78" w:rsidRDefault="00D51FD5" w:rsidP="004450DB">
            <w:pPr>
              <w:jc w:val="center"/>
              <w:rPr>
                <w:rStyle w:val="Hyperlink"/>
                <w:rFonts w:cs="Arial"/>
                <w:sz w:val="20"/>
                <w:szCs w:val="20"/>
              </w:rPr>
            </w:pPr>
            <w:hyperlink w:anchor="henrysmith" w:history="1">
              <w:r w:rsidRPr="00307A78">
                <w:rPr>
                  <w:rStyle w:val="Hyperlink"/>
                  <w:rFonts w:cs="Arial"/>
                  <w:sz w:val="20"/>
                  <w:szCs w:val="20"/>
                </w:rPr>
                <w:t>The Henry Smith Charity, Holiday Grants for Children</w:t>
              </w:r>
            </w:hyperlink>
          </w:p>
          <w:p w14:paraId="42519BF7" w14:textId="78424D71" w:rsidR="00D51FD5" w:rsidRPr="00307A78" w:rsidRDefault="00D51FD5" w:rsidP="004450DB">
            <w:pPr>
              <w:jc w:val="center"/>
              <w:rPr>
                <w:rFonts w:cs="Arial"/>
                <w:sz w:val="20"/>
                <w:szCs w:val="20"/>
              </w:rPr>
            </w:pP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635622" w14:paraId="50125814" w14:textId="77777777" w:rsidTr="00C015A5">
        <w:trPr>
          <w:cantSplit/>
          <w:trHeight w:val="702"/>
        </w:trPr>
        <w:tc>
          <w:tcPr>
            <w:tcW w:w="3839" w:type="dxa"/>
            <w:vAlign w:val="center"/>
          </w:tcPr>
          <w:p w14:paraId="2BA5ACAC" w14:textId="15C877EA" w:rsidR="00635622" w:rsidRDefault="00635622" w:rsidP="004450DB">
            <w:pPr>
              <w:jc w:val="center"/>
            </w:pPr>
            <w:hyperlink w:anchor="HTH" w:history="1">
              <w:r w:rsidRPr="006262E4">
                <w:rPr>
                  <w:rStyle w:val="Hyperlink"/>
                  <w:sz w:val="20"/>
                  <w:szCs w:val="20"/>
                </w:rPr>
                <w:t>Help the Homeless Grant Scheme</w:t>
              </w:r>
            </w:hyperlink>
          </w:p>
        </w:tc>
        <w:tc>
          <w:tcPr>
            <w:tcW w:w="3402" w:type="dxa"/>
            <w:vAlign w:val="center"/>
          </w:tcPr>
          <w:p w14:paraId="0DDE0B2B" w14:textId="77AE8716" w:rsidR="00635622" w:rsidRPr="001A429B" w:rsidRDefault="00622F26" w:rsidP="004450DB">
            <w:pPr>
              <w:jc w:val="center"/>
              <w:rPr>
                <w:rFonts w:cs="Arial"/>
                <w:color w:val="FF0000"/>
                <w:sz w:val="20"/>
                <w:szCs w:val="20"/>
              </w:rPr>
            </w:pPr>
            <w:r>
              <w:rPr>
                <w:rFonts w:cs="Arial"/>
                <w:color w:val="FF0000"/>
                <w:sz w:val="20"/>
                <w:szCs w:val="20"/>
              </w:rPr>
              <w:t>15 March 2025</w:t>
            </w:r>
          </w:p>
        </w:tc>
        <w:tc>
          <w:tcPr>
            <w:tcW w:w="3260" w:type="dxa"/>
            <w:vAlign w:val="center"/>
          </w:tcPr>
          <w:p w14:paraId="1A5F2B71" w14:textId="77777777" w:rsidR="00635622" w:rsidRPr="00307A78" w:rsidRDefault="00635622" w:rsidP="004450DB">
            <w:pPr>
              <w:jc w:val="center"/>
              <w:rPr>
                <w:rFonts w:cs="Arial"/>
                <w:color w:val="002060"/>
                <w:sz w:val="20"/>
                <w:szCs w:val="20"/>
              </w:rPr>
            </w:pPr>
          </w:p>
        </w:tc>
      </w:tr>
      <w:tr w:rsidR="00D51FD5" w14:paraId="24C7D5D4" w14:textId="77777777" w:rsidTr="00C015A5">
        <w:trPr>
          <w:cantSplit/>
          <w:trHeight w:val="702"/>
        </w:trPr>
        <w:tc>
          <w:tcPr>
            <w:tcW w:w="3839" w:type="dxa"/>
            <w:vAlign w:val="center"/>
          </w:tcPr>
          <w:p w14:paraId="7B5D3B7E" w14:textId="3EAF576B" w:rsidR="00D51FD5" w:rsidRPr="00307A78" w:rsidRDefault="00D51FD5" w:rsidP="004450DB">
            <w:pPr>
              <w:jc w:val="center"/>
              <w:rPr>
                <w:rFonts w:cs="Arial"/>
                <w:sz w:val="20"/>
                <w:szCs w:val="20"/>
              </w:rPr>
            </w:pPr>
            <w:hyperlink w:anchor="JS"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00C015A5">
        <w:trPr>
          <w:cantSplit/>
          <w:trHeight w:val="702"/>
        </w:trPr>
        <w:tc>
          <w:tcPr>
            <w:tcW w:w="3839" w:type="dxa"/>
            <w:vAlign w:val="center"/>
          </w:tcPr>
          <w:p w14:paraId="3E411D24" w14:textId="51F60257" w:rsidR="00D51FD5" w:rsidRPr="00F8477E" w:rsidRDefault="00D51FD5" w:rsidP="004450DB">
            <w:pPr>
              <w:jc w:val="center"/>
              <w:rPr>
                <w:rFonts w:cs="Arial"/>
                <w:color w:val="FF0000"/>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tr w:rsidR="00F50C2D" w14:paraId="33612F75" w14:textId="77777777" w:rsidTr="00C015A5">
        <w:trPr>
          <w:cantSplit/>
          <w:trHeight w:val="702"/>
        </w:trPr>
        <w:tc>
          <w:tcPr>
            <w:tcW w:w="3839" w:type="dxa"/>
            <w:vAlign w:val="center"/>
          </w:tcPr>
          <w:p w14:paraId="20BF67C3" w14:textId="3C0D7F07" w:rsidR="00F50C2D" w:rsidRPr="00307A78" w:rsidRDefault="00F50C2D" w:rsidP="004450DB">
            <w:pPr>
              <w:jc w:val="center"/>
              <w:rPr>
                <w:rFonts w:cs="Arial"/>
                <w:sz w:val="20"/>
                <w:szCs w:val="20"/>
              </w:rPr>
            </w:pPr>
            <w:hyperlink w:anchor="LBS" w:history="1">
              <w:r w:rsidRPr="004F0309">
                <w:rPr>
                  <w:rStyle w:val="Hyperlink"/>
                  <w:sz w:val="20"/>
                  <w:szCs w:val="20"/>
                </w:rPr>
                <w:t>Leeds Building Society Foundation</w:t>
              </w:r>
            </w:hyperlink>
          </w:p>
        </w:tc>
        <w:tc>
          <w:tcPr>
            <w:tcW w:w="3402" w:type="dxa"/>
            <w:vAlign w:val="center"/>
          </w:tcPr>
          <w:p w14:paraId="69FC56A4" w14:textId="6CCF046F" w:rsidR="00F50C2D" w:rsidRPr="00307A78" w:rsidRDefault="00F50C2D" w:rsidP="004450DB">
            <w:pPr>
              <w:jc w:val="center"/>
              <w:rPr>
                <w:rFonts w:cs="Arial"/>
                <w:color w:val="FF0000"/>
                <w:sz w:val="20"/>
                <w:szCs w:val="20"/>
              </w:rPr>
            </w:pPr>
            <w:r w:rsidRPr="00635887">
              <w:rPr>
                <w:rFonts w:cs="Arial"/>
                <w:color w:val="FF0000"/>
                <w:sz w:val="20"/>
                <w:szCs w:val="20"/>
              </w:rPr>
              <w:t>10 February 2025</w:t>
            </w:r>
          </w:p>
        </w:tc>
        <w:tc>
          <w:tcPr>
            <w:tcW w:w="3260" w:type="dxa"/>
            <w:vAlign w:val="center"/>
          </w:tcPr>
          <w:p w14:paraId="1094B144" w14:textId="26DDF7EF" w:rsidR="00F50C2D" w:rsidRPr="00307A78" w:rsidRDefault="00F50C2D" w:rsidP="004450DB">
            <w:pPr>
              <w:jc w:val="center"/>
              <w:rPr>
                <w:rFonts w:cs="Arial"/>
                <w:color w:val="002060"/>
                <w:sz w:val="20"/>
                <w:szCs w:val="20"/>
              </w:rPr>
            </w:pPr>
          </w:p>
        </w:tc>
      </w:tr>
      <w:tr w:rsidR="00F50C2D" w14:paraId="0277D7FF" w14:textId="77777777" w:rsidTr="00C015A5">
        <w:trPr>
          <w:cantSplit/>
          <w:trHeight w:val="702"/>
        </w:trPr>
        <w:tc>
          <w:tcPr>
            <w:tcW w:w="3839" w:type="dxa"/>
            <w:vAlign w:val="center"/>
          </w:tcPr>
          <w:p w14:paraId="261B35CF" w14:textId="584A8DB3" w:rsidR="00F50C2D" w:rsidRDefault="00F50C2D" w:rsidP="004450DB">
            <w:pPr>
              <w:jc w:val="center"/>
            </w:pPr>
            <w:hyperlink w:anchor="NLAE" w:history="1">
              <w:r w:rsidRPr="000E5FC2">
                <w:rPr>
                  <w:rStyle w:val="Hyperlink"/>
                  <w:rFonts w:cs="Arial"/>
                  <w:sz w:val="20"/>
                  <w:szCs w:val="20"/>
                </w:rPr>
                <w:t>National Lottery Awards for All England</w:t>
              </w:r>
            </w:hyperlink>
          </w:p>
        </w:tc>
        <w:tc>
          <w:tcPr>
            <w:tcW w:w="3402" w:type="dxa"/>
            <w:vAlign w:val="center"/>
          </w:tcPr>
          <w:p w14:paraId="7CEC0104" w14:textId="3F2AF993" w:rsidR="00F50C2D" w:rsidRPr="001A429B"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04EFE6D9" w14:textId="77777777" w:rsidR="00F50C2D" w:rsidRPr="00307A78" w:rsidRDefault="00F50C2D" w:rsidP="004450DB">
            <w:pPr>
              <w:jc w:val="center"/>
              <w:rPr>
                <w:rFonts w:cs="Arial"/>
                <w:color w:val="002060"/>
                <w:sz w:val="20"/>
                <w:szCs w:val="20"/>
              </w:rPr>
            </w:pPr>
          </w:p>
        </w:tc>
      </w:tr>
      <w:tr w:rsidR="00F50C2D" w14:paraId="7606E5D5" w14:textId="77777777" w:rsidTr="00C015A5">
        <w:trPr>
          <w:cantSplit/>
          <w:trHeight w:val="702"/>
        </w:trPr>
        <w:tc>
          <w:tcPr>
            <w:tcW w:w="3839" w:type="dxa"/>
            <w:vAlign w:val="center"/>
          </w:tcPr>
          <w:p w14:paraId="46641020" w14:textId="3B30B76C" w:rsidR="00F50C2D" w:rsidRPr="00307A78" w:rsidRDefault="00F50C2D" w:rsidP="004450DB">
            <w:pPr>
              <w:jc w:val="center"/>
              <w:rPr>
                <w:rFonts w:cs="Arial"/>
                <w:sz w:val="20"/>
                <w:szCs w:val="20"/>
              </w:rPr>
            </w:pPr>
            <w:hyperlink w:anchor="NLHF" w:history="1">
              <w:r w:rsidRPr="003A5550">
                <w:rPr>
                  <w:rStyle w:val="Hyperlink"/>
                  <w:rFonts w:cs="Arial"/>
                  <w:sz w:val="20"/>
                  <w:szCs w:val="20"/>
                </w:rPr>
                <w:t>Natio</w:t>
              </w:r>
              <w:bookmarkStart w:id="1" w:name="NLHeritageFund"/>
              <w:bookmarkEnd w:id="1"/>
              <w:r w:rsidRPr="003A5550">
                <w:rPr>
                  <w:rStyle w:val="Hyperlink"/>
                  <w:rFonts w:cs="Arial"/>
                  <w:sz w:val="20"/>
                  <w:szCs w:val="20"/>
                </w:rPr>
                <w:t>nal Lottery Heritage Fund</w:t>
              </w:r>
            </w:hyperlink>
          </w:p>
        </w:tc>
        <w:tc>
          <w:tcPr>
            <w:tcW w:w="3402" w:type="dxa"/>
            <w:vAlign w:val="center"/>
          </w:tcPr>
          <w:p w14:paraId="07CB6AD4" w14:textId="3ED38CFC"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1CDFA45" w14:textId="77777777" w:rsidR="00F50C2D" w:rsidRPr="00307A78" w:rsidRDefault="00F50C2D" w:rsidP="004450DB">
            <w:pPr>
              <w:jc w:val="center"/>
              <w:rPr>
                <w:rFonts w:cs="Arial"/>
                <w:color w:val="002060"/>
                <w:sz w:val="20"/>
                <w:szCs w:val="20"/>
              </w:rPr>
            </w:pPr>
          </w:p>
        </w:tc>
      </w:tr>
      <w:tr w:rsidR="00F50C2D" w14:paraId="63678C2D" w14:textId="77777777" w:rsidTr="0073658A">
        <w:trPr>
          <w:trHeight w:val="623"/>
        </w:trPr>
        <w:tc>
          <w:tcPr>
            <w:tcW w:w="3839" w:type="dxa"/>
            <w:vAlign w:val="center"/>
          </w:tcPr>
          <w:p w14:paraId="14F8CA76" w14:textId="786F438B" w:rsidR="00F50C2D" w:rsidRDefault="00F50C2D" w:rsidP="004450DB">
            <w:pPr>
              <w:jc w:val="center"/>
              <w:rPr>
                <w:sz w:val="20"/>
                <w:szCs w:val="20"/>
              </w:rPr>
            </w:pPr>
            <w:hyperlink w:anchor="Nationwide" w:history="1">
              <w:r w:rsidRPr="00307A78">
                <w:rPr>
                  <w:rStyle w:val="Hyperlink"/>
                  <w:rFonts w:cs="Arial"/>
                  <w:sz w:val="20"/>
                  <w:szCs w:val="20"/>
                </w:rPr>
                <w:t>Nationwide Building Society – Community Grants Programme</w:t>
              </w:r>
            </w:hyperlink>
          </w:p>
        </w:tc>
        <w:tc>
          <w:tcPr>
            <w:tcW w:w="3402" w:type="dxa"/>
            <w:vAlign w:val="center"/>
          </w:tcPr>
          <w:p w14:paraId="277BD1E8" w14:textId="2D96B9F2" w:rsidR="00F50C2D" w:rsidRPr="00862968"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F50C2D" w:rsidRPr="00307A78" w:rsidRDefault="00F50C2D" w:rsidP="004450DB">
            <w:pPr>
              <w:jc w:val="center"/>
              <w:rPr>
                <w:rFonts w:cs="Arial"/>
                <w:color w:val="002060"/>
                <w:sz w:val="20"/>
                <w:szCs w:val="20"/>
              </w:rPr>
            </w:pPr>
          </w:p>
        </w:tc>
      </w:tr>
      <w:tr w:rsidR="00F50C2D" w14:paraId="431C88DA" w14:textId="77777777" w:rsidTr="0073658A">
        <w:trPr>
          <w:trHeight w:val="623"/>
        </w:trPr>
        <w:tc>
          <w:tcPr>
            <w:tcW w:w="3839" w:type="dxa"/>
            <w:vAlign w:val="center"/>
          </w:tcPr>
          <w:p w14:paraId="0C1AA4E2" w14:textId="5F442765" w:rsidR="00F50C2D" w:rsidRDefault="00F50C2D" w:rsidP="004450DB">
            <w:pPr>
              <w:jc w:val="center"/>
            </w:pPr>
            <w:hyperlink w:anchor="PSA" w:history="1">
              <w:r w:rsidRPr="006D7EC8">
                <w:rPr>
                  <w:rStyle w:val="Hyperlink"/>
                  <w:sz w:val="20"/>
                  <w:szCs w:val="20"/>
                </w:rPr>
                <w:t>Peter Sell Award</w:t>
              </w:r>
            </w:hyperlink>
          </w:p>
        </w:tc>
        <w:tc>
          <w:tcPr>
            <w:tcW w:w="3402" w:type="dxa"/>
            <w:vAlign w:val="center"/>
          </w:tcPr>
          <w:p w14:paraId="7534225A" w14:textId="55D591FA" w:rsidR="00F50C2D" w:rsidRPr="00635887" w:rsidRDefault="00F50C2D" w:rsidP="004450DB">
            <w:pPr>
              <w:jc w:val="center"/>
              <w:rPr>
                <w:rFonts w:cs="Arial"/>
                <w:color w:val="FF0000"/>
                <w:sz w:val="20"/>
                <w:szCs w:val="20"/>
              </w:rPr>
            </w:pPr>
            <w:r w:rsidRPr="00D75B5E">
              <w:rPr>
                <w:rFonts w:cs="Arial"/>
                <w:color w:val="FF0000"/>
                <w:sz w:val="20"/>
              </w:rPr>
              <w:t>14 February 2025</w:t>
            </w:r>
          </w:p>
        </w:tc>
        <w:tc>
          <w:tcPr>
            <w:tcW w:w="3260" w:type="dxa"/>
            <w:vAlign w:val="center"/>
          </w:tcPr>
          <w:p w14:paraId="6C16D5FF" w14:textId="77777777" w:rsidR="00F50C2D" w:rsidRPr="00307A78" w:rsidRDefault="00F50C2D" w:rsidP="004450DB">
            <w:pPr>
              <w:jc w:val="center"/>
              <w:rPr>
                <w:rFonts w:cs="Arial"/>
                <w:color w:val="002060"/>
                <w:sz w:val="20"/>
                <w:szCs w:val="20"/>
              </w:rPr>
            </w:pPr>
          </w:p>
        </w:tc>
      </w:tr>
      <w:tr w:rsidR="00F50C2D" w14:paraId="1D3055E3" w14:textId="77777777" w:rsidTr="0073658A">
        <w:trPr>
          <w:trHeight w:val="623"/>
        </w:trPr>
        <w:tc>
          <w:tcPr>
            <w:tcW w:w="3839" w:type="dxa"/>
            <w:vAlign w:val="center"/>
          </w:tcPr>
          <w:p w14:paraId="19A00DA9" w14:textId="36171667" w:rsidR="00F50C2D" w:rsidRDefault="00F50C2D" w:rsidP="004450DB">
            <w:pPr>
              <w:jc w:val="center"/>
            </w:pPr>
            <w:hyperlink w:anchor="Screwfix" w:history="1">
              <w:r w:rsidRPr="00E500A8">
                <w:rPr>
                  <w:rStyle w:val="Hyperlink"/>
                  <w:rFonts w:cs="Arial"/>
                  <w:sz w:val="20"/>
                  <w:szCs w:val="20"/>
                </w:rPr>
                <w:t>Screwfix Foundation</w:t>
              </w:r>
            </w:hyperlink>
          </w:p>
        </w:tc>
        <w:tc>
          <w:tcPr>
            <w:tcW w:w="3402" w:type="dxa"/>
            <w:vAlign w:val="center"/>
          </w:tcPr>
          <w:p w14:paraId="2C38D899" w14:textId="10BA6CE2"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1BDA3502" w14:textId="77777777" w:rsidR="00F50C2D" w:rsidRPr="00307A78" w:rsidRDefault="00F50C2D" w:rsidP="004450DB">
            <w:pPr>
              <w:jc w:val="center"/>
              <w:rPr>
                <w:rFonts w:cs="Arial"/>
                <w:color w:val="002060"/>
                <w:sz w:val="20"/>
                <w:szCs w:val="20"/>
              </w:rPr>
            </w:pPr>
          </w:p>
        </w:tc>
      </w:tr>
      <w:bookmarkStart w:id="2" w:name="_Hlk175821686"/>
      <w:tr w:rsidR="00F50C2D" w14:paraId="21E09FA8" w14:textId="77777777" w:rsidTr="0083619F">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1FAE7AD7" w14:textId="3B1C0A8B" w:rsidR="00F50C2D" w:rsidRDefault="00F50C2D" w:rsidP="004450DB">
            <w:pPr>
              <w:jc w:val="center"/>
            </w:pPr>
            <w:r>
              <w:rPr>
                <w:sz w:val="20"/>
                <w:szCs w:val="20"/>
              </w:rPr>
              <w:fldChar w:fldCharType="begin"/>
            </w:r>
            <w:r>
              <w:rPr>
                <w:sz w:val="20"/>
                <w:szCs w:val="20"/>
              </w:rPr>
              <w:instrText>HYPERLINK  \l "SA"</w:instrText>
            </w:r>
            <w:r>
              <w:rPr>
                <w:sz w:val="20"/>
                <w:szCs w:val="20"/>
              </w:rPr>
            </w:r>
            <w:r>
              <w:rPr>
                <w:sz w:val="20"/>
                <w:szCs w:val="20"/>
              </w:rPr>
              <w:fldChar w:fldCharType="separate"/>
            </w:r>
            <w:r w:rsidRPr="00727FAB">
              <w:rPr>
                <w:rStyle w:val="Hyperlink"/>
                <w:sz w:val="20"/>
                <w:szCs w:val="20"/>
              </w:rPr>
              <w:t>Southampton Airport Spitfire Wellbeing Fund</w:t>
            </w:r>
            <w:bookmarkEnd w:id="2"/>
            <w:r>
              <w:rPr>
                <w:sz w:val="20"/>
                <w:szCs w:val="20"/>
              </w:rPr>
              <w:fldChar w:fldCharType="end"/>
            </w:r>
          </w:p>
        </w:tc>
        <w:tc>
          <w:tcPr>
            <w:tcW w:w="3402" w:type="dxa"/>
            <w:vAlign w:val="center"/>
          </w:tcPr>
          <w:p w14:paraId="03AB50EB" w14:textId="08B8031B" w:rsidR="00F50C2D" w:rsidRPr="001A429B"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E4BED6F" w14:textId="77777777" w:rsidR="00F50C2D" w:rsidRPr="00307A78" w:rsidRDefault="00F50C2D" w:rsidP="004450DB">
            <w:pPr>
              <w:jc w:val="center"/>
              <w:rPr>
                <w:rFonts w:cs="Arial"/>
                <w:color w:val="002060"/>
                <w:sz w:val="20"/>
                <w:szCs w:val="20"/>
              </w:rPr>
            </w:pPr>
          </w:p>
        </w:tc>
      </w:tr>
      <w:tr w:rsidR="00F50C2D" w14:paraId="6400B331" w14:textId="77777777" w:rsidTr="00B84B73">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3D9033B1" w14:textId="5F01601E" w:rsidR="00F50C2D" w:rsidRPr="00307A78" w:rsidRDefault="00F50C2D" w:rsidP="004450DB">
            <w:pPr>
              <w:jc w:val="center"/>
              <w:rPr>
                <w:rFonts w:cs="Arial"/>
                <w:color w:val="002060"/>
                <w:sz w:val="20"/>
                <w:szCs w:val="20"/>
              </w:rPr>
            </w:pPr>
            <w:hyperlink w:anchor="Sovereign" w:history="1">
              <w:r w:rsidRPr="00960EA0">
                <w:rPr>
                  <w:rStyle w:val="Hyperlink"/>
                  <w:sz w:val="20"/>
                  <w:szCs w:val="20"/>
                </w:rPr>
                <w:t>Sovereign Network Group</w:t>
              </w:r>
            </w:hyperlink>
          </w:p>
        </w:tc>
        <w:tc>
          <w:tcPr>
            <w:tcW w:w="3402" w:type="dxa"/>
            <w:vAlign w:val="center"/>
          </w:tcPr>
          <w:p w14:paraId="4AA28042" w14:textId="417A2550"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F50C2D" w:rsidRPr="00307A78" w:rsidRDefault="00F50C2D" w:rsidP="004450DB">
            <w:pPr>
              <w:jc w:val="center"/>
              <w:rPr>
                <w:rFonts w:cs="Arial"/>
                <w:color w:val="002060"/>
                <w:sz w:val="20"/>
                <w:szCs w:val="20"/>
              </w:rPr>
            </w:pPr>
          </w:p>
        </w:tc>
      </w:tr>
      <w:tr w:rsidR="00F50C2D" w14:paraId="7F9D0ECB" w14:textId="77777777" w:rsidTr="000855AD">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536DC362" w:rsidR="00F50C2D" w:rsidRPr="00307A78" w:rsidRDefault="00F50C2D" w:rsidP="004450DB">
            <w:pPr>
              <w:jc w:val="center"/>
              <w:rPr>
                <w:rFonts w:cs="Arial"/>
                <w:sz w:val="20"/>
                <w:szCs w:val="20"/>
                <w:highlight w:val="yellow"/>
              </w:rPr>
            </w:pPr>
            <w:hyperlink w:anchor="Tesco" w:history="1">
              <w:r w:rsidRPr="007C1B62">
                <w:rPr>
                  <w:rStyle w:val="Hyperlink"/>
                  <w:rFonts w:cs="Arial"/>
                  <w:sz w:val="20"/>
                  <w:szCs w:val="20"/>
                </w:rPr>
                <w:t>Tesco Community Grants</w:t>
              </w:r>
            </w:hyperlink>
          </w:p>
        </w:tc>
        <w:tc>
          <w:tcPr>
            <w:tcW w:w="3402" w:type="dxa"/>
            <w:vAlign w:val="center"/>
          </w:tcPr>
          <w:p w14:paraId="3D82F88C" w14:textId="1348CD54"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485E488" w14:textId="77777777" w:rsidR="00F50C2D" w:rsidRPr="00307A78" w:rsidRDefault="00F50C2D" w:rsidP="004450DB">
            <w:pPr>
              <w:jc w:val="center"/>
              <w:rPr>
                <w:rFonts w:cs="Arial"/>
                <w:color w:val="002060"/>
                <w:sz w:val="20"/>
                <w:szCs w:val="20"/>
                <w:highlight w:val="yellow"/>
              </w:rPr>
            </w:pPr>
          </w:p>
        </w:tc>
      </w:tr>
      <w:tr w:rsidR="00F50C2D" w14:paraId="0E1C30CA" w14:textId="77777777" w:rsidTr="000855AD">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0A02643A" w:rsidR="00F50C2D" w:rsidRPr="008E36BD" w:rsidRDefault="00F50C2D" w:rsidP="004450DB">
            <w:pPr>
              <w:jc w:val="center"/>
              <w:rPr>
                <w:color w:val="FF0000"/>
              </w:rPr>
            </w:pPr>
            <w:hyperlink w:anchor="TWT" w:history="1">
              <w:r w:rsidRPr="00497E9A">
                <w:rPr>
                  <w:rStyle w:val="Hyperlink"/>
                  <w:rFonts w:cs="Arial"/>
                  <w:sz w:val="20"/>
                  <w:szCs w:val="20"/>
                </w:rPr>
                <w:t>Thomas Wall Trust I (grants for individuals)</w:t>
              </w:r>
            </w:hyperlink>
          </w:p>
        </w:tc>
        <w:tc>
          <w:tcPr>
            <w:tcW w:w="3402" w:type="dxa"/>
            <w:vAlign w:val="center"/>
          </w:tcPr>
          <w:p w14:paraId="7B68CAE9" w14:textId="59B02D53" w:rsidR="00F50C2D" w:rsidRPr="008E36BD" w:rsidRDefault="00F50C2D" w:rsidP="004450DB">
            <w:pPr>
              <w:jc w:val="center"/>
              <w:rPr>
                <w:rFonts w:cs="Arial"/>
                <w:color w:val="FF0000"/>
                <w:sz w:val="20"/>
              </w:rPr>
            </w:pPr>
            <w:r w:rsidRPr="001A429B">
              <w:rPr>
                <w:rFonts w:cs="Arial"/>
                <w:color w:val="FF0000"/>
                <w:sz w:val="20"/>
                <w:szCs w:val="20"/>
              </w:rPr>
              <w:t>Ongoing</w:t>
            </w:r>
          </w:p>
        </w:tc>
        <w:tc>
          <w:tcPr>
            <w:tcW w:w="3260" w:type="dxa"/>
            <w:vAlign w:val="center"/>
          </w:tcPr>
          <w:p w14:paraId="7E3D3B63" w14:textId="77777777" w:rsidR="00F50C2D" w:rsidRPr="00E5650A" w:rsidRDefault="00F50C2D" w:rsidP="004450DB">
            <w:pPr>
              <w:jc w:val="center"/>
              <w:rPr>
                <w:rFonts w:cs="Arial"/>
                <w:color w:val="FF0000"/>
                <w:sz w:val="20"/>
                <w:szCs w:val="20"/>
                <w:highlight w:val="green"/>
              </w:rPr>
            </w:pPr>
          </w:p>
        </w:tc>
      </w:tr>
      <w:tr w:rsidR="00F50C2D" w14:paraId="29C4F945" w14:textId="77777777" w:rsidTr="0083619F">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36010FB4" w14:textId="4573E88C" w:rsidR="00F50C2D" w:rsidRPr="00E5650A" w:rsidRDefault="00F50C2D" w:rsidP="004450DB">
            <w:pPr>
              <w:jc w:val="center"/>
              <w:rPr>
                <w:color w:val="FF0000"/>
              </w:rPr>
            </w:pPr>
            <w:hyperlink w:anchor="TGT" w:history="1">
              <w:r w:rsidRPr="0046019F">
                <w:rPr>
                  <w:rStyle w:val="Hyperlink"/>
                  <w:sz w:val="20"/>
                  <w:szCs w:val="20"/>
                </w:rPr>
                <w:t>Three Guineas Trust</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61C4366B" w14:textId="2D7AD8FA" w:rsidR="00F50C2D" w:rsidRPr="00E5650A" w:rsidRDefault="00F50C2D" w:rsidP="004450DB">
            <w:pPr>
              <w:jc w:val="center"/>
              <w:rPr>
                <w:rFonts w:cs="Arial"/>
                <w:color w:val="FF0000"/>
                <w:sz w:val="20"/>
                <w:szCs w:val="20"/>
              </w:rPr>
            </w:pPr>
            <w:r>
              <w:rPr>
                <w:rFonts w:cs="Arial"/>
                <w:color w:val="FF0000"/>
                <w:sz w:val="20"/>
              </w:rPr>
              <w:t>28 March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3F689265" w14:textId="77777777" w:rsidR="00F50C2D" w:rsidRPr="00E5650A" w:rsidRDefault="00F50C2D" w:rsidP="004450DB">
            <w:pPr>
              <w:jc w:val="center"/>
              <w:rPr>
                <w:rFonts w:cs="Arial"/>
                <w:color w:val="FF0000"/>
                <w:sz w:val="20"/>
                <w:szCs w:val="20"/>
                <w:highlight w:val="green"/>
              </w:rPr>
            </w:pPr>
          </w:p>
        </w:tc>
      </w:tr>
      <w:tr w:rsidR="00F50C2D" w14:paraId="43390C60" w14:textId="77777777" w:rsidTr="00B84B73">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32ADFA6" w14:textId="026F9620" w:rsidR="00F50C2D" w:rsidRDefault="00F50C2D" w:rsidP="005A7207">
            <w:pPr>
              <w:jc w:val="center"/>
            </w:pPr>
            <w:hyperlink w:anchor="WC" w:history="1">
              <w:r w:rsidRPr="001E33BF">
                <w:rPr>
                  <w:rStyle w:val="Hyperlink"/>
                  <w:sz w:val="20"/>
                  <w:szCs w:val="20"/>
                </w:rPr>
                <w:t>Weaver's Company Benevolent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6ED2A444" w14:textId="3BCC40B6" w:rsidR="00F50C2D" w:rsidRDefault="00F50C2D" w:rsidP="005A7207">
            <w:pPr>
              <w:jc w:val="center"/>
              <w:rPr>
                <w:rFonts w:cs="Arial"/>
                <w:color w:val="FF0000"/>
                <w:sz w:val="20"/>
              </w:rPr>
            </w:pPr>
            <w:r>
              <w:rPr>
                <w:rFonts w:cs="Arial"/>
                <w:color w:val="FF0000"/>
                <w:sz w:val="20"/>
              </w:rPr>
              <w:t>13 March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21F4B10D" w14:textId="77777777" w:rsidR="00F50C2D" w:rsidRPr="00307A78" w:rsidRDefault="00F50C2D" w:rsidP="005A7207">
            <w:pPr>
              <w:jc w:val="center"/>
              <w:rPr>
                <w:rFonts w:cs="Arial"/>
                <w:color w:val="002060"/>
                <w:sz w:val="20"/>
                <w:szCs w:val="20"/>
                <w:highlight w:val="yellow"/>
              </w:rPr>
            </w:pPr>
          </w:p>
        </w:tc>
      </w:tr>
      <w:tr w:rsidR="00F50C2D" w14:paraId="21A12242" w14:textId="77777777" w:rsidTr="000855AD">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1690C425" w14:textId="6A06024E" w:rsidR="00F50C2D" w:rsidRDefault="00F50C2D" w:rsidP="005A7207">
            <w:pPr>
              <w:jc w:val="center"/>
            </w:pPr>
            <w:hyperlink w:anchor="WoodenSpoon"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AC184D3" w14:textId="4831AFE7" w:rsidR="00F50C2D" w:rsidRDefault="00F50C2D" w:rsidP="005A7207">
            <w:pPr>
              <w:jc w:val="center"/>
              <w:rPr>
                <w:rFonts w:cs="Arial"/>
                <w:color w:val="FF0000"/>
                <w:sz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117421" w14:textId="77777777" w:rsidR="00F50C2D" w:rsidRPr="00307A78" w:rsidRDefault="00F50C2D" w:rsidP="005A7207">
            <w:pPr>
              <w:jc w:val="center"/>
              <w:rPr>
                <w:rFonts w:cs="Arial"/>
                <w:color w:val="002060"/>
                <w:sz w:val="20"/>
                <w:szCs w:val="20"/>
              </w:rPr>
            </w:pPr>
          </w:p>
        </w:tc>
      </w:tr>
      <w:tr w:rsidR="00F50C2D" w14:paraId="4AC2206E" w14:textId="77777777" w:rsidTr="000855AD">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0F07525" w14:textId="7389FA31" w:rsidR="00F50C2D" w:rsidRDefault="00F50C2D" w:rsidP="005A7207">
            <w:pPr>
              <w:jc w:val="center"/>
            </w:pPr>
            <w:hyperlink w:anchor="YM" w:history="1">
              <w:r w:rsidRPr="00DB6C62">
                <w:rPr>
                  <w:rStyle w:val="Hyperlink"/>
                  <w:sz w:val="20"/>
                  <w:szCs w:val="20"/>
                </w:rPr>
                <w:t>Youth Music NextGen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CAFA23" w14:textId="0F54721D" w:rsidR="00F50C2D" w:rsidRDefault="00F50C2D" w:rsidP="005A7207">
            <w:pPr>
              <w:jc w:val="center"/>
              <w:rPr>
                <w:rFonts w:cs="Arial"/>
                <w:color w:val="FF0000"/>
                <w:sz w:val="20"/>
              </w:rPr>
            </w:pPr>
            <w:r w:rsidRPr="00944480">
              <w:rPr>
                <w:rFonts w:cs="Arial"/>
                <w:color w:val="FF0000"/>
                <w:sz w:val="20"/>
              </w:rPr>
              <w:t>07 February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2CEAE78F" w14:textId="77777777" w:rsidR="00F50C2D" w:rsidRPr="00307A78" w:rsidRDefault="00F50C2D" w:rsidP="005A7207">
            <w:pPr>
              <w:jc w:val="center"/>
              <w:rPr>
                <w:rFonts w:cs="Arial"/>
                <w:color w:val="002060"/>
                <w:sz w:val="20"/>
                <w:szCs w:val="20"/>
              </w:rPr>
            </w:pPr>
          </w:p>
        </w:tc>
      </w:tr>
    </w:tbl>
    <w:p w14:paraId="13DF3D65" w14:textId="77777777" w:rsidR="00967167" w:rsidRPr="00E875B8" w:rsidRDefault="00967167" w:rsidP="004B2E36">
      <w:pPr>
        <w:spacing w:line="240" w:lineRule="auto"/>
        <w:rPr>
          <w:rFonts w:eastAsiaTheme="minorHAnsi" w:cs="Arial"/>
          <w:b/>
          <w:bCs/>
          <w:color w:val="000066"/>
          <w:sz w:val="20"/>
          <w:szCs w:val="20"/>
          <w:lang w:eastAsia="en-US"/>
        </w:rPr>
      </w:pPr>
      <w:bookmarkStart w:id="3" w:name="Adamson"/>
      <w:bookmarkStart w:id="4" w:name="_Hlk64455302"/>
      <w:bookmarkEnd w:id="3"/>
    </w:p>
    <w:p w14:paraId="66BF1192" w14:textId="7DD67883" w:rsidR="006A396B" w:rsidRDefault="006A396B" w:rsidP="006A396B">
      <w:pPr>
        <w:spacing w:line="240" w:lineRule="auto"/>
        <w:rPr>
          <w:rFonts w:eastAsiaTheme="minorHAnsi" w:cs="Arial"/>
          <w:b/>
          <w:bCs/>
          <w:color w:val="000000"/>
          <w:sz w:val="20"/>
          <w:szCs w:val="20"/>
          <w:lang w:eastAsia="en-US"/>
        </w:rPr>
      </w:pPr>
      <w:bookmarkStart w:id="5" w:name="AT"/>
      <w:bookmarkEnd w:id="5"/>
      <w:r w:rsidRPr="006A396B">
        <w:rPr>
          <w:rFonts w:eastAsiaTheme="minorHAnsi" w:cs="Arial"/>
          <w:b/>
          <w:bCs/>
          <w:color w:val="000066"/>
          <w:sz w:val="28"/>
          <w:szCs w:val="28"/>
          <w:lang w:eastAsia="en-US"/>
        </w:rPr>
        <w:t>Adamson Trust</w:t>
      </w:r>
    </w:p>
    <w:p w14:paraId="4B11FBCF" w14:textId="77777777" w:rsidR="006A396B" w:rsidRDefault="006A396B" w:rsidP="006A396B">
      <w:pPr>
        <w:spacing w:line="240" w:lineRule="auto"/>
        <w:rPr>
          <w:rFonts w:eastAsiaTheme="minorHAnsi" w:cs="Arial"/>
          <w:b/>
          <w:bCs/>
          <w:color w:val="000000"/>
          <w:lang w:eastAsia="en-US"/>
        </w:rPr>
      </w:pPr>
    </w:p>
    <w:p w14:paraId="0EE9D81B" w14:textId="4B0C8663" w:rsidR="0039556C" w:rsidRDefault="0039556C" w:rsidP="006A396B">
      <w:pPr>
        <w:spacing w:line="240" w:lineRule="auto"/>
        <w:rPr>
          <w:rFonts w:eastAsiaTheme="minorHAnsi" w:cs="Arial"/>
          <w:color w:val="000000"/>
          <w:lang w:eastAsia="en-US"/>
        </w:rPr>
      </w:pPr>
      <w:hyperlink r:id="rId13" w:history="1">
        <w:r w:rsidRPr="00D5367D">
          <w:rPr>
            <w:rStyle w:val="Hyperlink"/>
            <w:rFonts w:eastAsiaTheme="minorHAnsi" w:cs="Arial"/>
            <w:lang w:eastAsia="en-US"/>
          </w:rPr>
          <w:t>https://www.theadamsontrust.co.uk/</w:t>
        </w:r>
      </w:hyperlink>
    </w:p>
    <w:p w14:paraId="253F52F7" w14:textId="77777777" w:rsidR="0039556C" w:rsidRPr="0039556C" w:rsidRDefault="0039556C" w:rsidP="006A396B">
      <w:pPr>
        <w:spacing w:line="240" w:lineRule="auto"/>
        <w:rPr>
          <w:rFonts w:eastAsiaTheme="minorHAnsi" w:cs="Arial"/>
          <w:color w:val="000000"/>
          <w:lang w:eastAsia="en-US"/>
        </w:rPr>
      </w:pPr>
    </w:p>
    <w:p w14:paraId="626CE0EE" w14:textId="0333F8A3" w:rsidR="006A396B" w:rsidRPr="00586D76" w:rsidRDefault="006A396B" w:rsidP="006A396B">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05FDECB2" w14:textId="77777777" w:rsidR="006A396B" w:rsidRPr="00586D76" w:rsidRDefault="006A396B" w:rsidP="006A396B">
      <w:pPr>
        <w:shd w:val="clear" w:color="auto" w:fill="FFFFFF"/>
        <w:spacing w:line="240" w:lineRule="auto"/>
        <w:outlineLvl w:val="2"/>
        <w:rPr>
          <w:rFonts w:eastAsiaTheme="minorHAnsi" w:cs="Arial"/>
          <w:b/>
          <w:bCs/>
          <w:color w:val="FF0000"/>
          <w:sz w:val="20"/>
          <w:szCs w:val="20"/>
          <w:lang w:eastAsia="en-US"/>
        </w:rPr>
      </w:pPr>
    </w:p>
    <w:p w14:paraId="796E2128" w14:textId="6B07BD58" w:rsidR="006A396B" w:rsidRPr="00586D76" w:rsidRDefault="006A396B" w:rsidP="006A396B">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Pr>
          <w:rFonts w:eastAsiaTheme="minorHAnsi" w:cs="Arial"/>
          <w:color w:val="FF0000"/>
          <w:sz w:val="20"/>
          <w:szCs w:val="20"/>
          <w:lang w:eastAsia="en-US"/>
        </w:rPr>
        <w:t>31 March 2025</w:t>
      </w:r>
    </w:p>
    <w:p w14:paraId="10FAFA17" w14:textId="77777777" w:rsidR="006A396B" w:rsidRPr="00586D76" w:rsidRDefault="006A396B" w:rsidP="006A396B">
      <w:pPr>
        <w:shd w:val="clear" w:color="auto" w:fill="FFFFFF"/>
        <w:spacing w:line="240" w:lineRule="auto"/>
        <w:outlineLvl w:val="2"/>
        <w:rPr>
          <w:rFonts w:eastAsiaTheme="minorHAnsi" w:cs="Arial"/>
          <w:b/>
          <w:color w:val="006600"/>
          <w:sz w:val="20"/>
          <w:szCs w:val="20"/>
          <w:lang w:eastAsia="en-US"/>
        </w:rPr>
      </w:pPr>
    </w:p>
    <w:p w14:paraId="0758EFE5" w14:textId="22F7B74E" w:rsidR="006A396B" w:rsidRDefault="006A396B" w:rsidP="006A396B">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p>
    <w:p w14:paraId="79F7C5C2" w14:textId="77777777" w:rsidR="006A396B" w:rsidRPr="00586D76" w:rsidRDefault="006A396B" w:rsidP="006A396B">
      <w:pPr>
        <w:shd w:val="clear" w:color="auto" w:fill="FFFFFF"/>
        <w:spacing w:line="240" w:lineRule="auto"/>
        <w:outlineLvl w:val="2"/>
        <w:rPr>
          <w:rFonts w:eastAsiaTheme="minorHAnsi" w:cs="Arial"/>
          <w:bCs/>
          <w:color w:val="006600"/>
          <w:sz w:val="20"/>
          <w:szCs w:val="20"/>
          <w:lang w:eastAsia="en-US"/>
        </w:rPr>
      </w:pPr>
    </w:p>
    <w:p w14:paraId="316A8BB4" w14:textId="77777777" w:rsidR="006A396B" w:rsidRDefault="006A396B" w:rsidP="006A396B">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5F7E4557" w14:textId="77777777" w:rsidR="006A396B" w:rsidRDefault="006A396B" w:rsidP="006A396B">
      <w:pPr>
        <w:shd w:val="clear" w:color="auto" w:fill="FFFFFF"/>
        <w:spacing w:line="240" w:lineRule="auto"/>
        <w:outlineLvl w:val="2"/>
        <w:rPr>
          <w:rFonts w:asciiTheme="minorHAnsi" w:eastAsiaTheme="minorHAnsi" w:hAnsiTheme="minorHAnsi" w:cstheme="minorBidi"/>
          <w:sz w:val="22"/>
          <w:szCs w:val="22"/>
          <w:lang w:eastAsia="en-US"/>
        </w:rPr>
      </w:pPr>
    </w:p>
    <w:p w14:paraId="71E758B5" w14:textId="6E502920" w:rsidR="008340B5" w:rsidRPr="008340B5" w:rsidRDefault="008340B5" w:rsidP="006A396B">
      <w:pPr>
        <w:shd w:val="clear" w:color="auto" w:fill="FFFFFF"/>
        <w:spacing w:line="240" w:lineRule="auto"/>
        <w:outlineLvl w:val="2"/>
        <w:rPr>
          <w:rFonts w:eastAsiaTheme="minorHAnsi" w:cs="Arial"/>
          <w:color w:val="002060"/>
          <w:sz w:val="20"/>
          <w:szCs w:val="20"/>
          <w:lang w:eastAsia="en-US"/>
        </w:rPr>
      </w:pPr>
      <w:r w:rsidRPr="008340B5">
        <w:rPr>
          <w:rFonts w:eastAsiaTheme="minorHAnsi" w:cs="Arial"/>
          <w:color w:val="002060"/>
          <w:sz w:val="20"/>
          <w:szCs w:val="20"/>
          <w:lang w:eastAsia="en-US"/>
        </w:rPr>
        <w:t>Discretionary</w:t>
      </w:r>
    </w:p>
    <w:p w14:paraId="76CF68A0" w14:textId="77777777" w:rsidR="008340B5" w:rsidRDefault="008340B5" w:rsidP="006A396B">
      <w:pPr>
        <w:shd w:val="clear" w:color="auto" w:fill="FFFFFF"/>
        <w:spacing w:line="240" w:lineRule="auto"/>
        <w:outlineLvl w:val="2"/>
        <w:rPr>
          <w:rFonts w:asciiTheme="minorHAnsi" w:eastAsiaTheme="minorHAnsi" w:hAnsiTheme="minorHAnsi" w:cstheme="minorBidi"/>
          <w:sz w:val="22"/>
          <w:szCs w:val="22"/>
          <w:lang w:eastAsia="en-US"/>
        </w:rPr>
      </w:pPr>
    </w:p>
    <w:p w14:paraId="373E0BE1" w14:textId="77777777" w:rsidR="006A396B" w:rsidRDefault="006A396B" w:rsidP="006A396B">
      <w:pPr>
        <w:shd w:val="clear" w:color="auto" w:fill="FFFFFF"/>
        <w:spacing w:line="240" w:lineRule="auto"/>
        <w:outlineLvl w:val="2"/>
        <w:rPr>
          <w:rFonts w:eastAsiaTheme="minorHAnsi" w:cs="Arial"/>
          <w:b/>
          <w:bCs/>
          <w:color w:val="002060"/>
          <w:sz w:val="20"/>
          <w:szCs w:val="20"/>
          <w:lang w:eastAsia="en-US"/>
        </w:rPr>
      </w:pPr>
      <w:r w:rsidRPr="00586D76">
        <w:rPr>
          <w:rFonts w:eastAsiaTheme="minorHAnsi" w:cs="Arial"/>
          <w:b/>
          <w:bCs/>
          <w:color w:val="002060"/>
          <w:sz w:val="20"/>
          <w:szCs w:val="20"/>
          <w:lang w:eastAsia="en-US"/>
        </w:rPr>
        <w:t>What for?</w:t>
      </w:r>
    </w:p>
    <w:p w14:paraId="4BDAE0DF" w14:textId="77777777" w:rsidR="0039556C" w:rsidRDefault="0039556C" w:rsidP="006A396B">
      <w:pPr>
        <w:shd w:val="clear" w:color="auto" w:fill="FFFFFF"/>
        <w:spacing w:line="240" w:lineRule="auto"/>
        <w:outlineLvl w:val="2"/>
        <w:rPr>
          <w:rFonts w:eastAsiaTheme="minorHAnsi" w:cs="Arial"/>
          <w:b/>
          <w:bCs/>
          <w:color w:val="002060"/>
          <w:sz w:val="20"/>
          <w:szCs w:val="20"/>
          <w:lang w:eastAsia="en-US"/>
        </w:rPr>
      </w:pPr>
    </w:p>
    <w:p w14:paraId="212F5185" w14:textId="5CE7E766" w:rsidR="0039556C" w:rsidRDefault="0039556C" w:rsidP="006A396B">
      <w:pPr>
        <w:shd w:val="clear" w:color="auto" w:fill="FFFFFF"/>
        <w:spacing w:line="240" w:lineRule="auto"/>
        <w:outlineLvl w:val="2"/>
        <w:rPr>
          <w:rFonts w:eastAsiaTheme="minorHAnsi" w:cs="Arial"/>
          <w:color w:val="002060"/>
          <w:sz w:val="20"/>
          <w:szCs w:val="20"/>
          <w:lang w:eastAsia="en-US"/>
        </w:rPr>
      </w:pPr>
      <w:r w:rsidRPr="0039556C">
        <w:rPr>
          <w:rFonts w:eastAsiaTheme="minorHAnsi" w:cs="Arial"/>
          <w:color w:val="002060"/>
          <w:sz w:val="20"/>
          <w:szCs w:val="20"/>
          <w:lang w:eastAsia="en-US"/>
        </w:rPr>
        <w:t>The funding supports organisations and registered charities that provide assistance with the cost of holidays or respite breaks for disabled children (aged 3 to 17 years) with physical, mental, or emotional impairments.</w:t>
      </w:r>
    </w:p>
    <w:p w14:paraId="625A7A66" w14:textId="77777777" w:rsidR="006A396B" w:rsidRDefault="006A396B" w:rsidP="006A396B">
      <w:pPr>
        <w:shd w:val="clear" w:color="auto" w:fill="FFFFFF"/>
        <w:spacing w:line="240" w:lineRule="auto"/>
        <w:outlineLvl w:val="2"/>
        <w:rPr>
          <w:rFonts w:eastAsiaTheme="minorHAnsi" w:cs="Arial"/>
          <w:color w:val="002060"/>
          <w:sz w:val="20"/>
          <w:szCs w:val="20"/>
          <w:lang w:eastAsia="en-US"/>
        </w:rPr>
      </w:pPr>
    </w:p>
    <w:p w14:paraId="4CA4F279" w14:textId="2A17C75B" w:rsidR="006A396B" w:rsidRDefault="006A396B" w:rsidP="006A396B">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4" w:history="1">
        <w:r w:rsidR="0039556C" w:rsidRPr="00D5367D">
          <w:rPr>
            <w:rStyle w:val="Hyperlink"/>
            <w:rFonts w:eastAsiaTheme="minorHAnsi" w:cs="Arial"/>
            <w:sz w:val="20"/>
            <w:szCs w:val="20"/>
            <w:lang w:eastAsia="en-US"/>
          </w:rPr>
          <w:t>https://www.theadamsontrust.co.uk/</w:t>
        </w:r>
      </w:hyperlink>
    </w:p>
    <w:p w14:paraId="667586E8" w14:textId="77777777" w:rsidR="0039556C" w:rsidRDefault="0039556C" w:rsidP="006A396B">
      <w:pPr>
        <w:shd w:val="clear" w:color="auto" w:fill="FFFFFF"/>
        <w:spacing w:line="240" w:lineRule="auto"/>
        <w:outlineLvl w:val="2"/>
        <w:rPr>
          <w:rFonts w:eastAsiaTheme="minorHAnsi" w:cs="Arial"/>
          <w:color w:val="000066"/>
          <w:sz w:val="20"/>
          <w:szCs w:val="20"/>
          <w:lang w:eastAsia="en-US"/>
        </w:rPr>
      </w:pPr>
    </w:p>
    <w:p w14:paraId="72FDF48E" w14:textId="77777777" w:rsidR="0039556C" w:rsidRDefault="0039556C" w:rsidP="006A396B">
      <w:pPr>
        <w:shd w:val="clear" w:color="auto" w:fill="FFFFFF"/>
        <w:spacing w:line="240" w:lineRule="auto"/>
        <w:outlineLvl w:val="2"/>
        <w:rPr>
          <w:rFonts w:eastAsiaTheme="minorHAnsi" w:cs="Arial"/>
          <w:color w:val="000066"/>
          <w:sz w:val="20"/>
          <w:szCs w:val="20"/>
          <w:lang w:eastAsia="en-US"/>
        </w:rPr>
      </w:pPr>
    </w:p>
    <w:p w14:paraId="5A99606D" w14:textId="77777777" w:rsidR="0039556C" w:rsidRDefault="0039556C" w:rsidP="006A396B">
      <w:pPr>
        <w:shd w:val="clear" w:color="auto" w:fill="FFFFFF"/>
        <w:spacing w:line="240" w:lineRule="auto"/>
        <w:outlineLvl w:val="2"/>
        <w:rPr>
          <w:sz w:val="20"/>
          <w:szCs w:val="20"/>
        </w:rPr>
      </w:pPr>
    </w:p>
    <w:p w14:paraId="2A9214A5" w14:textId="5840EF17" w:rsidR="00E500A8" w:rsidRDefault="00F963AD" w:rsidP="004B2E36">
      <w:pPr>
        <w:spacing w:line="240" w:lineRule="auto"/>
        <w:rPr>
          <w:rFonts w:eastAsiaTheme="minorHAnsi" w:cs="Arial"/>
          <w:b/>
          <w:bCs/>
          <w:color w:val="000000"/>
          <w:sz w:val="20"/>
          <w:szCs w:val="20"/>
          <w:lang w:eastAsia="en-US"/>
        </w:rPr>
      </w:pPr>
      <w:bookmarkStart w:id="6" w:name="Alpkit"/>
      <w:bookmarkEnd w:id="6"/>
      <w:r>
        <w:rPr>
          <w:rFonts w:eastAsiaTheme="minorHAnsi" w:cs="Arial"/>
          <w:b/>
          <w:bCs/>
          <w:color w:val="000066"/>
          <w:sz w:val="28"/>
          <w:szCs w:val="28"/>
          <w:lang w:eastAsia="en-US"/>
        </w:rPr>
        <w:t>Alpkit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4B2E36" w:rsidP="004B2E36">
      <w:pPr>
        <w:spacing w:line="240" w:lineRule="auto"/>
        <w:rPr>
          <w:rFonts w:eastAsiaTheme="minorHAnsi" w:cs="Arial"/>
          <w:b/>
          <w:bCs/>
          <w:color w:val="000000"/>
          <w:sz w:val="20"/>
          <w:szCs w:val="20"/>
          <w:lang w:eastAsia="en-US"/>
        </w:rPr>
      </w:pPr>
      <w:hyperlink r:id="rId15" w:history="1">
        <w:r w:rsidRPr="00B63F6D">
          <w:rPr>
            <w:rStyle w:val="Hyperlink"/>
          </w:rPr>
          <w:t>Alpkit Foundation | Alpkit</w:t>
        </w:r>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66D072E0" w:rsidR="00F963AD" w:rsidRPr="00586D76" w:rsidRDefault="00F963AD" w:rsidP="00F963AD">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6" w:anchor="apply" w:history="1">
        <w:r w:rsidR="004D00D6" w:rsidRPr="004D00D6">
          <w:rPr>
            <w:rStyle w:val="Hyperlink"/>
            <w:sz w:val="20"/>
            <w:szCs w:val="20"/>
          </w:rPr>
          <w:t>Alpkit Foundation | Alpkit</w:t>
        </w:r>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6593333B" w14:textId="77777777" w:rsidR="00354D82" w:rsidRDefault="00354D82"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7" w:name="Arnold"/>
      <w:r w:rsidRPr="00943EC6">
        <w:rPr>
          <w:b/>
          <w:bCs/>
          <w:color w:val="000066"/>
          <w:sz w:val="28"/>
          <w:szCs w:val="28"/>
        </w:rPr>
        <w:t>Arnold Clark Community Fund</w:t>
      </w:r>
    </w:p>
    <w:bookmarkEnd w:id="7"/>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2243EF" w:rsidP="00586D76">
      <w:pPr>
        <w:shd w:val="clear" w:color="auto" w:fill="FFFFFF"/>
        <w:spacing w:line="240" w:lineRule="auto"/>
        <w:outlineLvl w:val="2"/>
        <w:rPr>
          <w:color w:val="000066"/>
        </w:rPr>
      </w:pPr>
      <w:hyperlink r:id="rId17" w:history="1">
        <w:r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0D0E94FB" w:rsidR="002243EF" w:rsidRPr="00586D76"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7D1EF285" w:rsidR="002243EF" w:rsidRPr="00586D76" w:rsidRDefault="002243EF" w:rsidP="002243EF">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EB4DC2">
        <w:rPr>
          <w:rFonts w:eastAsiaTheme="minorHAnsi" w:cs="Arial"/>
          <w:color w:val="FF0000"/>
          <w:sz w:val="20"/>
          <w:szCs w:val="20"/>
          <w:lang w:eastAsia="en-US"/>
        </w:rPr>
        <w:t>Rolling programme</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8"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8" w:name="ASDA"/>
      <w:bookmarkStart w:id="9" w:name="GW"/>
      <w:bookmarkStart w:id="10" w:name="Baring"/>
      <w:bookmarkStart w:id="11" w:name="corecosts"/>
      <w:bookmarkEnd w:id="8"/>
      <w:bookmarkEnd w:id="9"/>
      <w:bookmarkEnd w:id="10"/>
      <w:r w:rsidRPr="00017DCD">
        <w:rPr>
          <w:rFonts w:eastAsiaTheme="minorHAnsi" w:cs="Arial"/>
          <w:b/>
          <w:bCs/>
          <w:color w:val="000066"/>
          <w:sz w:val="28"/>
          <w:szCs w:val="28"/>
          <w:lang w:eastAsia="en-US"/>
        </w:rPr>
        <w:t>BBC Children in Need - Core Costs Funding Stream</w:t>
      </w:r>
      <w:bookmarkEnd w:id="11"/>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017DCD" w:rsidP="00E34F4E">
      <w:pPr>
        <w:spacing w:line="240" w:lineRule="auto"/>
      </w:pPr>
      <w:hyperlink r:id="rId19" w:history="1">
        <w:r>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64036911" w:rsidR="00E34F4E" w:rsidRPr="00586D76" w:rsidRDefault="00E34F4E" w:rsidP="00E34F4E">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20"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6D5E2AFB" w14:textId="352C8FDE" w:rsidR="00F93A04" w:rsidRDefault="0024040F" w:rsidP="0024040F">
      <w:pPr>
        <w:spacing w:line="240" w:lineRule="auto"/>
        <w:rPr>
          <w:rFonts w:eastAsiaTheme="minorHAnsi" w:cs="Arial"/>
          <w:b/>
          <w:bCs/>
          <w:color w:val="000066"/>
          <w:sz w:val="28"/>
          <w:szCs w:val="28"/>
          <w:lang w:eastAsia="en-US"/>
        </w:rPr>
      </w:pPr>
      <w:bookmarkStart w:id="12" w:name="BCBN"/>
      <w:bookmarkEnd w:id="12"/>
      <w:r w:rsidRPr="0024040F">
        <w:rPr>
          <w:rFonts w:eastAsiaTheme="minorHAnsi" w:cs="Arial"/>
          <w:b/>
          <w:bCs/>
          <w:color w:val="000066"/>
          <w:sz w:val="28"/>
          <w:szCs w:val="28"/>
          <w:lang w:eastAsia="en-US"/>
        </w:rPr>
        <w:t>Better Community Business Network Grant Initiative</w:t>
      </w:r>
    </w:p>
    <w:p w14:paraId="6CE737D5" w14:textId="77777777" w:rsidR="00035CCD" w:rsidRDefault="00035CCD" w:rsidP="0024040F">
      <w:pPr>
        <w:spacing w:line="240" w:lineRule="auto"/>
        <w:rPr>
          <w:rFonts w:eastAsiaTheme="minorHAnsi" w:cs="Arial"/>
          <w:b/>
          <w:bCs/>
          <w:color w:val="000066"/>
          <w:sz w:val="28"/>
          <w:szCs w:val="28"/>
          <w:lang w:eastAsia="en-US"/>
        </w:rPr>
      </w:pPr>
    </w:p>
    <w:p w14:paraId="768EF723" w14:textId="33BD05DC" w:rsidR="00035CCD" w:rsidRPr="00035CCD" w:rsidRDefault="00035CCD" w:rsidP="0024040F">
      <w:pPr>
        <w:spacing w:line="240" w:lineRule="auto"/>
        <w:rPr>
          <w:rFonts w:eastAsiaTheme="minorHAnsi" w:cs="Arial"/>
          <w:color w:val="000000"/>
          <w:lang w:eastAsia="en-US"/>
        </w:rPr>
      </w:pPr>
      <w:hyperlink r:id="rId21" w:history="1">
        <w:r>
          <w:rPr>
            <w:rStyle w:val="Hyperlink"/>
            <w:rFonts w:eastAsiaTheme="minorHAnsi" w:cs="Arial"/>
            <w:lang w:eastAsia="en-US"/>
          </w:rPr>
          <w:t>bcbn.org.uk/grant-initiative/</w:t>
        </w:r>
      </w:hyperlink>
    </w:p>
    <w:p w14:paraId="41119975" w14:textId="77777777" w:rsidR="00F93A04" w:rsidRPr="00132062" w:rsidRDefault="00F93A04" w:rsidP="00F93A04">
      <w:pPr>
        <w:spacing w:line="240" w:lineRule="auto"/>
        <w:rPr>
          <w:rFonts w:eastAsiaTheme="minorHAnsi" w:cs="Arial"/>
          <w:bCs/>
          <w:color w:val="000066"/>
          <w:lang w:eastAsia="en-US"/>
        </w:rPr>
      </w:pPr>
    </w:p>
    <w:p w14:paraId="5B38FF95" w14:textId="1AEAAAE7" w:rsidR="00F93A04" w:rsidRPr="00586D76" w:rsidRDefault="00F93A04" w:rsidP="00F93A04">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4B1EE6A" w14:textId="77777777" w:rsidR="00F93A04" w:rsidRPr="00586D76" w:rsidRDefault="00F93A04" w:rsidP="00F93A04">
      <w:pPr>
        <w:shd w:val="clear" w:color="auto" w:fill="FFFFFF"/>
        <w:spacing w:line="240" w:lineRule="auto"/>
        <w:outlineLvl w:val="2"/>
        <w:rPr>
          <w:rFonts w:eastAsiaTheme="minorHAnsi" w:cs="Arial"/>
          <w:b/>
          <w:bCs/>
          <w:color w:val="FF0000"/>
          <w:sz w:val="20"/>
          <w:szCs w:val="20"/>
          <w:lang w:eastAsia="en-US"/>
        </w:rPr>
      </w:pPr>
    </w:p>
    <w:p w14:paraId="291438F1" w14:textId="32CA0EA8" w:rsidR="00F93A04" w:rsidRPr="00586D76" w:rsidRDefault="00F93A04" w:rsidP="00F93A04">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B329CD">
        <w:rPr>
          <w:rFonts w:eastAsiaTheme="minorHAnsi" w:cs="Arial"/>
          <w:color w:val="FF0000"/>
          <w:sz w:val="20"/>
          <w:szCs w:val="20"/>
          <w:lang w:eastAsia="en-US"/>
        </w:rPr>
        <w:t>16 February 2025</w:t>
      </w:r>
    </w:p>
    <w:p w14:paraId="07D946A0" w14:textId="77777777" w:rsidR="00F93A04" w:rsidRPr="00586D76" w:rsidRDefault="00F93A04" w:rsidP="00F93A04">
      <w:pPr>
        <w:shd w:val="clear" w:color="auto" w:fill="FFFFFF"/>
        <w:spacing w:line="240" w:lineRule="auto"/>
        <w:outlineLvl w:val="2"/>
        <w:rPr>
          <w:rFonts w:eastAsiaTheme="minorHAnsi" w:cs="Arial"/>
          <w:b/>
          <w:color w:val="006600"/>
          <w:sz w:val="20"/>
          <w:szCs w:val="20"/>
          <w:lang w:eastAsia="en-US"/>
        </w:rPr>
      </w:pPr>
    </w:p>
    <w:p w14:paraId="17A66E8F" w14:textId="23C0DEC2" w:rsidR="00F54985" w:rsidRPr="00F54985" w:rsidRDefault="00F93A04" w:rsidP="00F54985">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F54985" w:rsidRPr="00F54985">
        <w:rPr>
          <w:rFonts w:eastAsiaTheme="minorHAnsi" w:cs="Arial"/>
          <w:bCs/>
          <w:color w:val="006600"/>
          <w:sz w:val="20"/>
          <w:szCs w:val="20"/>
          <w:lang w:eastAsia="en-US"/>
        </w:rPr>
        <w:t xml:space="preserve">The following types of </w:t>
      </w:r>
      <w:r w:rsidR="005C6850" w:rsidRPr="00F54985">
        <w:rPr>
          <w:rFonts w:eastAsiaTheme="minorHAnsi" w:cs="Arial"/>
          <w:bCs/>
          <w:color w:val="006600"/>
          <w:sz w:val="20"/>
          <w:szCs w:val="20"/>
          <w:lang w:eastAsia="en-US"/>
        </w:rPr>
        <w:t>organisations</w:t>
      </w:r>
      <w:r w:rsidR="00F54985" w:rsidRPr="00F54985">
        <w:rPr>
          <w:rFonts w:eastAsiaTheme="minorHAnsi" w:cs="Arial"/>
          <w:bCs/>
          <w:color w:val="006600"/>
          <w:sz w:val="20"/>
          <w:szCs w:val="20"/>
          <w:lang w:eastAsia="en-US"/>
        </w:rPr>
        <w:t xml:space="preserve"> may apply:</w:t>
      </w:r>
    </w:p>
    <w:p w14:paraId="66EC1BC5" w14:textId="77777777" w:rsidR="00F54985" w:rsidRPr="00F54985" w:rsidRDefault="00F54985" w:rsidP="00F54985">
      <w:pPr>
        <w:shd w:val="clear" w:color="auto" w:fill="FFFFFF"/>
        <w:spacing w:line="240" w:lineRule="auto"/>
        <w:outlineLvl w:val="2"/>
        <w:rPr>
          <w:rFonts w:eastAsiaTheme="minorHAnsi" w:cs="Arial"/>
          <w:bCs/>
          <w:color w:val="006600"/>
          <w:sz w:val="20"/>
          <w:szCs w:val="20"/>
          <w:lang w:eastAsia="en-US"/>
        </w:rPr>
      </w:pPr>
    </w:p>
    <w:p w14:paraId="0AF23AC6" w14:textId="77777777" w:rsidR="00F54985"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Community, self-help or voluntary groups.</w:t>
      </w:r>
    </w:p>
    <w:p w14:paraId="09C5681E" w14:textId="77777777" w:rsidR="00F54985"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Charities, including local branches of national charities.</w:t>
      </w:r>
    </w:p>
    <w:p w14:paraId="35773022" w14:textId="7538047D" w:rsidR="00F93A04" w:rsidRPr="005C6850" w:rsidRDefault="00F54985" w:rsidP="00F54985">
      <w:pPr>
        <w:pStyle w:val="ListParagraph"/>
        <w:numPr>
          <w:ilvl w:val="0"/>
          <w:numId w:val="35"/>
        </w:numPr>
        <w:shd w:val="clear" w:color="auto" w:fill="FFFFFF"/>
        <w:spacing w:line="240" w:lineRule="auto"/>
        <w:outlineLvl w:val="2"/>
        <w:rPr>
          <w:rFonts w:ascii="Arial" w:eastAsiaTheme="minorHAnsi" w:hAnsi="Arial" w:cs="Arial"/>
          <w:bCs/>
          <w:color w:val="006600"/>
          <w:sz w:val="20"/>
          <w:szCs w:val="20"/>
        </w:rPr>
      </w:pPr>
      <w:r w:rsidRPr="005C6850">
        <w:rPr>
          <w:rFonts w:ascii="Arial" w:eastAsiaTheme="minorHAnsi" w:hAnsi="Arial" w:cs="Arial"/>
          <w:bCs/>
          <w:color w:val="006600"/>
          <w:sz w:val="20"/>
          <w:szCs w:val="20"/>
        </w:rPr>
        <w:t>Organisations with charitable aims.</w:t>
      </w:r>
    </w:p>
    <w:p w14:paraId="387E512F" w14:textId="77777777" w:rsidR="00F93A04" w:rsidRPr="00586D76" w:rsidRDefault="00F93A04" w:rsidP="00F93A04">
      <w:pPr>
        <w:shd w:val="clear" w:color="auto" w:fill="FFFFFF"/>
        <w:spacing w:line="240" w:lineRule="auto"/>
        <w:outlineLvl w:val="2"/>
        <w:rPr>
          <w:rFonts w:eastAsiaTheme="minorHAnsi" w:cs="Arial"/>
          <w:bCs/>
          <w:color w:val="006600"/>
          <w:sz w:val="20"/>
          <w:szCs w:val="20"/>
          <w:lang w:eastAsia="en-US"/>
        </w:rPr>
      </w:pPr>
    </w:p>
    <w:p w14:paraId="60FD40D4" w14:textId="77777777" w:rsidR="00F93A04" w:rsidRDefault="00F93A04" w:rsidP="00F93A04">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6EACED2A" w14:textId="77777777" w:rsidR="00F93A04" w:rsidRDefault="00F93A04" w:rsidP="00F93A04">
      <w:pPr>
        <w:shd w:val="clear" w:color="auto" w:fill="FFFFFF"/>
        <w:spacing w:line="240" w:lineRule="auto"/>
        <w:outlineLvl w:val="2"/>
        <w:rPr>
          <w:rFonts w:asciiTheme="minorHAnsi" w:eastAsiaTheme="minorHAnsi" w:hAnsiTheme="minorHAnsi" w:cstheme="minorBidi"/>
          <w:sz w:val="22"/>
          <w:szCs w:val="22"/>
          <w:lang w:eastAsia="en-US"/>
        </w:rPr>
      </w:pPr>
    </w:p>
    <w:p w14:paraId="7B135087" w14:textId="4A97CD71" w:rsidR="00F93A04" w:rsidRPr="00586D76" w:rsidRDefault="00F93A04" w:rsidP="00F93A04">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B2056E">
        <w:rPr>
          <w:rFonts w:eastAsiaTheme="minorHAnsi" w:cs="Arial"/>
          <w:bCs/>
          <w:color w:val="000066"/>
          <w:sz w:val="20"/>
          <w:szCs w:val="20"/>
          <w:lang w:eastAsia="en-US"/>
        </w:rPr>
        <w:t>p to £</w:t>
      </w:r>
      <w:r w:rsidR="005C6850">
        <w:rPr>
          <w:rFonts w:eastAsiaTheme="minorHAnsi" w:cs="Arial"/>
          <w:bCs/>
          <w:color w:val="000066"/>
          <w:sz w:val="20"/>
          <w:szCs w:val="20"/>
          <w:lang w:eastAsia="en-US"/>
        </w:rPr>
        <w:t>3,000</w:t>
      </w:r>
    </w:p>
    <w:p w14:paraId="2F053704" w14:textId="77777777" w:rsidR="00F93A04" w:rsidRPr="00586D76" w:rsidRDefault="00F93A04" w:rsidP="00F93A04">
      <w:pPr>
        <w:shd w:val="clear" w:color="auto" w:fill="FFFFFF"/>
        <w:spacing w:line="240" w:lineRule="auto"/>
        <w:outlineLvl w:val="2"/>
        <w:rPr>
          <w:rFonts w:eastAsiaTheme="minorHAnsi" w:cs="Arial"/>
          <w:b/>
          <w:bCs/>
          <w:color w:val="000066"/>
          <w:sz w:val="20"/>
          <w:szCs w:val="20"/>
          <w:lang w:eastAsia="en-US"/>
        </w:rPr>
      </w:pPr>
    </w:p>
    <w:p w14:paraId="761C648C" w14:textId="77777777" w:rsidR="00F93A04" w:rsidRDefault="00F93A04" w:rsidP="00F93A0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3A4A55BB" w14:textId="77777777" w:rsidR="00F93A04" w:rsidRDefault="00F93A04" w:rsidP="00F93A04">
      <w:pPr>
        <w:shd w:val="clear" w:color="auto" w:fill="FFFFFF"/>
        <w:spacing w:line="240" w:lineRule="auto"/>
        <w:outlineLvl w:val="2"/>
        <w:rPr>
          <w:rFonts w:eastAsiaTheme="minorHAnsi" w:cs="Arial"/>
          <w:color w:val="002060"/>
          <w:sz w:val="20"/>
          <w:szCs w:val="20"/>
          <w:lang w:eastAsia="en-US"/>
        </w:rPr>
      </w:pPr>
    </w:p>
    <w:p w14:paraId="54B92A9A" w14:textId="34B742D4" w:rsidR="00F93A04" w:rsidRDefault="00D02302" w:rsidP="00F93A04">
      <w:pPr>
        <w:shd w:val="clear" w:color="auto" w:fill="FFFFFF"/>
        <w:spacing w:line="240" w:lineRule="auto"/>
        <w:outlineLvl w:val="2"/>
        <w:rPr>
          <w:rFonts w:eastAsiaTheme="minorHAnsi" w:cs="Arial"/>
          <w:color w:val="002060"/>
          <w:sz w:val="20"/>
          <w:szCs w:val="20"/>
          <w:lang w:eastAsia="en-US"/>
        </w:rPr>
      </w:pPr>
      <w:r w:rsidRPr="00D02302">
        <w:rPr>
          <w:rFonts w:eastAsiaTheme="minorHAnsi" w:cs="Arial"/>
          <w:color w:val="002060"/>
          <w:sz w:val="20"/>
          <w:szCs w:val="20"/>
          <w:lang w:eastAsia="en-US"/>
        </w:rPr>
        <w:t>Funding is intended to improve the quality of life and expectations of people and their communities, especially those who come from disadvantaged or socially deprived backgrounds.</w:t>
      </w:r>
    </w:p>
    <w:p w14:paraId="03ED43D8" w14:textId="77777777" w:rsidR="00D02302" w:rsidRDefault="00D02302" w:rsidP="00F93A04">
      <w:pPr>
        <w:shd w:val="clear" w:color="auto" w:fill="FFFFFF"/>
        <w:spacing w:line="240" w:lineRule="auto"/>
        <w:outlineLvl w:val="2"/>
        <w:rPr>
          <w:rFonts w:eastAsiaTheme="minorHAnsi" w:cs="Arial"/>
          <w:color w:val="002060"/>
          <w:sz w:val="20"/>
          <w:szCs w:val="20"/>
          <w:lang w:eastAsia="en-US"/>
        </w:rPr>
      </w:pPr>
    </w:p>
    <w:p w14:paraId="5EA4297D" w14:textId="4BF43FED" w:rsidR="00F93A04" w:rsidRDefault="00F93A04" w:rsidP="00F93A04">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Pr="00586D76">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22" w:history="1">
        <w:r w:rsidR="00F234CF" w:rsidRPr="00077D62">
          <w:rPr>
            <w:rStyle w:val="Hyperlink"/>
            <w:rFonts w:eastAsiaTheme="minorHAnsi" w:cs="Arial"/>
            <w:sz w:val="20"/>
            <w:szCs w:val="20"/>
            <w:lang w:eastAsia="en-US"/>
          </w:rPr>
          <w:t>https://bcbn.org.uk/grant-initiative/</w:t>
        </w:r>
      </w:hyperlink>
    </w:p>
    <w:p w14:paraId="75E77381" w14:textId="77777777" w:rsidR="00F234CF" w:rsidRDefault="00F234CF" w:rsidP="00F93A04">
      <w:pPr>
        <w:shd w:val="clear" w:color="auto" w:fill="FFFFFF"/>
        <w:spacing w:line="240" w:lineRule="auto"/>
        <w:outlineLvl w:val="2"/>
        <w:rPr>
          <w:rFonts w:eastAsiaTheme="minorHAnsi" w:cs="Arial"/>
          <w:b/>
          <w:bCs/>
          <w:color w:val="000066"/>
          <w:sz w:val="28"/>
          <w:szCs w:val="28"/>
          <w:lang w:eastAsia="en-US"/>
        </w:rPr>
      </w:pPr>
    </w:p>
    <w:p w14:paraId="4E667D18" w14:textId="77777777" w:rsidR="00F93A04" w:rsidRDefault="00F93A04" w:rsidP="00277D4A">
      <w:pPr>
        <w:spacing w:line="240" w:lineRule="auto"/>
        <w:rPr>
          <w:rFonts w:eastAsiaTheme="minorHAnsi" w:cs="Arial"/>
          <w:b/>
          <w:bCs/>
          <w:color w:val="000066"/>
          <w:sz w:val="20"/>
          <w:szCs w:val="20"/>
          <w:lang w:eastAsia="en-US"/>
        </w:rPr>
      </w:pPr>
    </w:p>
    <w:p w14:paraId="0284716E" w14:textId="77777777" w:rsidR="00F93A04" w:rsidRDefault="00F93A04"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3" w:name="BQ"/>
      <w:bookmarkStart w:id="14" w:name="BlueSpark"/>
      <w:bookmarkEnd w:id="4"/>
      <w:bookmarkEnd w:id="13"/>
      <w:r>
        <w:rPr>
          <w:rFonts w:cs="Arial"/>
          <w:b/>
          <w:bCs/>
          <w:color w:val="000066"/>
          <w:sz w:val="28"/>
          <w:szCs w:val="28"/>
        </w:rPr>
        <w:t>Blue Spark Foundation</w:t>
      </w:r>
      <w:bookmarkEnd w:id="14"/>
    </w:p>
    <w:p w14:paraId="313B8180" w14:textId="77777777" w:rsidR="00274E97" w:rsidRPr="00132062" w:rsidRDefault="00274E97" w:rsidP="003F6A7B">
      <w:pPr>
        <w:spacing w:line="240" w:lineRule="auto"/>
        <w:rPr>
          <w:rFonts w:cs="Arial"/>
          <w:b/>
          <w:bCs/>
          <w:color w:val="000000"/>
        </w:rPr>
      </w:pPr>
    </w:p>
    <w:p w14:paraId="79BB62CD" w14:textId="413BE135" w:rsidR="003F6A7B" w:rsidRDefault="00E218F0" w:rsidP="003F6A7B">
      <w:pPr>
        <w:spacing w:line="240" w:lineRule="auto"/>
      </w:pPr>
      <w:hyperlink r:id="rId23" w:history="1">
        <w:r>
          <w:rPr>
            <w:rStyle w:val="Hyperlink"/>
          </w:rPr>
          <w:t>Home - Blue Spark Foundation</w:t>
        </w:r>
      </w:hyperlink>
    </w:p>
    <w:p w14:paraId="24CA517A" w14:textId="77777777" w:rsidR="003F6A7B" w:rsidRDefault="003F6A7B" w:rsidP="003F6A7B">
      <w:pPr>
        <w:spacing w:line="240" w:lineRule="auto"/>
        <w:rPr>
          <w:color w:val="000066"/>
        </w:rPr>
      </w:pPr>
    </w:p>
    <w:p w14:paraId="00A48AAB" w14:textId="627D5AB5" w:rsidR="003F6A7B" w:rsidRDefault="003F6A7B" w:rsidP="003F6A7B">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24"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10C26C7D" w14:textId="4CA7EDF7" w:rsidR="00BB332B" w:rsidRDefault="002644DE" w:rsidP="00CB1708">
      <w:pPr>
        <w:rPr>
          <w:rFonts w:cs="Arial"/>
          <w:b/>
          <w:bCs/>
          <w:color w:val="000066"/>
          <w:sz w:val="28"/>
          <w:szCs w:val="28"/>
        </w:rPr>
      </w:pPr>
      <w:bookmarkStart w:id="15" w:name="Bluestar"/>
      <w:r>
        <w:rPr>
          <w:rFonts w:cs="Arial"/>
          <w:b/>
          <w:bCs/>
          <w:color w:val="000066"/>
          <w:sz w:val="28"/>
          <w:szCs w:val="28"/>
        </w:rPr>
        <w:t>Bluestar Community Fund</w:t>
      </w:r>
      <w:bookmarkEnd w:id="15"/>
    </w:p>
    <w:p w14:paraId="64EF080B" w14:textId="77777777" w:rsidR="00BB332B" w:rsidRPr="00132062" w:rsidRDefault="00BB332B" w:rsidP="00CB1708">
      <w:pPr>
        <w:rPr>
          <w:rFonts w:cs="Arial"/>
          <w:b/>
          <w:bCs/>
          <w:color w:val="000066"/>
        </w:rPr>
      </w:pPr>
    </w:p>
    <w:p w14:paraId="5260BCB2" w14:textId="0DC8A1AC" w:rsidR="002644DE" w:rsidRDefault="00CB1708" w:rsidP="00CB1708">
      <w:hyperlink r:id="rId25" w:history="1">
        <w:r>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71090F05" w:rsidR="002644DE" w:rsidRDefault="002644DE" w:rsidP="002644D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6"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6" w:name="Britford"/>
      <w:bookmarkStart w:id="17" w:name="Buttle"/>
      <w:bookmarkStart w:id="18" w:name="_Hlk159836076"/>
      <w:bookmarkEnd w:id="16"/>
      <w:r>
        <w:rPr>
          <w:rFonts w:eastAsiaTheme="minorHAnsi" w:cs="Arial"/>
          <w:b/>
          <w:bCs/>
          <w:color w:val="000066"/>
          <w:sz w:val="28"/>
          <w:szCs w:val="28"/>
          <w:lang w:eastAsia="en-US"/>
        </w:rPr>
        <w:t>Buttle UK- Chances for Children Grant</w:t>
      </w:r>
      <w:bookmarkEnd w:id="17"/>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27"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1B011576"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Cs/>
          <w:color w:val="000066"/>
          <w:sz w:val="20"/>
          <w:szCs w:val="20"/>
          <w:lang w:eastAsia="en-US"/>
        </w:rPr>
        <w:t>Last checked:</w:t>
      </w:r>
      <w:r w:rsidRPr="00CE32AF">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8" w:history="1">
        <w:r w:rsidR="005B275C" w:rsidRPr="00B63F6D">
          <w:rPr>
            <w:rStyle w:val="Hyperlink"/>
            <w:sz w:val="20"/>
            <w:szCs w:val="20"/>
          </w:rPr>
          <w:t>Chances for Children Grants - Buttle UK</w:t>
        </w:r>
      </w:hyperlink>
    </w:p>
    <w:bookmarkEnd w:id="18"/>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19" w:name="_Hlk58231029"/>
    </w:p>
    <w:p w14:paraId="06D83C00" w14:textId="543B1D47" w:rsidR="0071332A" w:rsidRDefault="000840CC" w:rsidP="003D514F">
      <w:pPr>
        <w:rPr>
          <w:rFonts w:eastAsiaTheme="minorHAnsi" w:cs="Arial"/>
          <w:b/>
          <w:bCs/>
          <w:color w:val="000000"/>
          <w:sz w:val="20"/>
          <w:szCs w:val="20"/>
          <w:lang w:eastAsia="en-US"/>
        </w:rPr>
      </w:pPr>
      <w:bookmarkStart w:id="20" w:name="Cashforkids"/>
      <w:bookmarkEnd w:id="19"/>
      <w:r w:rsidRPr="000840CC">
        <w:rPr>
          <w:rFonts w:eastAsiaTheme="minorHAnsi" w:cs="Arial"/>
          <w:b/>
          <w:bCs/>
          <w:color w:val="000066"/>
          <w:sz w:val="28"/>
          <w:szCs w:val="28"/>
          <w:lang w:eastAsia="en-US"/>
        </w:rPr>
        <w:t>Cash for Kids Cost-of-Living Grants</w:t>
      </w:r>
      <w:bookmarkEnd w:id="20"/>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3D514F" w:rsidP="003D514F">
      <w:hyperlink r:id="rId29" w:history="1"/>
      <w:hyperlink r:id="rId30"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1E7F5A5A" w:rsidR="003D514F" w:rsidRPr="00A80205" w:rsidRDefault="003D514F" w:rsidP="003D514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38AEF8D" w14:textId="341488EE" w:rsidR="003D514F" w:rsidRPr="00663ED0" w:rsidRDefault="003D514F" w:rsidP="003D514F">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hyperlink r:id="rId31" w:anchor="section-4" w:history="1"/>
      <w:r w:rsidR="003A0E49" w:rsidRPr="002D21FA">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2" w:history="1">
        <w:r w:rsidR="0039206F" w:rsidRPr="00B63F6D">
          <w:rPr>
            <w:rStyle w:val="Hyperlink"/>
            <w:sz w:val="20"/>
            <w:szCs w:val="20"/>
          </w:rPr>
          <w:t>Grants | Cash for Kids | Helping the children that need it most</w:t>
        </w:r>
      </w:hyperlink>
    </w:p>
    <w:p w14:paraId="56AFB1D4" w14:textId="77777777" w:rsidR="003D514F" w:rsidRPr="00127488" w:rsidRDefault="003D514F" w:rsidP="002560CC">
      <w:pPr>
        <w:rPr>
          <w:rFonts w:eastAsiaTheme="minorHAnsi" w:cs="Arial"/>
          <w:b/>
          <w:bCs/>
          <w:color w:val="000066"/>
          <w:sz w:val="20"/>
          <w:szCs w:val="20"/>
          <w:lang w:eastAsia="en-US"/>
        </w:rPr>
      </w:pPr>
    </w:p>
    <w:p w14:paraId="4B4E6CF1" w14:textId="77777777" w:rsidR="00DE577A" w:rsidRPr="00127488" w:rsidRDefault="00DE577A" w:rsidP="002560CC">
      <w:pPr>
        <w:rPr>
          <w:rFonts w:eastAsiaTheme="minorHAnsi" w:cs="Arial"/>
          <w:b/>
          <w:bCs/>
          <w:color w:val="000066"/>
          <w:sz w:val="20"/>
          <w:szCs w:val="20"/>
          <w:lang w:eastAsia="en-US"/>
        </w:rPr>
      </w:pPr>
    </w:p>
    <w:p w14:paraId="156AF6FC" w14:textId="77777777" w:rsidR="00A447CB" w:rsidRPr="00127488" w:rsidRDefault="00A447CB" w:rsidP="002560CC">
      <w:pPr>
        <w:rPr>
          <w:rFonts w:eastAsiaTheme="minorHAnsi" w:cs="Arial"/>
          <w:b/>
          <w:bCs/>
          <w:color w:val="000066"/>
          <w:sz w:val="20"/>
          <w:szCs w:val="20"/>
          <w:lang w:eastAsia="en-US"/>
        </w:rPr>
      </w:pPr>
    </w:p>
    <w:p w14:paraId="41A205BB" w14:textId="487A2378" w:rsidR="00892B70" w:rsidRDefault="00892B70" w:rsidP="002560CC">
      <w:pPr>
        <w:rPr>
          <w:rFonts w:eastAsiaTheme="minorHAnsi" w:cs="Arial"/>
          <w:b/>
          <w:bCs/>
          <w:color w:val="000066"/>
          <w:sz w:val="28"/>
          <w:szCs w:val="28"/>
          <w:lang w:eastAsia="en-US"/>
        </w:rPr>
      </w:pPr>
      <w:bookmarkStart w:id="21" w:name="CLA"/>
      <w:r w:rsidRPr="00892B70">
        <w:rPr>
          <w:rFonts w:eastAsiaTheme="minorHAnsi" w:cs="Arial"/>
          <w:b/>
          <w:bCs/>
          <w:color w:val="000066"/>
          <w:sz w:val="28"/>
          <w:szCs w:val="28"/>
          <w:lang w:eastAsia="en-US"/>
        </w:rPr>
        <w:t xml:space="preserve">Change X </w:t>
      </w:r>
      <w:r w:rsidR="008D7195" w:rsidRPr="008D7195">
        <w:rPr>
          <w:rFonts w:eastAsiaTheme="minorHAnsi" w:cs="Arial"/>
          <w:b/>
          <w:bCs/>
          <w:color w:val="000066"/>
          <w:sz w:val="28"/>
          <w:szCs w:val="28"/>
          <w:lang w:eastAsia="en-US"/>
        </w:rPr>
        <w:t>UK Community Play Fund</w:t>
      </w:r>
    </w:p>
    <w:bookmarkEnd w:id="21"/>
    <w:p w14:paraId="205A3393" w14:textId="77777777" w:rsidR="00892B70" w:rsidRPr="00132062" w:rsidRDefault="00892B70" w:rsidP="002560CC">
      <w:pPr>
        <w:rPr>
          <w:rFonts w:eastAsiaTheme="minorHAnsi" w:cs="Arial"/>
          <w:b/>
          <w:bCs/>
          <w:color w:val="000066"/>
          <w:lang w:eastAsia="en-US"/>
        </w:rPr>
      </w:pPr>
    </w:p>
    <w:p w14:paraId="7DC65549" w14:textId="77777777" w:rsidR="00945199" w:rsidRDefault="00945199" w:rsidP="00945199">
      <w:hyperlink r:id="rId33" w:anchor=":~:text=Play%20is%20critical%20for%20children%27s,or%20neighbourhood%20across%20the%20UK" w:history="1">
        <w:r>
          <w:rPr>
            <w:rStyle w:val="Hyperlink"/>
          </w:rPr>
          <w:t>change X Explore and select an idea that you want to start in your community</w:t>
        </w:r>
      </w:hyperlink>
    </w:p>
    <w:p w14:paraId="2CF7A2D9" w14:textId="77777777" w:rsidR="00892B70" w:rsidRPr="00132062" w:rsidRDefault="00892B70" w:rsidP="002560CC">
      <w:pPr>
        <w:rPr>
          <w:rFonts w:eastAsiaTheme="minorHAnsi" w:cs="Arial"/>
          <w:b/>
          <w:bCs/>
          <w:color w:val="000066"/>
          <w:lang w:eastAsia="en-US"/>
        </w:rPr>
      </w:pPr>
    </w:p>
    <w:p w14:paraId="416D9E48" w14:textId="738B4AA3" w:rsidR="00945199" w:rsidRPr="00A80205" w:rsidRDefault="00945199" w:rsidP="00945199">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99F5BE5" w14:textId="77777777" w:rsidR="00945199" w:rsidRDefault="00945199" w:rsidP="002560CC">
      <w:pPr>
        <w:rPr>
          <w:rFonts w:eastAsiaTheme="minorHAnsi" w:cs="Arial"/>
          <w:b/>
          <w:bCs/>
          <w:color w:val="000066"/>
          <w:sz w:val="28"/>
          <w:szCs w:val="28"/>
          <w:lang w:eastAsia="en-US"/>
        </w:rPr>
      </w:pPr>
    </w:p>
    <w:p w14:paraId="19765BA4" w14:textId="0E22898D" w:rsidR="00945199" w:rsidRPr="00A80205" w:rsidRDefault="00945199" w:rsidP="00945199">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6CA67153" w14:textId="77777777" w:rsidR="00945199" w:rsidRPr="00A80205" w:rsidRDefault="00945199" w:rsidP="00945199">
      <w:pPr>
        <w:shd w:val="clear" w:color="auto" w:fill="FFFFFF"/>
        <w:spacing w:line="240" w:lineRule="auto"/>
        <w:outlineLvl w:val="2"/>
        <w:rPr>
          <w:rFonts w:eastAsiaTheme="minorHAnsi" w:cs="Arial"/>
          <w:b/>
          <w:color w:val="006600"/>
          <w:sz w:val="20"/>
          <w:szCs w:val="20"/>
          <w:lang w:eastAsia="en-US"/>
        </w:rPr>
      </w:pPr>
    </w:p>
    <w:p w14:paraId="520A1194" w14:textId="1A5D4FBE" w:rsidR="00567BC5" w:rsidRPr="00567BC5" w:rsidRDefault="00945199" w:rsidP="00945199">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567BC5" w:rsidRPr="00567BC5">
        <w:rPr>
          <w:rFonts w:eastAsiaTheme="minorHAnsi" w:cs="Arial"/>
          <w:bCs/>
          <w:color w:val="006600"/>
          <w:sz w:val="20"/>
          <w:szCs w:val="20"/>
          <w:lang w:eastAsia="en-US"/>
        </w:rPr>
        <w:t>Examples of eligible groups include schools, universities, colleges, daycares, churches or other faith-based organizations, hospitals and hospital rehabilitation centres, mental health facilities, community gardens, neighbourhood groups, senior centres, and community centres.</w:t>
      </w:r>
    </w:p>
    <w:p w14:paraId="38870438" w14:textId="77777777" w:rsidR="00945199" w:rsidRDefault="00945199" w:rsidP="00945199">
      <w:pPr>
        <w:shd w:val="clear" w:color="auto" w:fill="FFFFFF"/>
        <w:spacing w:line="240" w:lineRule="auto"/>
        <w:outlineLvl w:val="2"/>
        <w:rPr>
          <w:rFonts w:eastAsiaTheme="minorHAnsi" w:cs="Arial"/>
          <w:color w:val="006600"/>
          <w:sz w:val="20"/>
          <w:szCs w:val="20"/>
          <w:lang w:eastAsia="en-US"/>
        </w:rPr>
      </w:pPr>
    </w:p>
    <w:p w14:paraId="2EB9A36C"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2BF403A" w14:textId="77777777" w:rsidR="00945199" w:rsidRPr="00213C0B" w:rsidRDefault="00945199" w:rsidP="00945199">
      <w:pPr>
        <w:shd w:val="clear" w:color="auto" w:fill="FFFFFF"/>
        <w:spacing w:line="240" w:lineRule="auto"/>
        <w:outlineLvl w:val="2"/>
        <w:rPr>
          <w:rFonts w:eastAsiaTheme="minorHAnsi" w:cs="Arial"/>
          <w:color w:val="000066"/>
          <w:sz w:val="20"/>
          <w:szCs w:val="20"/>
          <w:lang w:eastAsia="en-US"/>
        </w:rPr>
      </w:pPr>
    </w:p>
    <w:p w14:paraId="5A05B692" w14:textId="7D871E87" w:rsidR="00945199" w:rsidRPr="00213C0B" w:rsidRDefault="00213C0B" w:rsidP="00945199">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4F91B05D" w14:textId="77777777" w:rsidR="00213C0B" w:rsidRPr="00A80205" w:rsidRDefault="00213C0B" w:rsidP="00945199">
      <w:pPr>
        <w:shd w:val="clear" w:color="auto" w:fill="FFFFFF"/>
        <w:spacing w:line="240" w:lineRule="auto"/>
        <w:outlineLvl w:val="2"/>
        <w:rPr>
          <w:rFonts w:eastAsiaTheme="minorHAnsi" w:cs="Arial"/>
          <w:b/>
          <w:bCs/>
          <w:color w:val="000066"/>
          <w:sz w:val="20"/>
          <w:szCs w:val="20"/>
          <w:lang w:eastAsia="en-US"/>
        </w:rPr>
      </w:pPr>
    </w:p>
    <w:p w14:paraId="2839F461"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260F1F2"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p>
    <w:p w14:paraId="181F0D19" w14:textId="6D7D9FAB" w:rsidR="007006DF" w:rsidRPr="007006DF" w:rsidRDefault="007006DF" w:rsidP="00945199">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T</w:t>
      </w:r>
      <w:r w:rsidRPr="007006DF">
        <w:rPr>
          <w:rFonts w:eastAsiaTheme="minorHAnsi" w:cs="Arial"/>
          <w:color w:val="000066"/>
          <w:sz w:val="20"/>
          <w:szCs w:val="20"/>
          <w:lang w:eastAsia="en-US"/>
        </w:rPr>
        <w:t xml:space="preserve">his £80,000 fund is dedicated to helping you create more playful experiences for children in your community, </w:t>
      </w:r>
      <w:r w:rsidR="00DE577A" w:rsidRPr="007006DF">
        <w:rPr>
          <w:rFonts w:eastAsiaTheme="minorHAnsi" w:cs="Arial"/>
          <w:color w:val="000066"/>
          <w:sz w:val="20"/>
          <w:szCs w:val="20"/>
          <w:lang w:eastAsia="en-US"/>
        </w:rPr>
        <w:t>school,</w:t>
      </w:r>
      <w:r w:rsidRPr="007006DF">
        <w:rPr>
          <w:rFonts w:eastAsiaTheme="minorHAnsi" w:cs="Arial"/>
          <w:color w:val="000066"/>
          <w:sz w:val="20"/>
          <w:szCs w:val="20"/>
          <w:lang w:eastAsia="en-US"/>
        </w:rPr>
        <w:t xml:space="preserve"> or neighbourhood across the UK.</w:t>
      </w:r>
    </w:p>
    <w:p w14:paraId="58983A69" w14:textId="77777777" w:rsidR="00945199" w:rsidRDefault="00945199" w:rsidP="00945199">
      <w:pPr>
        <w:rPr>
          <w:rFonts w:eastAsiaTheme="minorHAnsi" w:cs="Arial"/>
          <w:b/>
          <w:bCs/>
          <w:color w:val="000066"/>
          <w:sz w:val="20"/>
          <w:szCs w:val="20"/>
          <w:lang w:eastAsia="en-US"/>
        </w:rPr>
      </w:pPr>
    </w:p>
    <w:p w14:paraId="6305A5E2" w14:textId="0F192151" w:rsidR="00945199" w:rsidRPr="00663ED0" w:rsidRDefault="00945199" w:rsidP="00945199">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 xml:space="preserve">Apply online: </w:t>
      </w:r>
      <w:hyperlink r:id="rId34" w:anchor=":~:text=Play%20is%20critical%20for%20children%27s,or%20neighbourhood%20across%20the%20UK" w:history="1">
        <w:r w:rsidR="007006DF" w:rsidRPr="007006DF">
          <w:rPr>
            <w:rStyle w:val="Hyperlink"/>
            <w:sz w:val="20"/>
            <w:szCs w:val="20"/>
          </w:rPr>
          <w:t>change X Explore and select an idea that you want to start in your community</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2414B413" w14:textId="77777777" w:rsidR="00080EA1" w:rsidRDefault="00080EA1" w:rsidP="002560CC">
      <w:pPr>
        <w:rPr>
          <w:rFonts w:eastAsiaTheme="minorHAnsi" w:cs="Arial"/>
          <w:b/>
          <w:bCs/>
          <w:color w:val="000066"/>
          <w:sz w:val="20"/>
          <w:szCs w:val="20"/>
          <w:lang w:eastAsia="en-US"/>
        </w:rPr>
      </w:pPr>
    </w:p>
    <w:p w14:paraId="4088F93A" w14:textId="6606CB96" w:rsidR="003F78A2" w:rsidRDefault="00DB3478" w:rsidP="003F78A2">
      <w:pPr>
        <w:rPr>
          <w:rFonts w:eastAsiaTheme="minorHAnsi" w:cs="Arial"/>
          <w:b/>
          <w:bCs/>
          <w:color w:val="000066"/>
          <w:sz w:val="28"/>
          <w:szCs w:val="28"/>
          <w:lang w:eastAsia="en-US"/>
        </w:rPr>
      </w:pPr>
      <w:bookmarkStart w:id="22" w:name="CH"/>
      <w:bookmarkStart w:id="23" w:name="COF"/>
      <w:bookmarkEnd w:id="22"/>
      <w:bookmarkEnd w:id="23"/>
      <w:r w:rsidRPr="00DB3478">
        <w:rPr>
          <w:rFonts w:eastAsiaTheme="minorHAnsi" w:cs="Arial"/>
          <w:b/>
          <w:bCs/>
          <w:color w:val="000066"/>
          <w:sz w:val="28"/>
          <w:szCs w:val="28"/>
          <w:lang w:eastAsia="en-US"/>
        </w:rPr>
        <w:t>Community Ownership Fund</w:t>
      </w:r>
    </w:p>
    <w:p w14:paraId="61CDF053" w14:textId="77777777" w:rsidR="003F78A2" w:rsidRPr="00132062" w:rsidRDefault="003F78A2" w:rsidP="003F78A2">
      <w:pPr>
        <w:rPr>
          <w:rFonts w:eastAsiaTheme="minorHAnsi" w:cs="Arial"/>
          <w:b/>
          <w:bCs/>
          <w:color w:val="000066"/>
          <w:lang w:eastAsia="en-US"/>
        </w:rPr>
      </w:pPr>
    </w:p>
    <w:p w14:paraId="34897A38" w14:textId="102DDF7D" w:rsidR="003F78A2" w:rsidRDefault="006F3AA0" w:rsidP="003F78A2">
      <w:hyperlink r:id="rId35" w:history="1">
        <w:r>
          <w:rPr>
            <w:rStyle w:val="Hyperlink"/>
          </w:rPr>
          <w:t>Gov.uk/guidance/community-ownership-fund</w:t>
        </w:r>
      </w:hyperlink>
    </w:p>
    <w:p w14:paraId="1922768F" w14:textId="77777777" w:rsidR="003F78A2" w:rsidRPr="00132062" w:rsidRDefault="003F78A2" w:rsidP="003F78A2">
      <w:pPr>
        <w:rPr>
          <w:rFonts w:eastAsiaTheme="minorHAnsi" w:cs="Arial"/>
          <w:b/>
          <w:bCs/>
          <w:color w:val="000066"/>
          <w:lang w:eastAsia="en-US"/>
        </w:rPr>
      </w:pPr>
    </w:p>
    <w:p w14:paraId="5A2B18F9" w14:textId="48AC1B96" w:rsidR="003F78A2" w:rsidRPr="00A80205" w:rsidRDefault="003F78A2" w:rsidP="003F78A2">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4269FE2B" w14:textId="77777777" w:rsidR="003F78A2" w:rsidRDefault="003F78A2" w:rsidP="003F78A2">
      <w:pPr>
        <w:rPr>
          <w:rFonts w:eastAsiaTheme="minorHAnsi" w:cs="Arial"/>
          <w:b/>
          <w:bCs/>
          <w:color w:val="000066"/>
          <w:sz w:val="28"/>
          <w:szCs w:val="28"/>
          <w:lang w:eastAsia="en-US"/>
        </w:rPr>
      </w:pPr>
    </w:p>
    <w:p w14:paraId="77489F2B" w14:textId="6FD637B4" w:rsidR="003F78A2" w:rsidRPr="00A80205" w:rsidRDefault="003F78A2" w:rsidP="003F78A2">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279A7">
        <w:rPr>
          <w:rFonts w:eastAsiaTheme="minorHAnsi" w:cs="Arial"/>
          <w:color w:val="FF0000"/>
          <w:sz w:val="20"/>
          <w:szCs w:val="20"/>
          <w:lang w:eastAsia="en-US"/>
        </w:rPr>
        <w:t>Not Stated</w:t>
      </w:r>
    </w:p>
    <w:p w14:paraId="380F35E0" w14:textId="77777777" w:rsidR="003F78A2" w:rsidRPr="00A80205" w:rsidRDefault="003F78A2" w:rsidP="003F78A2">
      <w:pPr>
        <w:shd w:val="clear" w:color="auto" w:fill="FFFFFF"/>
        <w:spacing w:line="240" w:lineRule="auto"/>
        <w:outlineLvl w:val="2"/>
        <w:rPr>
          <w:rFonts w:eastAsiaTheme="minorHAnsi" w:cs="Arial"/>
          <w:b/>
          <w:color w:val="006600"/>
          <w:sz w:val="20"/>
          <w:szCs w:val="20"/>
          <w:lang w:eastAsia="en-US"/>
        </w:rPr>
      </w:pPr>
    </w:p>
    <w:p w14:paraId="3A929297" w14:textId="031E9F91" w:rsidR="003F78A2" w:rsidRPr="00567BC5" w:rsidRDefault="003F78A2" w:rsidP="003F78A2">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247239" w:rsidRPr="00247239">
        <w:rPr>
          <w:rFonts w:eastAsiaTheme="minorHAnsi" w:cs="Arial"/>
          <w:bCs/>
          <w:color w:val="006600"/>
          <w:sz w:val="20"/>
          <w:szCs w:val="20"/>
          <w:lang w:eastAsia="en-US"/>
        </w:rPr>
        <w:t>Applications will be accepted from voluntary and community organisations from all parts of the United Kingdom who have a viable plan for taking ownership of a community asset at risk and running it sustainably for community benefit.</w:t>
      </w:r>
    </w:p>
    <w:p w14:paraId="240E77E2" w14:textId="77777777" w:rsidR="003F78A2" w:rsidRDefault="003F78A2" w:rsidP="003F78A2">
      <w:pPr>
        <w:shd w:val="clear" w:color="auto" w:fill="FFFFFF"/>
        <w:spacing w:line="240" w:lineRule="auto"/>
        <w:outlineLvl w:val="2"/>
        <w:rPr>
          <w:rFonts w:eastAsiaTheme="minorHAnsi" w:cs="Arial"/>
          <w:color w:val="006600"/>
          <w:sz w:val="20"/>
          <w:szCs w:val="20"/>
          <w:lang w:eastAsia="en-US"/>
        </w:rPr>
      </w:pPr>
    </w:p>
    <w:p w14:paraId="5A19E873"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EF76B54"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p>
    <w:p w14:paraId="64DD5067"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196265EC" w14:textId="77777777" w:rsidR="003F78A2" w:rsidRPr="00A80205" w:rsidRDefault="003F78A2" w:rsidP="003F78A2">
      <w:pPr>
        <w:shd w:val="clear" w:color="auto" w:fill="FFFFFF"/>
        <w:spacing w:line="240" w:lineRule="auto"/>
        <w:outlineLvl w:val="2"/>
        <w:rPr>
          <w:rFonts w:eastAsiaTheme="minorHAnsi" w:cs="Arial"/>
          <w:b/>
          <w:bCs/>
          <w:color w:val="000066"/>
          <w:sz w:val="20"/>
          <w:szCs w:val="20"/>
          <w:lang w:eastAsia="en-US"/>
        </w:rPr>
      </w:pPr>
    </w:p>
    <w:p w14:paraId="6EECD4CA"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0EAC4338"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
    <w:p w14:paraId="44FCA8AF" w14:textId="66DA038B" w:rsidR="003F78A2" w:rsidRDefault="00BD3840" w:rsidP="003F78A2">
      <w:pPr>
        <w:rPr>
          <w:rFonts w:eastAsiaTheme="minorHAnsi" w:cs="Arial"/>
          <w:color w:val="000066"/>
          <w:sz w:val="20"/>
          <w:szCs w:val="20"/>
          <w:lang w:eastAsia="en-US"/>
        </w:rPr>
      </w:pPr>
      <w:r w:rsidRPr="00BD3840">
        <w:rPr>
          <w:rFonts w:eastAsiaTheme="minorHAnsi" w:cs="Arial"/>
          <w:color w:val="000066"/>
          <w:sz w:val="20"/>
          <w:szCs w:val="20"/>
          <w:lang w:eastAsia="en-US"/>
        </w:rPr>
        <w:t>The funding is intended to support community groups in taking ownership of at-risk assets and to provide essential renovations for assets already in community ownership, ensuring long-term sustainability for the benefit of the community.</w:t>
      </w:r>
    </w:p>
    <w:p w14:paraId="6CEB739B" w14:textId="77777777" w:rsidR="00BD3840" w:rsidRDefault="00BD3840" w:rsidP="003F78A2">
      <w:pPr>
        <w:rPr>
          <w:rFonts w:eastAsiaTheme="minorHAnsi" w:cs="Arial"/>
          <w:b/>
          <w:bCs/>
          <w:color w:val="000066"/>
          <w:sz w:val="20"/>
          <w:szCs w:val="20"/>
          <w:lang w:eastAsia="en-US"/>
        </w:rPr>
      </w:pPr>
    </w:p>
    <w:p w14:paraId="17DF80C7" w14:textId="28DC802F" w:rsidR="003F78A2" w:rsidRDefault="003F78A2" w:rsidP="003F78A2">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 xml:space="preserve">Apply online: </w:t>
      </w:r>
      <w:hyperlink r:id="rId36" w:history="1">
        <w:r w:rsidR="004C14EA">
          <w:rPr>
            <w:rStyle w:val="Hyperlink"/>
            <w:rFonts w:eastAsiaTheme="minorHAnsi" w:cs="Arial"/>
            <w:sz w:val="20"/>
            <w:szCs w:val="20"/>
            <w:lang w:eastAsia="en-US"/>
          </w:rPr>
          <w:t>funding-round/cof</w:t>
        </w:r>
      </w:hyperlink>
    </w:p>
    <w:p w14:paraId="33A3C545" w14:textId="77777777" w:rsidR="001124DC" w:rsidRDefault="001124DC" w:rsidP="001124DC">
      <w:pPr>
        <w:rPr>
          <w:rFonts w:eastAsiaTheme="minorHAnsi" w:cs="Arial"/>
          <w:b/>
          <w:bCs/>
          <w:color w:val="000066"/>
          <w:sz w:val="20"/>
          <w:szCs w:val="20"/>
          <w:lang w:eastAsia="en-US"/>
        </w:rPr>
      </w:pPr>
    </w:p>
    <w:p w14:paraId="63935D60" w14:textId="77777777" w:rsidR="00354D82" w:rsidRPr="00127488" w:rsidRDefault="00354D82"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4" w:name="COOP"/>
      <w:bookmarkEnd w:id="24"/>
      <w:r w:rsidRPr="00C4143F">
        <w:rPr>
          <w:rFonts w:eastAsiaTheme="minorHAnsi" w:cs="Arial"/>
          <w:b/>
          <w:bCs/>
          <w:color w:val="000066"/>
          <w:sz w:val="28"/>
          <w:szCs w:val="28"/>
          <w:lang w:eastAsia="en-US"/>
        </w:rPr>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9A753F" w:rsidP="009A753F">
      <w:hyperlink r:id="rId37" w:history="1"/>
      <w:hyperlink r:id="rId38" w:history="1">
        <w:r>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7826F4AE"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Directplus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9"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5" w:name="EdwardGostling"/>
    </w:p>
    <w:p w14:paraId="51E43715" w14:textId="77777777" w:rsidR="003D718E" w:rsidRDefault="003D718E" w:rsidP="004B69F9">
      <w:pPr>
        <w:rPr>
          <w:rFonts w:eastAsiaTheme="minorHAnsi" w:cs="Arial"/>
          <w:b/>
          <w:bCs/>
          <w:color w:val="000066"/>
          <w:sz w:val="28"/>
          <w:szCs w:val="28"/>
          <w:lang w:eastAsia="en-US"/>
        </w:rPr>
      </w:pPr>
    </w:p>
    <w:p w14:paraId="27CE8813" w14:textId="77777777" w:rsidR="00E63BF3" w:rsidRDefault="00E63BF3" w:rsidP="004B69F9">
      <w:pPr>
        <w:rPr>
          <w:rFonts w:eastAsiaTheme="minorHAnsi" w:cs="Arial"/>
          <w:b/>
          <w:bCs/>
          <w:color w:val="000066"/>
          <w:sz w:val="28"/>
          <w:szCs w:val="28"/>
          <w:lang w:eastAsia="en-US"/>
        </w:rPr>
      </w:pPr>
    </w:p>
    <w:p w14:paraId="3EEF8F87" w14:textId="052DEFCA" w:rsidR="003A412E" w:rsidRDefault="003A412E" w:rsidP="003A412E">
      <w:pPr>
        <w:rPr>
          <w:rFonts w:eastAsiaTheme="minorHAnsi" w:cs="Arial"/>
          <w:b/>
          <w:bCs/>
          <w:color w:val="000066"/>
          <w:sz w:val="28"/>
          <w:szCs w:val="28"/>
          <w:lang w:eastAsia="en-US"/>
        </w:rPr>
      </w:pPr>
      <w:bookmarkStart w:id="26" w:name="DDF"/>
      <w:bookmarkEnd w:id="26"/>
      <w:r w:rsidRPr="003A412E">
        <w:rPr>
          <w:rFonts w:eastAsiaTheme="minorHAnsi" w:cs="Arial"/>
          <w:b/>
          <w:bCs/>
          <w:color w:val="000066"/>
          <w:sz w:val="28"/>
          <w:szCs w:val="28"/>
          <w:lang w:eastAsia="en-US"/>
        </w:rPr>
        <w:t>Delamere Dairy Foundation</w:t>
      </w:r>
    </w:p>
    <w:p w14:paraId="07620437" w14:textId="77777777" w:rsidR="003A412E" w:rsidRPr="00132062" w:rsidRDefault="003A412E" w:rsidP="003A412E">
      <w:pPr>
        <w:rPr>
          <w:rFonts w:eastAsiaTheme="minorHAnsi" w:cs="Arial"/>
          <w:b/>
          <w:bCs/>
          <w:color w:val="000066"/>
          <w:lang w:eastAsia="en-US"/>
        </w:rPr>
      </w:pPr>
    </w:p>
    <w:p w14:paraId="35FD99A1" w14:textId="1313DA61" w:rsidR="00225DD6" w:rsidRDefault="00225DD6" w:rsidP="003A412E">
      <w:pPr>
        <w:shd w:val="clear" w:color="auto" w:fill="FFFFFF"/>
        <w:spacing w:line="240" w:lineRule="auto"/>
        <w:outlineLvl w:val="2"/>
        <w:rPr>
          <w:rFonts w:eastAsiaTheme="minorHAnsi" w:cs="Arial"/>
          <w:bCs/>
          <w:color w:val="000066"/>
          <w:sz w:val="22"/>
          <w:szCs w:val="22"/>
          <w:lang w:eastAsia="en-US"/>
        </w:rPr>
      </w:pPr>
      <w:hyperlink r:id="rId40" w:history="1">
        <w:r>
          <w:rPr>
            <w:rStyle w:val="Hyperlink"/>
            <w:rFonts w:eastAsiaTheme="minorHAnsi" w:cs="Arial"/>
            <w:bCs/>
            <w:lang w:eastAsia="en-US"/>
          </w:rPr>
          <w:t>Delameredairyfoundation.org.uk/</w:t>
        </w:r>
      </w:hyperlink>
    </w:p>
    <w:p w14:paraId="29E6EFD0" w14:textId="77777777" w:rsidR="00225DD6" w:rsidRPr="00132062" w:rsidRDefault="00225DD6" w:rsidP="003A412E">
      <w:pPr>
        <w:shd w:val="clear" w:color="auto" w:fill="FFFFFF"/>
        <w:spacing w:line="240" w:lineRule="auto"/>
        <w:outlineLvl w:val="2"/>
        <w:rPr>
          <w:rFonts w:eastAsiaTheme="minorHAnsi" w:cs="Arial"/>
          <w:bCs/>
          <w:color w:val="000066"/>
          <w:sz w:val="22"/>
          <w:szCs w:val="22"/>
          <w:lang w:eastAsia="en-US"/>
        </w:rPr>
      </w:pPr>
    </w:p>
    <w:p w14:paraId="06EA9915" w14:textId="674DAC89" w:rsidR="003A412E" w:rsidRPr="00A80205" w:rsidRDefault="003A412E" w:rsidP="003A412E">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0FF731F" w14:textId="77777777" w:rsidR="003A412E" w:rsidRPr="00A80205" w:rsidRDefault="003A412E" w:rsidP="003A412E">
      <w:pPr>
        <w:shd w:val="clear" w:color="auto" w:fill="FFFFFF"/>
        <w:spacing w:line="240" w:lineRule="auto"/>
        <w:outlineLvl w:val="2"/>
        <w:rPr>
          <w:rFonts w:eastAsiaTheme="minorHAnsi" w:cs="Arial"/>
          <w:b/>
          <w:bCs/>
          <w:color w:val="FF0000"/>
          <w:sz w:val="20"/>
          <w:szCs w:val="20"/>
          <w:lang w:eastAsia="en-US"/>
        </w:rPr>
      </w:pPr>
    </w:p>
    <w:p w14:paraId="12F06AD2" w14:textId="0E88651C" w:rsidR="003A412E" w:rsidRPr="00A80205" w:rsidRDefault="003A412E" w:rsidP="003A412E">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28 February 2025</w:t>
      </w:r>
    </w:p>
    <w:p w14:paraId="2C3EA5D3" w14:textId="77777777" w:rsidR="003A412E" w:rsidRPr="00A80205" w:rsidRDefault="003A412E" w:rsidP="003A412E">
      <w:pPr>
        <w:shd w:val="clear" w:color="auto" w:fill="FFFFFF"/>
        <w:spacing w:line="240" w:lineRule="auto"/>
        <w:outlineLvl w:val="2"/>
        <w:rPr>
          <w:rFonts w:eastAsiaTheme="minorHAnsi" w:cs="Arial"/>
          <w:b/>
          <w:color w:val="006600"/>
          <w:sz w:val="20"/>
          <w:szCs w:val="20"/>
          <w:lang w:eastAsia="en-US"/>
        </w:rPr>
      </w:pPr>
    </w:p>
    <w:p w14:paraId="1ADA9E9C" w14:textId="77777777" w:rsidR="0004199B" w:rsidRPr="0004199B" w:rsidRDefault="003A412E" w:rsidP="0004199B">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04199B" w:rsidRPr="0004199B">
        <w:rPr>
          <w:rFonts w:eastAsiaTheme="minorHAnsi" w:cs="Arial"/>
          <w:bCs/>
          <w:color w:val="006600"/>
          <w:sz w:val="20"/>
          <w:szCs w:val="20"/>
          <w:lang w:eastAsia="en-US"/>
        </w:rPr>
        <w:t>Applications will be accepted from charities, community groups and social enterprises based in England, Scotland and Wales.</w:t>
      </w:r>
    </w:p>
    <w:p w14:paraId="5003999E"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p>
    <w:p w14:paraId="35291F29"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r w:rsidRPr="0004199B">
        <w:rPr>
          <w:rFonts w:eastAsiaTheme="minorHAnsi" w:cs="Arial"/>
          <w:bCs/>
          <w:color w:val="006600"/>
          <w:sz w:val="20"/>
          <w:szCs w:val="20"/>
          <w:lang w:eastAsia="en-US"/>
        </w:rPr>
        <w:t>To be eligible the organisation must:</w:t>
      </w:r>
    </w:p>
    <w:p w14:paraId="059D3CCB" w14:textId="77777777" w:rsidR="0004199B" w:rsidRPr="0004199B" w:rsidRDefault="0004199B" w:rsidP="0004199B">
      <w:pPr>
        <w:shd w:val="clear" w:color="auto" w:fill="FFFFFF"/>
        <w:spacing w:line="240" w:lineRule="auto"/>
        <w:outlineLvl w:val="2"/>
        <w:rPr>
          <w:rFonts w:eastAsiaTheme="minorHAnsi" w:cs="Arial"/>
          <w:bCs/>
          <w:color w:val="006600"/>
          <w:sz w:val="20"/>
          <w:szCs w:val="20"/>
          <w:lang w:eastAsia="en-US"/>
        </w:rPr>
      </w:pPr>
    </w:p>
    <w:p w14:paraId="7C31E380" w14:textId="77777777" w:rsidR="0004199B" w:rsidRPr="0004199B" w:rsidRDefault="0004199B" w:rsidP="0004199B">
      <w:pPr>
        <w:pStyle w:val="ListParagraph"/>
        <w:numPr>
          <w:ilvl w:val="0"/>
          <w:numId w:val="36"/>
        </w:numPr>
        <w:shd w:val="clear" w:color="auto" w:fill="FFFFFF"/>
        <w:spacing w:line="240" w:lineRule="auto"/>
        <w:outlineLvl w:val="2"/>
        <w:rPr>
          <w:rFonts w:ascii="Arial" w:eastAsiaTheme="minorHAnsi" w:hAnsi="Arial" w:cs="Arial"/>
          <w:bCs/>
          <w:color w:val="006600"/>
          <w:sz w:val="20"/>
          <w:szCs w:val="20"/>
        </w:rPr>
      </w:pPr>
      <w:r w:rsidRPr="0004199B">
        <w:rPr>
          <w:rFonts w:ascii="Arial" w:eastAsiaTheme="minorHAnsi" w:hAnsi="Arial" w:cs="Arial"/>
          <w:bCs/>
          <w:color w:val="006600"/>
          <w:sz w:val="20"/>
          <w:szCs w:val="20"/>
        </w:rPr>
        <w:t>Have a constitution or governing document.</w:t>
      </w:r>
    </w:p>
    <w:p w14:paraId="7A6C5795" w14:textId="20F1A8B4" w:rsidR="003A412E" w:rsidRPr="0004199B" w:rsidRDefault="0004199B" w:rsidP="0004199B">
      <w:pPr>
        <w:pStyle w:val="ListParagraph"/>
        <w:numPr>
          <w:ilvl w:val="0"/>
          <w:numId w:val="36"/>
        </w:numPr>
        <w:shd w:val="clear" w:color="auto" w:fill="FFFFFF"/>
        <w:spacing w:line="240" w:lineRule="auto"/>
        <w:outlineLvl w:val="2"/>
        <w:rPr>
          <w:rFonts w:ascii="Arial" w:eastAsiaTheme="minorHAnsi" w:hAnsi="Arial" w:cs="Arial"/>
          <w:bCs/>
          <w:color w:val="006600"/>
          <w:sz w:val="20"/>
          <w:szCs w:val="20"/>
        </w:rPr>
      </w:pPr>
      <w:r w:rsidRPr="0004199B">
        <w:rPr>
          <w:rFonts w:ascii="Arial" w:eastAsiaTheme="minorHAnsi" w:hAnsi="Arial" w:cs="Arial"/>
          <w:bCs/>
          <w:color w:val="006600"/>
          <w:sz w:val="20"/>
          <w:szCs w:val="20"/>
        </w:rPr>
        <w:t>Have a bank account.</w:t>
      </w:r>
    </w:p>
    <w:p w14:paraId="2968D75B" w14:textId="77777777" w:rsidR="003A412E" w:rsidRDefault="003A412E" w:rsidP="003A412E">
      <w:pPr>
        <w:shd w:val="clear" w:color="auto" w:fill="FFFFFF"/>
        <w:spacing w:line="240" w:lineRule="auto"/>
        <w:outlineLvl w:val="2"/>
        <w:rPr>
          <w:rFonts w:eastAsiaTheme="minorHAnsi" w:cs="Arial"/>
          <w:color w:val="006600"/>
          <w:sz w:val="20"/>
          <w:szCs w:val="20"/>
          <w:lang w:eastAsia="en-US"/>
        </w:rPr>
      </w:pPr>
    </w:p>
    <w:p w14:paraId="361A8B03"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3353BA79"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p>
    <w:p w14:paraId="2E257944" w14:textId="11C4BB5B" w:rsidR="003A412E" w:rsidRPr="00A80205" w:rsidRDefault="003A412E" w:rsidP="003A412E">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921A6B">
        <w:rPr>
          <w:rFonts w:eastAsiaTheme="minorHAnsi" w:cs="Arial"/>
          <w:color w:val="000066"/>
          <w:sz w:val="20"/>
          <w:szCs w:val="20"/>
          <w:lang w:eastAsia="en-US"/>
        </w:rPr>
        <w:t>5</w:t>
      </w:r>
      <w:r>
        <w:rPr>
          <w:rFonts w:eastAsiaTheme="minorHAnsi" w:cs="Arial"/>
          <w:color w:val="000066"/>
          <w:sz w:val="20"/>
          <w:szCs w:val="20"/>
          <w:lang w:eastAsia="en-US"/>
        </w:rPr>
        <w:t>,000.</w:t>
      </w:r>
    </w:p>
    <w:p w14:paraId="6EAA0037" w14:textId="77777777" w:rsidR="003A412E" w:rsidRPr="00A80205" w:rsidRDefault="003A412E" w:rsidP="003A412E">
      <w:pPr>
        <w:shd w:val="clear" w:color="auto" w:fill="FFFFFF"/>
        <w:spacing w:line="240" w:lineRule="auto"/>
        <w:outlineLvl w:val="2"/>
        <w:rPr>
          <w:rFonts w:eastAsiaTheme="minorHAnsi" w:cs="Arial"/>
          <w:b/>
          <w:bCs/>
          <w:color w:val="000066"/>
          <w:sz w:val="20"/>
          <w:szCs w:val="20"/>
          <w:lang w:eastAsia="en-US"/>
        </w:rPr>
      </w:pPr>
    </w:p>
    <w:p w14:paraId="0AD72802"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7B268919" w14:textId="77777777" w:rsidR="003A412E" w:rsidRDefault="003A412E" w:rsidP="003A412E">
      <w:pPr>
        <w:shd w:val="clear" w:color="auto" w:fill="FFFFFF"/>
        <w:spacing w:line="240" w:lineRule="auto"/>
        <w:outlineLvl w:val="2"/>
        <w:rPr>
          <w:rFonts w:eastAsiaTheme="minorHAnsi" w:cs="Arial"/>
          <w:b/>
          <w:bCs/>
          <w:color w:val="000066"/>
          <w:sz w:val="20"/>
          <w:szCs w:val="20"/>
          <w:lang w:eastAsia="en-US"/>
        </w:rPr>
      </w:pPr>
    </w:p>
    <w:p w14:paraId="170EBADB" w14:textId="77777777" w:rsidR="00921A6B" w:rsidRPr="00921A6B" w:rsidRDefault="00921A6B" w:rsidP="00921A6B">
      <w:pPr>
        <w:rPr>
          <w:rFonts w:eastAsiaTheme="minorHAnsi" w:cs="Arial"/>
          <w:color w:val="000066"/>
          <w:sz w:val="20"/>
          <w:szCs w:val="20"/>
          <w:lang w:eastAsia="en-US"/>
        </w:rPr>
      </w:pPr>
      <w:r w:rsidRPr="00921A6B">
        <w:rPr>
          <w:rFonts w:eastAsiaTheme="minorHAnsi" w:cs="Arial"/>
          <w:color w:val="000066"/>
          <w:sz w:val="20"/>
          <w:szCs w:val="20"/>
          <w:lang w:eastAsia="en-US"/>
        </w:rPr>
        <w:t>The funding is intended to support the work of charities and organisations whose purpose fits with the objects of the Delamere Dairy Foundation for the benefit of the public, namely:</w:t>
      </w:r>
    </w:p>
    <w:p w14:paraId="2B230F8B" w14:textId="77777777" w:rsidR="00921A6B" w:rsidRPr="00921A6B" w:rsidRDefault="00921A6B" w:rsidP="00921A6B">
      <w:pPr>
        <w:rPr>
          <w:rFonts w:eastAsiaTheme="minorHAnsi" w:cs="Arial"/>
          <w:color w:val="000066"/>
          <w:sz w:val="20"/>
          <w:szCs w:val="20"/>
          <w:lang w:eastAsia="en-US"/>
        </w:rPr>
      </w:pPr>
    </w:p>
    <w:p w14:paraId="7B1812DF"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of agriculture and of environmental protection.</w:t>
      </w:r>
    </w:p>
    <w:p w14:paraId="6598EADF"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in life of young people by developing their capabilities so that they may mature as contributory members of society.</w:t>
      </w:r>
    </w:p>
    <w:p w14:paraId="36776293"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relief of financial hardship.</w:t>
      </w:r>
    </w:p>
    <w:p w14:paraId="1D0D7B05" w14:textId="77777777" w:rsidR="00921A6B"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advancement of education.</w:t>
      </w:r>
    </w:p>
    <w:p w14:paraId="47BCD88A" w14:textId="29352B96" w:rsidR="003A412E" w:rsidRPr="00921A6B" w:rsidRDefault="00921A6B" w:rsidP="00921A6B">
      <w:pPr>
        <w:pStyle w:val="ListParagraph"/>
        <w:numPr>
          <w:ilvl w:val="0"/>
          <w:numId w:val="37"/>
        </w:numPr>
        <w:rPr>
          <w:rFonts w:ascii="Arial" w:eastAsiaTheme="minorHAnsi" w:hAnsi="Arial" w:cs="Arial"/>
          <w:color w:val="000066"/>
          <w:sz w:val="20"/>
          <w:szCs w:val="20"/>
        </w:rPr>
      </w:pPr>
      <w:r w:rsidRPr="00921A6B">
        <w:rPr>
          <w:rFonts w:ascii="Arial" w:eastAsiaTheme="minorHAnsi" w:hAnsi="Arial" w:cs="Arial"/>
          <w:color w:val="000066"/>
          <w:sz w:val="20"/>
          <w:szCs w:val="20"/>
        </w:rPr>
        <w:t>The relief of sickness.</w:t>
      </w:r>
    </w:p>
    <w:p w14:paraId="32CC06CB" w14:textId="08475FDC" w:rsidR="003A412E" w:rsidRDefault="003A412E" w:rsidP="003A412E">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41" w:history="1">
        <w:r w:rsidR="00BB2266" w:rsidRPr="00077D62">
          <w:rPr>
            <w:rStyle w:val="Hyperlink"/>
            <w:rFonts w:eastAsiaTheme="minorHAnsi" w:cs="Arial"/>
            <w:sz w:val="20"/>
            <w:szCs w:val="20"/>
            <w:lang w:eastAsia="en-US"/>
          </w:rPr>
          <w:t>https://delameredairyfoundation.org.uk/</w:t>
        </w:r>
      </w:hyperlink>
    </w:p>
    <w:p w14:paraId="09C2397E" w14:textId="77777777" w:rsidR="00381D4B" w:rsidRDefault="00381D4B" w:rsidP="004B69F9">
      <w:pPr>
        <w:rPr>
          <w:rFonts w:eastAsiaTheme="minorHAnsi" w:cs="Arial"/>
          <w:b/>
          <w:bCs/>
          <w:color w:val="000066"/>
          <w:sz w:val="28"/>
          <w:szCs w:val="28"/>
          <w:lang w:eastAsia="en-US"/>
        </w:rPr>
      </w:pPr>
    </w:p>
    <w:p w14:paraId="3BDC586E" w14:textId="77777777" w:rsidR="00381D4B" w:rsidRDefault="00381D4B" w:rsidP="004B69F9">
      <w:pPr>
        <w:rPr>
          <w:rFonts w:eastAsiaTheme="minorHAnsi" w:cs="Arial"/>
          <w:b/>
          <w:bCs/>
          <w:color w:val="000066"/>
          <w:sz w:val="28"/>
          <w:szCs w:val="28"/>
          <w:lang w:eastAsia="en-US"/>
        </w:rPr>
      </w:pPr>
    </w:p>
    <w:p w14:paraId="5C33E08C" w14:textId="77777777" w:rsidR="00354D82" w:rsidRDefault="00354D82" w:rsidP="004B69F9">
      <w:pPr>
        <w:rPr>
          <w:rFonts w:eastAsiaTheme="minorHAnsi" w:cs="Arial"/>
          <w:b/>
          <w:bCs/>
          <w:color w:val="000066"/>
          <w:sz w:val="28"/>
          <w:szCs w:val="28"/>
          <w:lang w:eastAsia="en-US"/>
        </w:rPr>
      </w:pPr>
    </w:p>
    <w:p w14:paraId="0296EE13" w14:textId="7B2454F6"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Edward Gostling Foundation</w:t>
      </w:r>
      <w:bookmarkEnd w:id="25"/>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4B69F9" w:rsidP="004B69F9">
      <w:hyperlink r:id="rId42" w:history="1">
        <w:r>
          <w:rPr>
            <w:rStyle w:val="Hyperlink"/>
          </w:rPr>
          <w:t>The Edward Gostling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5D93AE89" w:rsidR="00A25890" w:rsidRPr="00A80205" w:rsidRDefault="00A25890" w:rsidP="00A25890">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need</w:t>
      </w:r>
      <w:r w:rsidR="00097C45">
        <w:rPr>
          <w:rFonts w:eastAsiaTheme="minorHAnsi" w:cs="Arial"/>
          <w:color w:val="000066"/>
          <w:sz w:val="20"/>
          <w:szCs w:val="20"/>
          <w:lang w:eastAsia="en-US"/>
        </w:rPr>
        <w:t xml:space="preserve">, and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in excess of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3" w:history="1">
        <w:r w:rsidR="00ED40BF" w:rsidRPr="00B63F6D">
          <w:rPr>
            <w:rStyle w:val="Hyperlink"/>
            <w:sz w:val="20"/>
            <w:szCs w:val="20"/>
          </w:rPr>
          <w:t>Apply for a grant | The Edward Gostling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7"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7"/>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3F4F59" w:rsidP="00845A6A">
      <w:pPr>
        <w:spacing w:line="240" w:lineRule="auto"/>
        <w:rPr>
          <w:rFonts w:eastAsiaTheme="minorHAnsi" w:cs="Arial"/>
          <w:bCs/>
          <w:color w:val="0000FF"/>
          <w:sz w:val="20"/>
          <w:szCs w:val="20"/>
          <w:u w:val="single"/>
          <w:lang w:eastAsia="en-US"/>
        </w:rPr>
      </w:pPr>
      <w:hyperlink r:id="rId44"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3D5EC9FB"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5"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8"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8"/>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D56DA7" w:rsidP="00D56DA7">
      <w:pPr>
        <w:spacing w:line="240" w:lineRule="auto"/>
      </w:pPr>
      <w:hyperlink r:id="rId46"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1BFD36EC" w:rsidR="000C2A5F" w:rsidRPr="00A80205" w:rsidRDefault="000C2A5F" w:rsidP="000C2A5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38334215" w14:textId="37E495A1" w:rsidR="000C2A5F" w:rsidRDefault="000C2A5F" w:rsidP="000C2A5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7" w:history="1">
        <w:r w:rsidR="00A6369B" w:rsidRPr="00F75E17">
          <w:rPr>
            <w:rStyle w:val="Hyperlink"/>
            <w:sz w:val="20"/>
            <w:szCs w:val="20"/>
          </w:rPr>
          <w:t>https://www.fim-trust.org/apply/check-your-eligibility/</w:t>
        </w:r>
      </w:hyperlink>
      <w:r w:rsidR="00A6369B" w:rsidRPr="00F75E17">
        <w:rPr>
          <w:sz w:val="20"/>
          <w:szCs w:val="20"/>
        </w:rPr>
        <w:t xml:space="preserve"> </w:t>
      </w:r>
    </w:p>
    <w:p w14:paraId="087DE27F" w14:textId="77777777" w:rsidR="00BB2266" w:rsidRDefault="00BB2266" w:rsidP="000C2A5F">
      <w:pPr>
        <w:shd w:val="clear" w:color="auto" w:fill="FFFFFF"/>
        <w:spacing w:line="240" w:lineRule="auto"/>
        <w:outlineLvl w:val="2"/>
      </w:pPr>
    </w:p>
    <w:p w14:paraId="73A0CAC6" w14:textId="7A901698" w:rsidR="00006136" w:rsidRPr="00FD1873" w:rsidRDefault="00006136" w:rsidP="000C2A5F">
      <w:pPr>
        <w:shd w:val="clear" w:color="auto" w:fill="FFFFFF"/>
        <w:spacing w:line="240" w:lineRule="auto"/>
        <w:outlineLvl w:val="2"/>
        <w:rPr>
          <w:sz w:val="20"/>
          <w:szCs w:val="20"/>
        </w:rPr>
      </w:pPr>
    </w:p>
    <w:p w14:paraId="085CA901" w14:textId="77777777" w:rsidR="005A6CF3" w:rsidRDefault="005A6CF3" w:rsidP="00CD17FD">
      <w:pPr>
        <w:spacing w:line="240" w:lineRule="auto"/>
        <w:rPr>
          <w:rFonts w:eastAsiaTheme="minorHAnsi" w:cs="Arial"/>
          <w:b/>
          <w:bCs/>
          <w:color w:val="000066"/>
          <w:sz w:val="28"/>
          <w:szCs w:val="28"/>
          <w:lang w:eastAsia="en-US"/>
        </w:rPr>
      </w:pPr>
      <w:bookmarkStart w:id="29" w:name="FF"/>
      <w:bookmarkStart w:id="30" w:name="Garfield"/>
      <w:bookmarkEnd w:id="29"/>
    </w:p>
    <w:p w14:paraId="763DB37E" w14:textId="7C02895D" w:rsidR="00892E94" w:rsidRDefault="00892E94" w:rsidP="00CD17FD">
      <w:pPr>
        <w:spacing w:line="240" w:lineRule="auto"/>
        <w:rPr>
          <w:rFonts w:eastAsiaTheme="minorHAnsi" w:cs="Arial"/>
          <w:b/>
          <w:bCs/>
          <w:color w:val="000066"/>
          <w:sz w:val="28"/>
          <w:szCs w:val="28"/>
          <w:lang w:eastAsia="en-US"/>
        </w:rPr>
      </w:pPr>
      <w:r w:rsidRPr="00892E94">
        <w:rPr>
          <w:rFonts w:eastAsiaTheme="minorHAnsi" w:cs="Arial"/>
          <w:b/>
          <w:bCs/>
          <w:color w:val="000066"/>
          <w:sz w:val="28"/>
          <w:szCs w:val="28"/>
          <w:lang w:eastAsia="en-US"/>
        </w:rPr>
        <w:t>The Foyle Foundation</w:t>
      </w:r>
    </w:p>
    <w:p w14:paraId="22440AE1" w14:textId="77777777" w:rsidR="00892E94" w:rsidRDefault="00892E94" w:rsidP="00CD17FD">
      <w:pPr>
        <w:spacing w:line="240" w:lineRule="auto"/>
        <w:rPr>
          <w:rFonts w:eastAsiaTheme="minorHAnsi" w:cs="Arial"/>
          <w:b/>
          <w:bCs/>
          <w:color w:val="000066"/>
          <w:sz w:val="28"/>
          <w:szCs w:val="28"/>
          <w:lang w:eastAsia="en-US"/>
        </w:rPr>
      </w:pPr>
    </w:p>
    <w:p w14:paraId="453B4CCA" w14:textId="2132E594" w:rsidR="00617853" w:rsidRDefault="00617853" w:rsidP="00CD17FD">
      <w:pPr>
        <w:spacing w:line="240" w:lineRule="auto"/>
        <w:rPr>
          <w:rFonts w:eastAsiaTheme="minorHAnsi" w:cs="Arial"/>
          <w:b/>
          <w:bCs/>
          <w:color w:val="000066"/>
          <w:sz w:val="28"/>
          <w:szCs w:val="28"/>
          <w:lang w:eastAsia="en-US"/>
        </w:rPr>
      </w:pPr>
      <w:hyperlink r:id="rId48" w:history="1">
        <w:r>
          <w:rPr>
            <w:rStyle w:val="Hyperlink"/>
            <w:rFonts w:eastAsiaTheme="minorHAnsi" w:cs="Arial"/>
            <w:lang w:eastAsia="en-US"/>
          </w:rPr>
          <w:t>foylefoundation.org.uk</w:t>
        </w:r>
      </w:hyperlink>
    </w:p>
    <w:p w14:paraId="7A2E4B4B" w14:textId="77777777" w:rsidR="00892E94" w:rsidRDefault="00892E94" w:rsidP="00CD17FD">
      <w:pPr>
        <w:spacing w:line="240" w:lineRule="auto"/>
        <w:rPr>
          <w:rFonts w:eastAsiaTheme="minorHAnsi" w:cs="Arial"/>
          <w:b/>
          <w:bCs/>
          <w:color w:val="000066"/>
          <w:sz w:val="28"/>
          <w:szCs w:val="28"/>
          <w:lang w:eastAsia="en-US"/>
        </w:rPr>
      </w:pPr>
    </w:p>
    <w:p w14:paraId="630240C6" w14:textId="542E6BBC" w:rsidR="00892E94" w:rsidRPr="008B0DB3" w:rsidRDefault="00892E94" w:rsidP="00892E94">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87BE862" w14:textId="77777777" w:rsidR="00892E94" w:rsidRPr="008B0DB3" w:rsidRDefault="00892E94" w:rsidP="00892E94">
      <w:pPr>
        <w:shd w:val="clear" w:color="auto" w:fill="FFFFFF"/>
        <w:spacing w:line="240" w:lineRule="auto"/>
        <w:outlineLvl w:val="2"/>
        <w:rPr>
          <w:rFonts w:eastAsiaTheme="minorHAnsi" w:cs="Arial"/>
          <w:b/>
          <w:bCs/>
          <w:color w:val="FF0000"/>
          <w:sz w:val="20"/>
          <w:szCs w:val="20"/>
          <w:lang w:eastAsia="en-US"/>
        </w:rPr>
      </w:pPr>
    </w:p>
    <w:p w14:paraId="748EEC7D" w14:textId="655B5E87" w:rsidR="00892E94" w:rsidRPr="008B0DB3" w:rsidRDefault="00892E94" w:rsidP="00892E94">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AC4EF2" w:rsidRPr="00AC4EF2">
        <w:rPr>
          <w:rFonts w:eastAsiaTheme="minorHAnsi" w:cs="Arial"/>
          <w:color w:val="FF0000"/>
          <w:sz w:val="20"/>
          <w:szCs w:val="20"/>
          <w:lang w:eastAsia="en-US"/>
        </w:rPr>
        <w:t>31 January 2025</w:t>
      </w:r>
    </w:p>
    <w:p w14:paraId="2A135F0A" w14:textId="77777777" w:rsidR="00892E94" w:rsidRPr="008B0DB3" w:rsidRDefault="00892E94" w:rsidP="00892E94">
      <w:pPr>
        <w:shd w:val="clear" w:color="auto" w:fill="FFFFFF"/>
        <w:spacing w:line="240" w:lineRule="auto"/>
        <w:outlineLvl w:val="2"/>
        <w:rPr>
          <w:rFonts w:eastAsiaTheme="minorHAnsi" w:cs="Arial"/>
          <w:b/>
          <w:color w:val="006600"/>
          <w:sz w:val="20"/>
          <w:szCs w:val="20"/>
          <w:lang w:eastAsia="en-US"/>
        </w:rPr>
      </w:pPr>
    </w:p>
    <w:p w14:paraId="61C13137" w14:textId="38B834EC" w:rsidR="005C589C" w:rsidRPr="005C589C" w:rsidRDefault="00892E94" w:rsidP="005C589C">
      <w:pPr>
        <w:shd w:val="clear" w:color="auto" w:fill="FFFFFF"/>
        <w:spacing w:line="240" w:lineRule="auto"/>
        <w:outlineLvl w:val="2"/>
        <w:rPr>
          <w:rFonts w:eastAsiaTheme="minorHAnsi" w:cs="Arial"/>
          <w:bCs/>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5C589C" w:rsidRPr="005C589C">
        <w:rPr>
          <w:rFonts w:eastAsiaTheme="minorHAnsi" w:cs="Arial"/>
          <w:bCs/>
          <w:color w:val="006600"/>
          <w:sz w:val="20"/>
          <w:szCs w:val="20"/>
          <w:lang w:eastAsia="en-US"/>
        </w:rPr>
        <w:t>UK charities that have an annual turnover of less than £150,000 are eligible to apply. Priority will be given to charities that are working at grass roots and local community level.</w:t>
      </w:r>
      <w:r w:rsidR="005C589C">
        <w:rPr>
          <w:rFonts w:eastAsiaTheme="minorHAnsi" w:cs="Arial"/>
          <w:bCs/>
          <w:color w:val="006600"/>
          <w:sz w:val="20"/>
          <w:szCs w:val="20"/>
          <w:lang w:eastAsia="en-US"/>
        </w:rPr>
        <w:t xml:space="preserve"> </w:t>
      </w:r>
      <w:r w:rsidR="005C589C" w:rsidRPr="005C589C">
        <w:rPr>
          <w:rFonts w:eastAsiaTheme="minorHAnsi" w:cs="Arial"/>
          <w:bCs/>
          <w:color w:val="006600"/>
          <w:sz w:val="20"/>
          <w:szCs w:val="20"/>
          <w:lang w:eastAsia="en-US"/>
        </w:rPr>
        <w:t>Charities must be able to demonstrate ongoing financial viability over the next 12 months.</w:t>
      </w:r>
    </w:p>
    <w:p w14:paraId="4B89EDE3" w14:textId="77777777" w:rsidR="005C589C" w:rsidRPr="005C589C" w:rsidRDefault="005C589C" w:rsidP="005C589C">
      <w:pPr>
        <w:shd w:val="clear" w:color="auto" w:fill="FFFFFF"/>
        <w:spacing w:line="240" w:lineRule="auto"/>
        <w:outlineLvl w:val="2"/>
        <w:rPr>
          <w:rFonts w:eastAsiaTheme="minorHAnsi" w:cs="Arial"/>
          <w:bCs/>
          <w:color w:val="006600"/>
          <w:sz w:val="20"/>
          <w:szCs w:val="20"/>
          <w:lang w:eastAsia="en-US"/>
        </w:rPr>
      </w:pPr>
    </w:p>
    <w:p w14:paraId="04E7E10E"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4EB1800C"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0A8A1B6A" w14:textId="77777777" w:rsidR="00892E94" w:rsidRPr="008B0DB3" w:rsidRDefault="00892E94" w:rsidP="00892E9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p>
    <w:p w14:paraId="6F4A56D2" w14:textId="77777777" w:rsidR="00892E94" w:rsidRPr="008B0DB3" w:rsidRDefault="00892E94" w:rsidP="00892E94">
      <w:pPr>
        <w:shd w:val="clear" w:color="auto" w:fill="FFFFFF"/>
        <w:spacing w:line="240" w:lineRule="auto"/>
        <w:outlineLvl w:val="2"/>
        <w:rPr>
          <w:rFonts w:eastAsiaTheme="minorHAnsi" w:cs="Arial"/>
          <w:b/>
          <w:bCs/>
          <w:color w:val="000066"/>
          <w:sz w:val="20"/>
          <w:szCs w:val="20"/>
          <w:lang w:eastAsia="en-US"/>
        </w:rPr>
      </w:pPr>
    </w:p>
    <w:p w14:paraId="11F1A1AA"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72CC6180" w14:textId="77777777" w:rsidR="004519C8" w:rsidRDefault="004519C8" w:rsidP="00892E94">
      <w:pPr>
        <w:shd w:val="clear" w:color="auto" w:fill="FFFFFF"/>
        <w:spacing w:line="240" w:lineRule="auto"/>
        <w:outlineLvl w:val="2"/>
        <w:rPr>
          <w:rFonts w:eastAsiaTheme="minorHAnsi" w:cs="Arial"/>
          <w:b/>
          <w:bCs/>
          <w:color w:val="000066"/>
          <w:sz w:val="20"/>
          <w:szCs w:val="20"/>
          <w:lang w:eastAsia="en-US"/>
        </w:rPr>
      </w:pPr>
    </w:p>
    <w:p w14:paraId="20BEF5C7" w14:textId="218AB846" w:rsidR="004519C8" w:rsidRPr="004519C8" w:rsidRDefault="004519C8" w:rsidP="00892E94">
      <w:pPr>
        <w:shd w:val="clear" w:color="auto" w:fill="FFFFFF"/>
        <w:spacing w:line="240" w:lineRule="auto"/>
        <w:outlineLvl w:val="2"/>
        <w:rPr>
          <w:rFonts w:eastAsiaTheme="minorHAnsi" w:cs="Arial"/>
          <w:color w:val="000066"/>
          <w:sz w:val="20"/>
          <w:szCs w:val="20"/>
          <w:lang w:eastAsia="en-US"/>
        </w:rPr>
      </w:pPr>
      <w:r w:rsidRPr="004519C8">
        <w:rPr>
          <w:rFonts w:eastAsiaTheme="minorHAnsi" w:cs="Arial"/>
          <w:color w:val="000066"/>
          <w:sz w:val="20"/>
          <w:szCs w:val="20"/>
          <w:lang w:eastAsia="en-US"/>
        </w:rPr>
        <w:t>The Small Grants Scheme is provided by the Foyle Foundation to support smaller, grassroots and local charities in the UK with projects that have the potential to make a significant difference to their work.</w:t>
      </w:r>
    </w:p>
    <w:p w14:paraId="7DD3B578"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34EAA6C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r w:rsidRPr="001835E3">
        <w:rPr>
          <w:rFonts w:eastAsiaTheme="minorHAnsi" w:cs="Arial"/>
          <w:color w:val="000066"/>
          <w:sz w:val="20"/>
          <w:szCs w:val="20"/>
          <w:lang w:eastAsia="en-US"/>
        </w:rPr>
        <w:t>The Foundation supports charities in three main areas:</w:t>
      </w:r>
    </w:p>
    <w:p w14:paraId="290C8B6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p>
    <w:p w14:paraId="614C3B2A"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Main Grants Scheme, supporting charities whose core work covers arts and learning.</w:t>
      </w:r>
    </w:p>
    <w:p w14:paraId="4486B12B"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The Foyle School Library Scheme.</w:t>
      </w:r>
    </w:p>
    <w:p w14:paraId="5C5665BF" w14:textId="7E47A292"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Small Grants Scheme, supporting charities in all fields with a turnover of less than £150,000 per annum.</w:t>
      </w:r>
    </w:p>
    <w:p w14:paraId="1120B02D" w14:textId="77777777" w:rsidR="00AC4EF2" w:rsidRDefault="00AC4EF2" w:rsidP="00892E94">
      <w:pPr>
        <w:shd w:val="clear" w:color="auto" w:fill="FFFFFF"/>
        <w:spacing w:line="240" w:lineRule="auto"/>
        <w:outlineLvl w:val="2"/>
        <w:rPr>
          <w:color w:val="1F3864" w:themeColor="accent5" w:themeShade="80"/>
          <w:sz w:val="20"/>
          <w:szCs w:val="20"/>
        </w:rPr>
      </w:pPr>
    </w:p>
    <w:p w14:paraId="36796D30" w14:textId="6975FF4C" w:rsidR="00892E94" w:rsidRDefault="00892E94" w:rsidP="00892E94">
      <w:pPr>
        <w:shd w:val="clear" w:color="auto" w:fill="FFFFFF"/>
        <w:spacing w:line="240" w:lineRule="auto"/>
        <w:outlineLvl w:val="2"/>
        <w:rPr>
          <w:rFonts w:eastAsiaTheme="minorHAnsi" w:cs="Arial"/>
          <w:color w:val="1F3864" w:themeColor="accent5" w:themeShade="80"/>
          <w:sz w:val="20"/>
          <w:szCs w:val="20"/>
          <w:lang w:eastAsia="en-US"/>
        </w:rPr>
      </w:pPr>
      <w:r w:rsidRPr="00DA1BDF">
        <w:rPr>
          <w:rFonts w:eastAsiaTheme="minorHAnsi" w:cs="Arial"/>
          <w:b/>
          <w:bCs/>
          <w:color w:val="1F3864" w:themeColor="accent5" w:themeShade="80"/>
          <w:sz w:val="20"/>
          <w:szCs w:val="20"/>
          <w:lang w:eastAsia="en-US"/>
        </w:rPr>
        <w:t>How to apply:</w:t>
      </w:r>
      <w:r>
        <w:rPr>
          <w:rFonts w:eastAsiaTheme="minorHAnsi" w:cs="Arial"/>
          <w:b/>
          <w:bCs/>
          <w:color w:val="1F3864" w:themeColor="accent5" w:themeShade="80"/>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9" w:history="1">
        <w:r w:rsidR="00617853">
          <w:rPr>
            <w:rStyle w:val="Hyperlink"/>
            <w:rFonts w:eastAsiaTheme="minorHAnsi" w:cs="Arial"/>
            <w:sz w:val="20"/>
            <w:szCs w:val="20"/>
            <w:lang w:eastAsia="en-US"/>
          </w:rPr>
          <w:t>foylefoundation.org.uk</w:t>
        </w:r>
      </w:hyperlink>
    </w:p>
    <w:p w14:paraId="265AC074" w14:textId="77777777" w:rsidR="00892E94" w:rsidRDefault="00892E94" w:rsidP="00CD17FD">
      <w:pPr>
        <w:spacing w:line="240" w:lineRule="auto"/>
        <w:rPr>
          <w:rFonts w:eastAsiaTheme="minorHAnsi" w:cs="Arial"/>
          <w:b/>
          <w:bCs/>
          <w:color w:val="000066"/>
          <w:sz w:val="28"/>
          <w:szCs w:val="28"/>
          <w:lang w:eastAsia="en-US"/>
        </w:rPr>
      </w:pPr>
    </w:p>
    <w:p w14:paraId="58D2BAC9" w14:textId="77777777" w:rsidR="00381D4B" w:rsidRDefault="00381D4B" w:rsidP="00381D4B">
      <w:pPr>
        <w:rPr>
          <w:rFonts w:eastAsiaTheme="minorHAnsi" w:cs="Arial"/>
          <w:b/>
          <w:bCs/>
          <w:color w:val="000066"/>
          <w:sz w:val="28"/>
          <w:szCs w:val="28"/>
          <w:lang w:eastAsia="en-US"/>
        </w:rPr>
      </w:pPr>
    </w:p>
    <w:p w14:paraId="75DDB7DC" w14:textId="77777777" w:rsidR="00381D4B" w:rsidRDefault="00381D4B" w:rsidP="00381D4B">
      <w:pPr>
        <w:rPr>
          <w:rFonts w:eastAsiaTheme="minorHAnsi" w:cs="Arial"/>
          <w:b/>
          <w:bCs/>
          <w:color w:val="000066"/>
          <w:sz w:val="28"/>
          <w:szCs w:val="28"/>
          <w:lang w:eastAsia="en-US"/>
        </w:rPr>
      </w:pPr>
    </w:p>
    <w:p w14:paraId="521CAF4A" w14:textId="6BAE05EB" w:rsidR="00381D4B" w:rsidRDefault="006F7AE6" w:rsidP="00381D4B">
      <w:pPr>
        <w:rPr>
          <w:rFonts w:eastAsiaTheme="minorHAnsi" w:cs="Arial"/>
          <w:b/>
          <w:bCs/>
          <w:color w:val="000066"/>
          <w:sz w:val="28"/>
          <w:szCs w:val="28"/>
          <w:lang w:eastAsia="en-US"/>
        </w:rPr>
      </w:pPr>
      <w:bookmarkStart w:id="31" w:name="GHF"/>
      <w:bookmarkEnd w:id="31"/>
      <w:r w:rsidRPr="006F7AE6">
        <w:rPr>
          <w:rFonts w:eastAsiaTheme="minorHAnsi" w:cs="Arial"/>
          <w:b/>
          <w:bCs/>
          <w:color w:val="000066"/>
          <w:sz w:val="28"/>
          <w:szCs w:val="28"/>
          <w:lang w:eastAsia="en-US"/>
        </w:rPr>
        <w:t>Green Hall Foundation</w:t>
      </w:r>
    </w:p>
    <w:p w14:paraId="317D9987" w14:textId="77777777" w:rsidR="00381D4B" w:rsidRDefault="00381D4B" w:rsidP="00381D4B"/>
    <w:p w14:paraId="23820751" w14:textId="51235EBA" w:rsidR="00797713" w:rsidRDefault="00797713" w:rsidP="00381D4B">
      <w:pPr>
        <w:spacing w:line="240" w:lineRule="auto"/>
        <w:rPr>
          <w:rFonts w:eastAsiaTheme="minorHAnsi" w:cs="Arial"/>
          <w:bCs/>
          <w:color w:val="000066"/>
          <w:lang w:eastAsia="en-US"/>
        </w:rPr>
      </w:pPr>
      <w:hyperlink r:id="rId50" w:history="1">
        <w:r>
          <w:rPr>
            <w:rStyle w:val="Hyperlink"/>
            <w:rFonts w:eastAsiaTheme="minorHAnsi" w:cs="Arial"/>
            <w:bCs/>
            <w:lang w:eastAsia="en-US"/>
          </w:rPr>
          <w:t>Greenhallfoundation.org/</w:t>
        </w:r>
      </w:hyperlink>
    </w:p>
    <w:p w14:paraId="18706FF1" w14:textId="77777777" w:rsidR="00797713" w:rsidRPr="00132062" w:rsidRDefault="00797713" w:rsidP="00381D4B">
      <w:pPr>
        <w:spacing w:line="240" w:lineRule="auto"/>
        <w:rPr>
          <w:rFonts w:eastAsiaTheme="minorHAnsi" w:cs="Arial"/>
          <w:bCs/>
          <w:color w:val="000066"/>
          <w:lang w:eastAsia="en-US"/>
        </w:rPr>
      </w:pPr>
    </w:p>
    <w:p w14:paraId="59C38138" w14:textId="43ACF19C" w:rsidR="00381D4B" w:rsidRPr="008B0DB3" w:rsidRDefault="00381D4B" w:rsidP="00381D4B">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C41181C" w14:textId="77777777" w:rsidR="00381D4B" w:rsidRPr="008B0DB3" w:rsidRDefault="00381D4B" w:rsidP="00381D4B">
      <w:pPr>
        <w:shd w:val="clear" w:color="auto" w:fill="FFFFFF"/>
        <w:spacing w:line="240" w:lineRule="auto"/>
        <w:outlineLvl w:val="2"/>
        <w:rPr>
          <w:rFonts w:eastAsiaTheme="minorHAnsi" w:cs="Arial"/>
          <w:b/>
          <w:bCs/>
          <w:color w:val="FF0000"/>
          <w:sz w:val="20"/>
          <w:szCs w:val="20"/>
          <w:lang w:eastAsia="en-US"/>
        </w:rPr>
      </w:pPr>
    </w:p>
    <w:p w14:paraId="2846D10D" w14:textId="70106D37" w:rsidR="00381D4B" w:rsidRPr="008B0DB3" w:rsidRDefault="00381D4B" w:rsidP="00381D4B">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6F7AE6">
        <w:rPr>
          <w:rFonts w:eastAsiaTheme="minorHAnsi" w:cs="Arial"/>
          <w:bCs/>
          <w:color w:val="FF0000"/>
          <w:sz w:val="20"/>
          <w:szCs w:val="20"/>
          <w:lang w:eastAsia="en-US"/>
        </w:rPr>
        <w:t>04 March 2025</w:t>
      </w:r>
    </w:p>
    <w:p w14:paraId="3FCEA242" w14:textId="77777777" w:rsidR="00381D4B" w:rsidRPr="008B0DB3" w:rsidRDefault="00381D4B" w:rsidP="00381D4B">
      <w:pPr>
        <w:shd w:val="clear" w:color="auto" w:fill="FFFFFF"/>
        <w:spacing w:line="240" w:lineRule="auto"/>
        <w:outlineLvl w:val="2"/>
        <w:rPr>
          <w:rFonts w:eastAsiaTheme="minorHAnsi" w:cs="Arial"/>
          <w:b/>
          <w:color w:val="006600"/>
          <w:sz w:val="20"/>
          <w:szCs w:val="20"/>
          <w:lang w:eastAsia="en-US"/>
        </w:rPr>
      </w:pPr>
    </w:p>
    <w:p w14:paraId="334F3565" w14:textId="77777777" w:rsidR="00864F15" w:rsidRPr="00864F15" w:rsidRDefault="00381D4B" w:rsidP="00864F15">
      <w:pPr>
        <w:shd w:val="clear" w:color="auto" w:fill="FFFFFF"/>
        <w:spacing w:line="240" w:lineRule="auto"/>
        <w:outlineLvl w:val="2"/>
        <w:rPr>
          <w:rFonts w:eastAsiaTheme="minorHAnsi" w:cs="Arial"/>
          <w:bCs/>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864F15" w:rsidRPr="00864F15">
        <w:rPr>
          <w:rFonts w:eastAsiaTheme="minorHAnsi" w:cs="Arial"/>
          <w:bCs/>
          <w:color w:val="006600"/>
          <w:sz w:val="20"/>
          <w:szCs w:val="20"/>
          <w:lang w:eastAsia="en-US"/>
        </w:rPr>
        <w:t>Charities registered in the UK may apply as follows:</w:t>
      </w:r>
    </w:p>
    <w:p w14:paraId="00C02E79" w14:textId="77777777" w:rsidR="00864F15" w:rsidRPr="00864F15" w:rsidRDefault="00864F15" w:rsidP="00864F15">
      <w:pPr>
        <w:shd w:val="clear" w:color="auto" w:fill="FFFFFF"/>
        <w:spacing w:line="240" w:lineRule="auto"/>
        <w:outlineLvl w:val="2"/>
        <w:rPr>
          <w:rFonts w:eastAsiaTheme="minorHAnsi" w:cs="Arial"/>
          <w:bCs/>
          <w:color w:val="006600"/>
          <w:sz w:val="20"/>
          <w:szCs w:val="20"/>
          <w:lang w:eastAsia="en-US"/>
        </w:rPr>
      </w:pPr>
    </w:p>
    <w:p w14:paraId="67C39612" w14:textId="77777777" w:rsidR="00864F15" w:rsidRPr="00864F15" w:rsidRDefault="00864F15" w:rsidP="00864F15">
      <w:pPr>
        <w:pStyle w:val="ListParagraph"/>
        <w:numPr>
          <w:ilvl w:val="0"/>
          <w:numId w:val="41"/>
        </w:numPr>
        <w:shd w:val="clear" w:color="auto" w:fill="FFFFFF"/>
        <w:spacing w:line="240" w:lineRule="auto"/>
        <w:outlineLvl w:val="2"/>
        <w:rPr>
          <w:rFonts w:ascii="Arial" w:eastAsiaTheme="minorHAnsi" w:hAnsi="Arial" w:cs="Arial"/>
          <w:bCs/>
          <w:color w:val="006600"/>
          <w:sz w:val="20"/>
          <w:szCs w:val="20"/>
        </w:rPr>
      </w:pPr>
      <w:r w:rsidRPr="00864F15">
        <w:rPr>
          <w:rFonts w:ascii="Arial" w:eastAsiaTheme="minorHAnsi" w:hAnsi="Arial" w:cs="Arial"/>
          <w:bCs/>
          <w:color w:val="006600"/>
          <w:sz w:val="20"/>
          <w:szCs w:val="20"/>
        </w:rPr>
        <w:t>The March application round will be open to charities in all income brackets.</w:t>
      </w:r>
    </w:p>
    <w:p w14:paraId="556120A2" w14:textId="77777777" w:rsidR="00864F15" w:rsidRPr="00864F15" w:rsidRDefault="00864F15" w:rsidP="00864F15">
      <w:pPr>
        <w:pStyle w:val="ListParagraph"/>
        <w:numPr>
          <w:ilvl w:val="0"/>
          <w:numId w:val="41"/>
        </w:numPr>
        <w:shd w:val="clear" w:color="auto" w:fill="FFFFFF"/>
        <w:spacing w:line="240" w:lineRule="auto"/>
        <w:outlineLvl w:val="2"/>
        <w:rPr>
          <w:rFonts w:ascii="Arial" w:eastAsiaTheme="minorHAnsi" w:hAnsi="Arial" w:cs="Arial"/>
          <w:bCs/>
          <w:color w:val="006600"/>
          <w:sz w:val="20"/>
          <w:szCs w:val="20"/>
        </w:rPr>
      </w:pPr>
      <w:r w:rsidRPr="00864F15">
        <w:rPr>
          <w:rFonts w:ascii="Arial" w:eastAsiaTheme="minorHAnsi" w:hAnsi="Arial" w:cs="Arial"/>
          <w:bCs/>
          <w:color w:val="006600"/>
          <w:sz w:val="20"/>
          <w:szCs w:val="20"/>
        </w:rPr>
        <w:t>The September application round will only be open to charities with an annual income of £250,000 or less.</w:t>
      </w:r>
    </w:p>
    <w:p w14:paraId="7A1A8E4D" w14:textId="77777777" w:rsidR="00864F15" w:rsidRPr="00864F15" w:rsidRDefault="00864F15" w:rsidP="00864F15">
      <w:pPr>
        <w:shd w:val="clear" w:color="auto" w:fill="FFFFFF"/>
        <w:spacing w:line="240" w:lineRule="auto"/>
        <w:outlineLvl w:val="2"/>
        <w:rPr>
          <w:rFonts w:eastAsiaTheme="minorHAnsi" w:cs="Arial"/>
          <w:bCs/>
          <w:color w:val="006600"/>
          <w:sz w:val="20"/>
          <w:szCs w:val="20"/>
          <w:lang w:eastAsia="en-US"/>
        </w:rPr>
      </w:pPr>
    </w:p>
    <w:p w14:paraId="7533A334" w14:textId="0A2DC1F8" w:rsidR="00381D4B" w:rsidRPr="00864F15" w:rsidRDefault="00864F15" w:rsidP="00864F15">
      <w:pPr>
        <w:shd w:val="clear" w:color="auto" w:fill="FFFFFF"/>
        <w:spacing w:line="240" w:lineRule="auto"/>
        <w:outlineLvl w:val="2"/>
        <w:rPr>
          <w:rFonts w:eastAsiaTheme="minorHAnsi" w:cs="Arial"/>
          <w:bCs/>
          <w:color w:val="006600"/>
          <w:sz w:val="20"/>
          <w:szCs w:val="20"/>
          <w:lang w:eastAsia="en-US"/>
        </w:rPr>
      </w:pPr>
      <w:r w:rsidRPr="00864F15">
        <w:rPr>
          <w:rFonts w:eastAsiaTheme="minorHAnsi" w:cs="Arial"/>
          <w:bCs/>
          <w:color w:val="006600"/>
          <w:sz w:val="20"/>
          <w:szCs w:val="20"/>
          <w:lang w:eastAsia="en-US"/>
        </w:rPr>
        <w:t>A charity can only submit a further grant application a full 12 months after the date of their last application. This applies in all instances, even if the further application is for a different project.</w:t>
      </w:r>
    </w:p>
    <w:p w14:paraId="5908EAF0" w14:textId="77777777" w:rsidR="00381D4B" w:rsidRPr="008B0DB3" w:rsidRDefault="00381D4B" w:rsidP="00381D4B">
      <w:pPr>
        <w:shd w:val="clear" w:color="auto" w:fill="FFFFFF"/>
        <w:spacing w:line="240" w:lineRule="auto"/>
        <w:outlineLvl w:val="2"/>
        <w:rPr>
          <w:rFonts w:eastAsiaTheme="minorHAnsi" w:cs="Arial"/>
          <w:b/>
          <w:bCs/>
          <w:color w:val="006600"/>
          <w:sz w:val="20"/>
          <w:szCs w:val="20"/>
          <w:lang w:eastAsia="en-US"/>
        </w:rPr>
      </w:pPr>
    </w:p>
    <w:p w14:paraId="4629EC81" w14:textId="77777777" w:rsidR="00381D4B" w:rsidRDefault="00381D4B" w:rsidP="00381D4B">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5162D93E" w14:textId="77777777" w:rsidR="00381D4B" w:rsidRDefault="00381D4B" w:rsidP="00381D4B">
      <w:pPr>
        <w:shd w:val="clear" w:color="auto" w:fill="FFFFFF"/>
        <w:spacing w:line="240" w:lineRule="auto"/>
        <w:outlineLvl w:val="2"/>
        <w:rPr>
          <w:rFonts w:eastAsiaTheme="minorHAnsi" w:cs="Arial"/>
          <w:b/>
          <w:bCs/>
          <w:color w:val="000066"/>
          <w:sz w:val="20"/>
          <w:szCs w:val="20"/>
          <w:lang w:eastAsia="en-US"/>
        </w:rPr>
      </w:pPr>
    </w:p>
    <w:p w14:paraId="58350B32" w14:textId="536B57B9" w:rsidR="00381D4B" w:rsidRPr="008B0DB3" w:rsidRDefault="00381D4B" w:rsidP="00381D4B">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Pr="008B0DB3">
        <w:rPr>
          <w:rFonts w:eastAsiaTheme="minorHAnsi" w:cs="Arial"/>
          <w:b/>
          <w:bCs/>
          <w:color w:val="000066"/>
          <w:sz w:val="20"/>
          <w:szCs w:val="20"/>
          <w:lang w:eastAsia="en-US"/>
        </w:rPr>
        <w:t xml:space="preserve"> </w:t>
      </w:r>
      <w:r>
        <w:rPr>
          <w:rFonts w:eastAsiaTheme="minorHAnsi" w:cs="Arial"/>
          <w:bCs/>
          <w:color w:val="000066"/>
          <w:sz w:val="20"/>
          <w:szCs w:val="20"/>
          <w:lang w:eastAsia="en-US"/>
        </w:rPr>
        <w:t>£</w:t>
      </w:r>
      <w:r w:rsidR="00864F15">
        <w:rPr>
          <w:rFonts w:eastAsiaTheme="minorHAnsi" w:cs="Arial"/>
          <w:bCs/>
          <w:color w:val="000066"/>
          <w:sz w:val="20"/>
          <w:szCs w:val="20"/>
          <w:lang w:eastAsia="en-US"/>
        </w:rPr>
        <w:t>10</w:t>
      </w:r>
      <w:r>
        <w:rPr>
          <w:rFonts w:eastAsiaTheme="minorHAnsi" w:cs="Arial"/>
          <w:bCs/>
          <w:color w:val="000066"/>
          <w:sz w:val="20"/>
          <w:szCs w:val="20"/>
          <w:lang w:eastAsia="en-US"/>
        </w:rPr>
        <w:t>,000.</w:t>
      </w:r>
    </w:p>
    <w:p w14:paraId="05FB57AE" w14:textId="77777777" w:rsidR="00381D4B" w:rsidRPr="008B0DB3" w:rsidRDefault="00381D4B" w:rsidP="00381D4B">
      <w:pPr>
        <w:shd w:val="clear" w:color="auto" w:fill="FFFFFF"/>
        <w:spacing w:line="240" w:lineRule="auto"/>
        <w:outlineLvl w:val="2"/>
        <w:rPr>
          <w:rFonts w:eastAsiaTheme="minorHAnsi" w:cs="Arial"/>
          <w:b/>
          <w:bCs/>
          <w:color w:val="000066"/>
          <w:sz w:val="20"/>
          <w:szCs w:val="20"/>
          <w:lang w:eastAsia="en-US"/>
        </w:rPr>
      </w:pPr>
    </w:p>
    <w:p w14:paraId="165F71E0" w14:textId="77777777" w:rsidR="00381D4B" w:rsidRDefault="00381D4B" w:rsidP="00381D4B">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3AF62042" w14:textId="77777777" w:rsidR="00657523" w:rsidRDefault="00657523" w:rsidP="00381D4B">
      <w:pPr>
        <w:shd w:val="clear" w:color="auto" w:fill="FFFFFF"/>
        <w:spacing w:line="240" w:lineRule="auto"/>
        <w:outlineLvl w:val="2"/>
        <w:rPr>
          <w:rFonts w:eastAsiaTheme="minorHAnsi" w:cs="Arial"/>
          <w:b/>
          <w:bCs/>
          <w:color w:val="000066"/>
          <w:sz w:val="20"/>
          <w:szCs w:val="20"/>
          <w:lang w:eastAsia="en-US"/>
        </w:rPr>
      </w:pPr>
    </w:p>
    <w:p w14:paraId="66A052AC" w14:textId="3C78D4B2" w:rsidR="00381D4B" w:rsidRDefault="00657523" w:rsidP="00381D4B">
      <w:pPr>
        <w:shd w:val="clear" w:color="auto" w:fill="FFFFFF"/>
        <w:spacing w:line="240" w:lineRule="auto"/>
        <w:outlineLvl w:val="2"/>
        <w:rPr>
          <w:rFonts w:eastAsiaTheme="minorHAnsi" w:cs="Arial"/>
          <w:b/>
          <w:bCs/>
          <w:color w:val="000066"/>
          <w:sz w:val="20"/>
          <w:szCs w:val="20"/>
          <w:lang w:eastAsia="en-US"/>
        </w:rPr>
      </w:pPr>
      <w:r w:rsidRPr="00657523">
        <w:rPr>
          <w:rFonts w:eastAsiaTheme="minorHAnsi" w:cs="Arial"/>
          <w:color w:val="000066"/>
          <w:sz w:val="20"/>
          <w:szCs w:val="20"/>
          <w:lang w:eastAsia="en-US"/>
        </w:rPr>
        <w:t>Grants for UK registered charities to fund special projects or the purchase of equipment that will benefit their charitable purposes.</w:t>
      </w:r>
    </w:p>
    <w:p w14:paraId="56CF4FD6" w14:textId="77777777" w:rsidR="00381D4B" w:rsidRDefault="00381D4B" w:rsidP="00381D4B">
      <w:pPr>
        <w:shd w:val="clear" w:color="auto" w:fill="FFFFFF"/>
        <w:spacing w:line="240" w:lineRule="auto"/>
        <w:outlineLvl w:val="2"/>
        <w:rPr>
          <w:color w:val="1F3864" w:themeColor="accent5" w:themeShade="80"/>
          <w:sz w:val="20"/>
          <w:szCs w:val="20"/>
        </w:rPr>
      </w:pPr>
    </w:p>
    <w:p w14:paraId="6A369716" w14:textId="40A50F13" w:rsidR="00381D4B" w:rsidRDefault="00381D4B" w:rsidP="00381D4B">
      <w:pPr>
        <w:rPr>
          <w:rFonts w:eastAsiaTheme="minorHAnsi" w:cs="Arial"/>
          <w:color w:val="000066"/>
          <w:sz w:val="20"/>
          <w:szCs w:val="20"/>
          <w:lang w:eastAsia="en-US"/>
        </w:rPr>
      </w:pPr>
      <w:r w:rsidRPr="00DA1BDF">
        <w:rPr>
          <w:rFonts w:eastAsiaTheme="minorHAnsi" w:cs="Arial"/>
          <w:b/>
          <w:bCs/>
          <w:color w:val="1F3864" w:themeColor="accent5" w:themeShade="80"/>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51" w:history="1">
        <w:r w:rsidR="00797713" w:rsidRPr="00912A38">
          <w:rPr>
            <w:rStyle w:val="Hyperlink"/>
            <w:rFonts w:eastAsiaTheme="minorHAnsi" w:cs="Arial"/>
            <w:sz w:val="20"/>
            <w:szCs w:val="20"/>
            <w:lang w:eastAsia="en-US"/>
          </w:rPr>
          <w:t>https://greenhallfoundation.org/how-to-apply/</w:t>
        </w:r>
      </w:hyperlink>
    </w:p>
    <w:p w14:paraId="55AFF030" w14:textId="77777777" w:rsidR="00797713" w:rsidRDefault="00797713" w:rsidP="00381D4B">
      <w:pPr>
        <w:rPr>
          <w:rFonts w:eastAsiaTheme="minorHAnsi" w:cs="Arial"/>
          <w:color w:val="000066"/>
          <w:sz w:val="20"/>
          <w:szCs w:val="20"/>
          <w:lang w:eastAsia="en-US"/>
        </w:rPr>
      </w:pPr>
    </w:p>
    <w:bookmarkEnd w:id="30"/>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32"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32"/>
    </w:p>
    <w:p w14:paraId="30F319D6" w14:textId="77777777" w:rsidR="008761C8" w:rsidRDefault="008761C8" w:rsidP="00414F10"/>
    <w:p w14:paraId="2FD46FF9" w14:textId="6A3FE9A4" w:rsidR="00414F10" w:rsidRDefault="00414F10" w:rsidP="00414F10">
      <w:pPr>
        <w:rPr>
          <w:rStyle w:val="Hyperlink"/>
        </w:rPr>
      </w:pPr>
      <w:hyperlink r:id="rId52" w:history="1">
        <w:r>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1EBA4B61" w:rsidR="00455037" w:rsidRPr="008B0DB3" w:rsidRDefault="00455037" w:rsidP="00455037">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188F29B8" w14:textId="2C4BA894" w:rsidR="00AB083B" w:rsidRDefault="00455037" w:rsidP="00AB083B">
      <w:pPr>
        <w:rPr>
          <w:rStyle w:val="Hyperlink"/>
          <w:sz w:val="20"/>
          <w:szCs w:val="20"/>
        </w:rPr>
      </w:pPr>
      <w:r w:rsidRPr="00DA1BDF">
        <w:rPr>
          <w:rFonts w:eastAsiaTheme="minorHAnsi" w:cs="Arial"/>
          <w:b/>
          <w:bCs/>
          <w:color w:val="1F3864" w:themeColor="accent5" w:themeShade="80"/>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3" w:history="1">
        <w:r w:rsidR="00AB083B" w:rsidRPr="00392167">
          <w:rPr>
            <w:rStyle w:val="Hyperlink"/>
            <w:sz w:val="20"/>
            <w:szCs w:val="20"/>
          </w:rPr>
          <w:t>Breakfast Clubs | Greggs Foundation</w:t>
        </w:r>
      </w:hyperlink>
    </w:p>
    <w:p w14:paraId="0C8D80F4" w14:textId="77777777" w:rsidR="00CF2EE1" w:rsidRDefault="00CF2EE1" w:rsidP="00AB083B">
      <w:pPr>
        <w:rPr>
          <w:rStyle w:val="Hyperlink"/>
          <w:sz w:val="20"/>
          <w:szCs w:val="20"/>
        </w:rPr>
      </w:pPr>
    </w:p>
    <w:p w14:paraId="1E3589BF" w14:textId="77777777" w:rsidR="00CF2EE1" w:rsidRDefault="00CF2EE1" w:rsidP="00AB083B">
      <w:pPr>
        <w:rPr>
          <w:rStyle w:val="Hyperlink"/>
          <w:sz w:val="20"/>
          <w:szCs w:val="20"/>
        </w:rPr>
      </w:pPr>
    </w:p>
    <w:p w14:paraId="4EA8A476" w14:textId="77777777" w:rsidR="00C74FAE" w:rsidRDefault="00C74FAE" w:rsidP="00CF2EE1">
      <w:pPr>
        <w:spacing w:line="240" w:lineRule="auto"/>
        <w:rPr>
          <w:rFonts w:eastAsiaTheme="minorHAnsi" w:cs="Arial"/>
          <w:b/>
          <w:bCs/>
          <w:color w:val="000066"/>
          <w:sz w:val="28"/>
          <w:szCs w:val="28"/>
          <w:lang w:eastAsia="en-US"/>
        </w:rPr>
      </w:pPr>
    </w:p>
    <w:p w14:paraId="2DBC9FF0" w14:textId="7947B2F0" w:rsidR="00CF2EE1" w:rsidRDefault="00622F26" w:rsidP="00CF2EE1">
      <w:pPr>
        <w:spacing w:line="240" w:lineRule="auto"/>
        <w:rPr>
          <w:rFonts w:eastAsiaTheme="minorHAnsi" w:cs="Arial"/>
          <w:b/>
          <w:bCs/>
          <w:color w:val="000066"/>
          <w:sz w:val="28"/>
          <w:szCs w:val="28"/>
          <w:lang w:eastAsia="en-US"/>
        </w:rPr>
      </w:pPr>
      <w:bookmarkStart w:id="33" w:name="HTH"/>
      <w:bookmarkEnd w:id="33"/>
      <w:r w:rsidRPr="00622F26">
        <w:rPr>
          <w:rFonts w:eastAsiaTheme="minorHAnsi" w:cs="Arial"/>
          <w:b/>
          <w:bCs/>
          <w:color w:val="000066"/>
          <w:sz w:val="28"/>
          <w:szCs w:val="28"/>
          <w:lang w:eastAsia="en-US"/>
        </w:rPr>
        <w:t>Help the Homeless Grant Scheme</w:t>
      </w:r>
    </w:p>
    <w:p w14:paraId="039D4EDF" w14:textId="77777777" w:rsidR="00622F26" w:rsidRDefault="00622F26" w:rsidP="00622F26">
      <w:pPr>
        <w:spacing w:line="240" w:lineRule="auto"/>
        <w:rPr>
          <w:rFonts w:eastAsiaTheme="minorHAnsi" w:cs="Arial"/>
          <w:b/>
          <w:bCs/>
          <w:color w:val="000066"/>
          <w:lang w:eastAsia="en-US"/>
        </w:rPr>
      </w:pPr>
    </w:p>
    <w:p w14:paraId="4FE64B79" w14:textId="542A63E9" w:rsidR="00C74FAE" w:rsidRPr="006243C8" w:rsidRDefault="00C74FAE" w:rsidP="00622F26">
      <w:pPr>
        <w:spacing w:line="240" w:lineRule="auto"/>
        <w:rPr>
          <w:rFonts w:eastAsiaTheme="minorHAnsi" w:cs="Arial"/>
          <w:color w:val="000066"/>
          <w:lang w:eastAsia="en-US"/>
        </w:rPr>
      </w:pPr>
      <w:hyperlink r:id="rId54" w:history="1">
        <w:r>
          <w:rPr>
            <w:rStyle w:val="Hyperlink"/>
            <w:rFonts w:eastAsiaTheme="minorHAnsi" w:cs="Arial"/>
            <w:lang w:eastAsia="en-US"/>
          </w:rPr>
          <w:t>Help-the-homeless.org.uk/</w:t>
        </w:r>
      </w:hyperlink>
    </w:p>
    <w:p w14:paraId="7C9B0608" w14:textId="77777777" w:rsidR="00622F26" w:rsidRPr="00132062" w:rsidRDefault="00622F26" w:rsidP="00622F26">
      <w:pPr>
        <w:spacing w:line="240" w:lineRule="auto"/>
        <w:rPr>
          <w:rFonts w:eastAsiaTheme="minorHAnsi" w:cs="Arial"/>
          <w:b/>
          <w:bCs/>
          <w:color w:val="000000"/>
          <w:lang w:eastAsia="en-US"/>
        </w:rPr>
      </w:pPr>
    </w:p>
    <w:p w14:paraId="624349BB" w14:textId="21F43AFA" w:rsidR="00622F26" w:rsidRPr="007035F9" w:rsidRDefault="00622F26" w:rsidP="00622F26">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4A706945" w14:textId="77777777" w:rsidR="00622F26" w:rsidRPr="007035F9" w:rsidRDefault="00622F26" w:rsidP="00622F26">
      <w:pPr>
        <w:shd w:val="clear" w:color="auto" w:fill="FFFFFF"/>
        <w:spacing w:line="240" w:lineRule="auto"/>
        <w:outlineLvl w:val="2"/>
        <w:rPr>
          <w:rFonts w:eastAsiaTheme="minorHAnsi" w:cs="Arial"/>
          <w:b/>
          <w:bCs/>
          <w:color w:val="FF0000"/>
          <w:sz w:val="20"/>
          <w:szCs w:val="20"/>
          <w:lang w:eastAsia="en-US"/>
        </w:rPr>
      </w:pPr>
    </w:p>
    <w:p w14:paraId="558349D7" w14:textId="0723998E" w:rsidR="00622F26" w:rsidRPr="007035F9" w:rsidRDefault="00622F26" w:rsidP="00622F26">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Pr>
          <w:rFonts w:eastAsiaTheme="minorHAnsi" w:cs="Arial"/>
          <w:b/>
          <w:bCs/>
          <w:color w:val="FF0000"/>
          <w:sz w:val="20"/>
          <w:szCs w:val="20"/>
          <w:lang w:eastAsia="en-US"/>
        </w:rPr>
        <w:t xml:space="preserve"> </w:t>
      </w:r>
      <w:r>
        <w:rPr>
          <w:rFonts w:eastAsiaTheme="minorHAnsi" w:cs="Arial"/>
          <w:color w:val="FF0000"/>
          <w:sz w:val="20"/>
          <w:szCs w:val="20"/>
          <w:lang w:eastAsia="en-US"/>
        </w:rPr>
        <w:t>15 March 2025</w:t>
      </w:r>
    </w:p>
    <w:p w14:paraId="28B4ABC7" w14:textId="77777777" w:rsidR="00622F26" w:rsidRPr="007035F9" w:rsidRDefault="00622F26" w:rsidP="00622F26">
      <w:pPr>
        <w:shd w:val="clear" w:color="auto" w:fill="FFFFFF"/>
        <w:spacing w:line="240" w:lineRule="auto"/>
        <w:outlineLvl w:val="2"/>
        <w:rPr>
          <w:rFonts w:eastAsiaTheme="minorHAnsi" w:cs="Arial"/>
          <w:b/>
          <w:color w:val="006600"/>
          <w:sz w:val="20"/>
          <w:szCs w:val="20"/>
          <w:lang w:eastAsia="en-US"/>
        </w:rPr>
      </w:pPr>
    </w:p>
    <w:p w14:paraId="362EAFA2" w14:textId="4BD7E586" w:rsidR="00622F26" w:rsidRPr="007035F9" w:rsidRDefault="00622F26" w:rsidP="00622F26">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A30B03" w:rsidRPr="00A30B03">
        <w:rPr>
          <w:rFonts w:eastAsiaTheme="minorHAnsi" w:cs="Arial"/>
          <w:bCs/>
          <w:color w:val="006600"/>
          <w:sz w:val="20"/>
          <w:szCs w:val="20"/>
          <w:lang w:eastAsia="en-US"/>
        </w:rPr>
        <w:t>UK registered charities can apply. Charities must be registered with the Charity Commission in England and Wales or Northern Ireland or with the Office of the Scottish Charity Regulator.</w:t>
      </w:r>
    </w:p>
    <w:p w14:paraId="3814B87D" w14:textId="77777777" w:rsidR="00622F26" w:rsidRPr="007035F9" w:rsidRDefault="00622F26" w:rsidP="00622F26">
      <w:pPr>
        <w:shd w:val="clear" w:color="auto" w:fill="FFFFFF"/>
        <w:spacing w:line="240" w:lineRule="auto"/>
        <w:outlineLvl w:val="2"/>
        <w:rPr>
          <w:rFonts w:eastAsiaTheme="minorHAnsi" w:cs="Arial"/>
          <w:color w:val="006600"/>
          <w:sz w:val="20"/>
          <w:szCs w:val="20"/>
          <w:lang w:eastAsia="en-US"/>
        </w:rPr>
      </w:pPr>
    </w:p>
    <w:p w14:paraId="0DF656B3" w14:textId="77777777" w:rsidR="00622F26" w:rsidRDefault="00622F26" w:rsidP="00622F26">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E68C8D9" w14:textId="77777777" w:rsidR="00622F26" w:rsidRDefault="00622F26" w:rsidP="00622F26">
      <w:pPr>
        <w:shd w:val="clear" w:color="auto" w:fill="FFFFFF"/>
        <w:spacing w:line="240" w:lineRule="auto"/>
        <w:outlineLvl w:val="2"/>
        <w:rPr>
          <w:rFonts w:eastAsiaTheme="minorHAnsi" w:cs="Arial"/>
          <w:b/>
          <w:bCs/>
          <w:color w:val="000066"/>
          <w:sz w:val="20"/>
          <w:szCs w:val="20"/>
          <w:lang w:eastAsia="en-US"/>
        </w:rPr>
      </w:pPr>
    </w:p>
    <w:p w14:paraId="54EE1309" w14:textId="3F406ED7" w:rsidR="00622F26" w:rsidRPr="007035F9" w:rsidRDefault="00622F26" w:rsidP="00622F26">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Up to £5,000</w:t>
      </w:r>
    </w:p>
    <w:p w14:paraId="4C5D10D1" w14:textId="77777777" w:rsidR="00622F26" w:rsidRPr="007035F9" w:rsidRDefault="00622F26" w:rsidP="00622F26">
      <w:pPr>
        <w:shd w:val="clear" w:color="auto" w:fill="FFFFFF"/>
        <w:spacing w:line="240" w:lineRule="auto"/>
        <w:outlineLvl w:val="2"/>
        <w:rPr>
          <w:rFonts w:eastAsiaTheme="minorHAnsi" w:cs="Arial"/>
          <w:b/>
          <w:bCs/>
          <w:color w:val="000066"/>
          <w:sz w:val="20"/>
          <w:szCs w:val="20"/>
          <w:lang w:eastAsia="en-US"/>
        </w:rPr>
      </w:pPr>
    </w:p>
    <w:p w14:paraId="295B05E2" w14:textId="77777777" w:rsidR="00622F26" w:rsidRDefault="00622F26" w:rsidP="00622F26">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23FD6E6B" w14:textId="77777777" w:rsidR="00622F26" w:rsidRDefault="00622F26" w:rsidP="00622F26">
      <w:pPr>
        <w:rPr>
          <w:rFonts w:eastAsiaTheme="minorHAnsi" w:cs="Arial"/>
          <w:bCs/>
          <w:color w:val="000066"/>
          <w:sz w:val="20"/>
          <w:szCs w:val="20"/>
          <w:lang w:eastAsia="en-US"/>
        </w:rPr>
      </w:pPr>
    </w:p>
    <w:p w14:paraId="6736C3A0" w14:textId="77777777" w:rsidR="00AA54C9" w:rsidRPr="00AA54C9" w:rsidRDefault="00AA54C9" w:rsidP="00AA54C9">
      <w:pPr>
        <w:rPr>
          <w:rFonts w:eastAsiaTheme="minorHAnsi" w:cs="Arial"/>
          <w:bCs/>
          <w:color w:val="000066"/>
          <w:sz w:val="20"/>
          <w:szCs w:val="20"/>
          <w:lang w:eastAsia="en-US"/>
        </w:rPr>
      </w:pPr>
      <w:r w:rsidRPr="00AA54C9">
        <w:rPr>
          <w:rFonts w:eastAsiaTheme="minorHAnsi" w:cs="Arial"/>
          <w:bCs/>
          <w:color w:val="000066"/>
          <w:sz w:val="20"/>
          <w:szCs w:val="20"/>
          <w:lang w:eastAsia="en-US"/>
        </w:rPr>
        <w:t>Help the Homeless is a small grant maker with limited funds available for giving.</w:t>
      </w:r>
    </w:p>
    <w:p w14:paraId="3AFBBC7F" w14:textId="77777777" w:rsidR="00AA54C9" w:rsidRPr="00AA54C9" w:rsidRDefault="00AA54C9" w:rsidP="00AA54C9">
      <w:pPr>
        <w:rPr>
          <w:rFonts w:eastAsiaTheme="minorHAnsi" w:cs="Arial"/>
          <w:bCs/>
          <w:color w:val="000066"/>
          <w:sz w:val="20"/>
          <w:szCs w:val="20"/>
          <w:lang w:eastAsia="en-US"/>
        </w:rPr>
      </w:pPr>
    </w:p>
    <w:p w14:paraId="3C9D0F6D" w14:textId="667B3923" w:rsidR="00A30B03" w:rsidRDefault="00AA54C9" w:rsidP="00AA54C9">
      <w:pPr>
        <w:rPr>
          <w:rFonts w:eastAsiaTheme="minorHAnsi" w:cs="Arial"/>
          <w:bCs/>
          <w:color w:val="000066"/>
          <w:sz w:val="20"/>
          <w:szCs w:val="20"/>
          <w:lang w:eastAsia="en-US"/>
        </w:rPr>
      </w:pPr>
      <w:r w:rsidRPr="00AA54C9">
        <w:rPr>
          <w:rFonts w:eastAsiaTheme="minorHAnsi" w:cs="Arial"/>
          <w:bCs/>
          <w:color w:val="000066"/>
          <w:sz w:val="20"/>
          <w:szCs w:val="20"/>
          <w:lang w:eastAsia="en-US"/>
        </w:rPr>
        <w:t>It provides funding for charitable organisations with the aim of helping homeless people return to the community and enabling them to rebuild their lives.</w:t>
      </w:r>
    </w:p>
    <w:p w14:paraId="08A041D5" w14:textId="77777777" w:rsidR="00622F26" w:rsidRPr="007035F9" w:rsidRDefault="00622F26" w:rsidP="00622F26">
      <w:pPr>
        <w:shd w:val="clear" w:color="auto" w:fill="FFFFFF"/>
        <w:spacing w:line="240" w:lineRule="auto"/>
        <w:outlineLvl w:val="2"/>
        <w:rPr>
          <w:rFonts w:eastAsiaTheme="minorHAnsi" w:cs="Arial"/>
          <w:b/>
          <w:bCs/>
          <w:color w:val="000066"/>
          <w:sz w:val="20"/>
          <w:szCs w:val="20"/>
          <w:lang w:eastAsia="en-US"/>
        </w:rPr>
      </w:pPr>
    </w:p>
    <w:p w14:paraId="070A333E" w14:textId="49E01969" w:rsidR="00622F26" w:rsidRDefault="00622F26" w:rsidP="00622F26">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55" w:history="1">
        <w:r w:rsidR="00AA54C9" w:rsidRPr="00D5367D">
          <w:rPr>
            <w:rStyle w:val="Hyperlink"/>
            <w:rFonts w:eastAsiaTheme="minorHAnsi" w:cs="Arial"/>
            <w:sz w:val="20"/>
            <w:szCs w:val="20"/>
            <w:lang w:eastAsia="en-US"/>
          </w:rPr>
          <w:t>https://www.help-the-homeless.org.uk/applying-for-funding/</w:t>
        </w:r>
      </w:hyperlink>
    </w:p>
    <w:p w14:paraId="66B845DA" w14:textId="77777777" w:rsidR="00622F26" w:rsidRDefault="00622F26" w:rsidP="00CF2EE1">
      <w:pPr>
        <w:spacing w:line="240" w:lineRule="auto"/>
        <w:rPr>
          <w:rFonts w:eastAsiaTheme="minorHAnsi" w:cs="Arial"/>
          <w:b/>
          <w:bCs/>
          <w:color w:val="000066"/>
          <w:sz w:val="28"/>
          <w:szCs w:val="28"/>
          <w:lang w:eastAsia="en-US"/>
        </w:rPr>
      </w:pPr>
    </w:p>
    <w:p w14:paraId="7C2EDF0D" w14:textId="77777777" w:rsidR="00415CF7" w:rsidRDefault="00415CF7" w:rsidP="00A5625D">
      <w:pPr>
        <w:shd w:val="clear" w:color="auto" w:fill="FFFFFF"/>
        <w:spacing w:line="240" w:lineRule="auto"/>
        <w:outlineLvl w:val="2"/>
        <w:rPr>
          <w:rFonts w:eastAsiaTheme="minorHAnsi" w:cs="Arial"/>
          <w:color w:val="000066"/>
          <w:sz w:val="20"/>
          <w:szCs w:val="20"/>
          <w:lang w:eastAsia="en-US"/>
        </w:rPr>
      </w:pPr>
      <w:bookmarkStart w:id="34" w:name="HF"/>
      <w:bookmarkEnd w:id="34"/>
    </w:p>
    <w:p w14:paraId="6518D0FE"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35" w:name="henrysmith"/>
      <w:bookmarkStart w:id="36" w:name="_Hlk65065444"/>
      <w:r w:rsidRPr="007035F9">
        <w:rPr>
          <w:rFonts w:eastAsiaTheme="minorHAnsi" w:cs="Arial"/>
          <w:b/>
          <w:bCs/>
          <w:color w:val="000066"/>
          <w:sz w:val="28"/>
          <w:szCs w:val="28"/>
          <w:lang w:eastAsia="en-US"/>
        </w:rPr>
        <w:t>The Henry Smith Charity, Holiday Grants for Children</w:t>
      </w:r>
      <w:bookmarkEnd w:id="35"/>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6B5E11" w:rsidP="005433BB">
      <w:pPr>
        <w:spacing w:line="240" w:lineRule="auto"/>
      </w:pPr>
      <w:hyperlink r:id="rId56" w:history="1">
        <w:r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2DECEC97" w:rsidR="005433BB" w:rsidRPr="007035F9"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The Holiday Grants programme aims to provide access to recreational trips or holidays for groups of children who experience disadvantage or who have disabilities. In particular, they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7"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7" w:name="IC"/>
      <w:bookmarkStart w:id="38" w:name="JS"/>
      <w:bookmarkEnd w:id="37"/>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3958A8" w:rsidP="008464F1">
      <w:pPr>
        <w:shd w:val="clear" w:color="auto" w:fill="FFFFFF"/>
        <w:spacing w:line="240" w:lineRule="auto"/>
        <w:outlineLvl w:val="2"/>
        <w:rPr>
          <w:rFonts w:eastAsiaTheme="minorHAnsi" w:cs="Arial"/>
          <w:color w:val="000066"/>
          <w:lang w:eastAsia="en-US"/>
        </w:rPr>
      </w:pPr>
      <w:hyperlink r:id="rId58" w:history="1">
        <w:r>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8"/>
    <w:p w14:paraId="41083FCE" w14:textId="4742E987" w:rsidR="00DB422A" w:rsidRPr="00872B2B" w:rsidRDefault="00DB422A" w:rsidP="00DB422A">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0CE4C03B"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9" w:history="1">
        <w:r w:rsidR="00306D6E" w:rsidRPr="00BA590D">
          <w:rPr>
            <w:rStyle w:val="Hyperlink"/>
            <w:rFonts w:eastAsiaTheme="minorHAnsi" w:cs="Arial"/>
            <w:sz w:val="20"/>
            <w:szCs w:val="20"/>
            <w:lang w:eastAsia="en-US"/>
          </w:rPr>
          <w:t>https://www.js25.co.uk/apply-for-a-grant/</w:t>
        </w:r>
      </w:hyperlink>
    </w:p>
    <w:p w14:paraId="029E5098"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bookmarkStart w:id="39" w:name="KFC"/>
      <w:bookmarkEnd w:id="39"/>
    </w:p>
    <w:p w14:paraId="59F9A68B"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49026FA4"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788755F1" w14:textId="597718E2"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4509D7" w:rsidP="00C3310F">
      <w:pPr>
        <w:shd w:val="clear" w:color="auto" w:fill="FFFFFF"/>
        <w:spacing w:line="240" w:lineRule="auto"/>
        <w:outlineLvl w:val="2"/>
        <w:rPr>
          <w:rFonts w:eastAsiaTheme="minorHAnsi" w:cs="Arial"/>
          <w:b/>
          <w:bCs/>
          <w:color w:val="000066"/>
          <w:sz w:val="28"/>
          <w:szCs w:val="28"/>
          <w:lang w:eastAsia="en-US"/>
        </w:rPr>
      </w:pPr>
      <w:hyperlink r:id="rId60" w:history="1">
        <w:r>
          <w:rPr>
            <w:rStyle w:val="Hyperlink"/>
          </w:rPr>
          <w:t>kfc-foundation-community-grants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0F686866" w:rsidR="004509D7" w:rsidRPr="00872B2B"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61"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2AB5020E" w14:textId="4D24BF76" w:rsidR="00032A86" w:rsidRPr="00862968" w:rsidRDefault="007F58ED" w:rsidP="007F58ED">
      <w:pPr>
        <w:rPr>
          <w:rFonts w:eastAsiaTheme="minorHAnsi" w:cs="Arial"/>
          <w:b/>
          <w:bCs/>
          <w:color w:val="000066"/>
          <w:sz w:val="28"/>
          <w:szCs w:val="28"/>
          <w:lang w:eastAsia="en-US"/>
        </w:rPr>
      </w:pPr>
      <w:bookmarkStart w:id="40" w:name="LB"/>
      <w:bookmarkStart w:id="41" w:name="LBS"/>
      <w:bookmarkEnd w:id="40"/>
      <w:bookmarkEnd w:id="41"/>
      <w:r w:rsidRPr="007F58ED">
        <w:rPr>
          <w:rFonts w:eastAsiaTheme="minorHAnsi" w:cs="Arial"/>
          <w:b/>
          <w:bCs/>
          <w:color w:val="000066"/>
          <w:sz w:val="28"/>
          <w:szCs w:val="28"/>
          <w:lang w:eastAsia="en-US"/>
        </w:rPr>
        <w:t>Leeds Building Society Foundation</w:t>
      </w:r>
    </w:p>
    <w:p w14:paraId="7D1C9219" w14:textId="77777777" w:rsidR="00032A86" w:rsidRDefault="00032A86" w:rsidP="00032A86">
      <w:r w:rsidRPr="00992FEF">
        <w:t xml:space="preserve"> </w:t>
      </w:r>
    </w:p>
    <w:p w14:paraId="2C5E371A" w14:textId="56C8AC32" w:rsidR="00032A86" w:rsidRPr="006108FE" w:rsidRDefault="006108FE" w:rsidP="00032A86">
      <w:pPr>
        <w:rPr>
          <w:rFonts w:eastAsiaTheme="minorHAnsi" w:cs="Arial"/>
          <w:color w:val="000066"/>
          <w:sz w:val="22"/>
          <w:szCs w:val="22"/>
          <w:lang w:eastAsia="en-US"/>
        </w:rPr>
      </w:pPr>
      <w:hyperlink r:id="rId62" w:history="1">
        <w:r>
          <w:rPr>
            <w:rStyle w:val="Hyperlink"/>
            <w:rFonts w:eastAsiaTheme="minorHAnsi" w:cs="Arial"/>
            <w:sz w:val="22"/>
            <w:szCs w:val="22"/>
            <w:lang w:eastAsia="en-US"/>
          </w:rPr>
          <w:t>Leedsbuildingsociety.co.uk/your-society/about-us/foundation/</w:t>
        </w:r>
      </w:hyperlink>
    </w:p>
    <w:p w14:paraId="371F9674" w14:textId="77777777" w:rsidR="006108FE" w:rsidRDefault="006108FE" w:rsidP="00032A86">
      <w:pPr>
        <w:rPr>
          <w:rFonts w:eastAsiaTheme="minorHAnsi" w:cs="Arial"/>
          <w:color w:val="000066"/>
          <w:sz w:val="28"/>
          <w:szCs w:val="28"/>
          <w:lang w:eastAsia="en-US"/>
        </w:rPr>
      </w:pPr>
    </w:p>
    <w:p w14:paraId="35749BA4" w14:textId="61756714" w:rsidR="00032A86" w:rsidRPr="00872B2B" w:rsidRDefault="00032A86" w:rsidP="00032A86">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5583A916" w14:textId="77777777" w:rsidR="00032A86" w:rsidRPr="00872B2B" w:rsidRDefault="00032A86" w:rsidP="00032A86">
      <w:pPr>
        <w:shd w:val="clear" w:color="auto" w:fill="FFFFFF"/>
        <w:spacing w:line="240" w:lineRule="auto"/>
        <w:outlineLvl w:val="2"/>
        <w:rPr>
          <w:rFonts w:eastAsiaTheme="minorHAnsi" w:cs="Arial"/>
          <w:b/>
          <w:bCs/>
          <w:color w:val="FF0000"/>
          <w:sz w:val="20"/>
          <w:szCs w:val="20"/>
          <w:lang w:eastAsia="en-US"/>
        </w:rPr>
      </w:pPr>
    </w:p>
    <w:p w14:paraId="36FA87E9" w14:textId="4CD16544" w:rsidR="00032A86" w:rsidRPr="00872B2B" w:rsidRDefault="00032A86" w:rsidP="00032A86">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C528DD">
        <w:rPr>
          <w:rFonts w:eastAsiaTheme="minorHAnsi" w:cs="Arial"/>
          <w:b/>
          <w:bCs/>
          <w:color w:val="FF0000"/>
          <w:sz w:val="20"/>
          <w:szCs w:val="20"/>
          <w:lang w:eastAsia="en-US"/>
        </w:rPr>
        <w:t>10</w:t>
      </w:r>
      <w:r w:rsidRPr="002A4B79">
        <w:rPr>
          <w:rFonts w:eastAsiaTheme="minorHAnsi" w:cs="Arial"/>
          <w:color w:val="FF0000"/>
          <w:sz w:val="20"/>
          <w:szCs w:val="20"/>
          <w:lang w:eastAsia="en-US"/>
        </w:rPr>
        <w:t xml:space="preserve"> </w:t>
      </w:r>
      <w:r w:rsidR="00C528DD">
        <w:rPr>
          <w:rFonts w:eastAsiaTheme="minorHAnsi" w:cs="Arial"/>
          <w:color w:val="FF0000"/>
          <w:sz w:val="20"/>
          <w:szCs w:val="20"/>
          <w:lang w:eastAsia="en-US"/>
        </w:rPr>
        <w:t>February</w:t>
      </w:r>
      <w:r w:rsidRPr="002A4B79">
        <w:rPr>
          <w:rFonts w:eastAsiaTheme="minorHAnsi" w:cs="Arial"/>
          <w:color w:val="FF0000"/>
          <w:sz w:val="20"/>
          <w:szCs w:val="20"/>
          <w:lang w:eastAsia="en-US"/>
        </w:rPr>
        <w:t xml:space="preserve"> 2025</w:t>
      </w:r>
    </w:p>
    <w:p w14:paraId="443CC418" w14:textId="77777777" w:rsidR="00032A86" w:rsidRPr="00872B2B" w:rsidRDefault="00032A86" w:rsidP="00032A86">
      <w:pPr>
        <w:shd w:val="clear" w:color="auto" w:fill="FFFFFF"/>
        <w:spacing w:line="240" w:lineRule="auto"/>
        <w:outlineLvl w:val="2"/>
        <w:rPr>
          <w:rFonts w:eastAsiaTheme="minorHAnsi" w:cs="Arial"/>
          <w:b/>
          <w:color w:val="006600"/>
          <w:sz w:val="20"/>
          <w:szCs w:val="20"/>
          <w:lang w:eastAsia="en-US"/>
        </w:rPr>
      </w:pPr>
    </w:p>
    <w:p w14:paraId="675A145A" w14:textId="77777777" w:rsidR="001D6E9A" w:rsidRPr="001D6E9A" w:rsidRDefault="00032A86" w:rsidP="001D6E9A">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1D6E9A" w:rsidRPr="001D6E9A">
        <w:rPr>
          <w:rFonts w:eastAsiaTheme="minorHAnsi" w:cs="Arial"/>
          <w:bCs/>
          <w:color w:val="006600"/>
          <w:sz w:val="20"/>
          <w:szCs w:val="20"/>
          <w:lang w:eastAsia="en-US"/>
        </w:rPr>
        <w:t>UK registered charities may apply for a:</w:t>
      </w:r>
    </w:p>
    <w:p w14:paraId="05CBA9D3" w14:textId="77777777" w:rsidR="001D6E9A" w:rsidRPr="001D6E9A" w:rsidRDefault="001D6E9A" w:rsidP="001D6E9A">
      <w:pPr>
        <w:shd w:val="clear" w:color="auto" w:fill="FFFFFF"/>
        <w:spacing w:line="240" w:lineRule="auto"/>
        <w:outlineLvl w:val="2"/>
        <w:rPr>
          <w:rFonts w:eastAsiaTheme="minorHAnsi" w:cs="Arial"/>
          <w:bCs/>
          <w:color w:val="006600"/>
          <w:sz w:val="20"/>
          <w:szCs w:val="20"/>
          <w:lang w:eastAsia="en-US"/>
        </w:rPr>
      </w:pPr>
    </w:p>
    <w:p w14:paraId="713EB10E" w14:textId="77777777" w:rsidR="001D6E9A" w:rsidRPr="001D6E9A" w:rsidRDefault="001D6E9A" w:rsidP="001D6E9A">
      <w:pPr>
        <w:pStyle w:val="ListParagraph"/>
        <w:numPr>
          <w:ilvl w:val="0"/>
          <w:numId w:val="39"/>
        </w:numPr>
        <w:shd w:val="clear" w:color="auto" w:fill="FFFFFF"/>
        <w:spacing w:line="240" w:lineRule="auto"/>
        <w:outlineLvl w:val="2"/>
        <w:rPr>
          <w:rFonts w:ascii="Arial" w:eastAsiaTheme="minorHAnsi" w:hAnsi="Arial" w:cs="Arial"/>
          <w:bCs/>
          <w:color w:val="006600"/>
          <w:sz w:val="20"/>
          <w:szCs w:val="20"/>
        </w:rPr>
      </w:pPr>
      <w:r w:rsidRPr="001D6E9A">
        <w:rPr>
          <w:rFonts w:ascii="Arial" w:eastAsiaTheme="minorHAnsi" w:hAnsi="Arial" w:cs="Arial"/>
          <w:bCs/>
          <w:color w:val="006600"/>
          <w:sz w:val="20"/>
          <w:szCs w:val="20"/>
        </w:rPr>
        <w:t>Small Grant if their turnover is less than £1 million. They can be working anywhere in the UK.</w:t>
      </w:r>
    </w:p>
    <w:p w14:paraId="6A3BAD60" w14:textId="04656742" w:rsidR="00032A86" w:rsidRPr="001D6E9A" w:rsidRDefault="001D6E9A" w:rsidP="001D6E9A">
      <w:pPr>
        <w:pStyle w:val="ListParagraph"/>
        <w:numPr>
          <w:ilvl w:val="0"/>
          <w:numId w:val="39"/>
        </w:numPr>
        <w:shd w:val="clear" w:color="auto" w:fill="FFFFFF"/>
        <w:spacing w:line="240" w:lineRule="auto"/>
        <w:outlineLvl w:val="2"/>
        <w:rPr>
          <w:rFonts w:ascii="Arial" w:eastAsiaTheme="minorHAnsi" w:hAnsi="Arial" w:cs="Arial"/>
          <w:bCs/>
          <w:color w:val="006600"/>
          <w:sz w:val="20"/>
          <w:szCs w:val="20"/>
        </w:rPr>
      </w:pPr>
      <w:r w:rsidRPr="001D6E9A">
        <w:rPr>
          <w:rFonts w:ascii="Arial" w:eastAsiaTheme="minorHAnsi" w:hAnsi="Arial" w:cs="Arial"/>
          <w:bCs/>
          <w:color w:val="006600"/>
          <w:sz w:val="20"/>
          <w:szCs w:val="20"/>
        </w:rPr>
        <w:t>Large Grant if their annual turnover is £5 million or less and they are based in or delivering work in Yorkshire and/or the Northeast of England.</w:t>
      </w:r>
    </w:p>
    <w:p w14:paraId="0E7721DB" w14:textId="77777777" w:rsidR="00032A86" w:rsidRPr="003659FB" w:rsidRDefault="00032A86" w:rsidP="00032A86">
      <w:pPr>
        <w:shd w:val="clear" w:color="auto" w:fill="FFFFFF"/>
        <w:spacing w:line="240" w:lineRule="auto"/>
        <w:outlineLvl w:val="2"/>
        <w:rPr>
          <w:rFonts w:eastAsiaTheme="minorHAnsi" w:cs="Arial"/>
          <w:bCs/>
          <w:color w:val="006600"/>
          <w:sz w:val="20"/>
          <w:szCs w:val="20"/>
          <w:lang w:eastAsia="en-US"/>
        </w:rPr>
      </w:pPr>
    </w:p>
    <w:p w14:paraId="0B5A8A34"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Pr>
          <w:rFonts w:eastAsiaTheme="minorHAnsi" w:cs="Arial"/>
          <w:b/>
          <w:bCs/>
          <w:color w:val="000066"/>
          <w:sz w:val="20"/>
          <w:szCs w:val="20"/>
          <w:lang w:eastAsia="en-US"/>
        </w:rPr>
        <w:t xml:space="preserve"> </w:t>
      </w:r>
    </w:p>
    <w:p w14:paraId="2B74B6D9"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p>
    <w:p w14:paraId="37976106" w14:textId="2829C54C" w:rsidR="00032A86" w:rsidRDefault="00032A86" w:rsidP="00032A86">
      <w:pPr>
        <w:shd w:val="clear" w:color="auto" w:fill="FFFFFF"/>
        <w:spacing w:line="240" w:lineRule="auto"/>
        <w:outlineLvl w:val="2"/>
        <w:rPr>
          <w:rFonts w:eastAsiaTheme="minorHAnsi" w:cs="Arial"/>
          <w:b/>
          <w:bCs/>
          <w:color w:val="000066"/>
          <w:sz w:val="20"/>
          <w:szCs w:val="20"/>
          <w:lang w:eastAsia="en-US"/>
        </w:rPr>
      </w:pPr>
      <w:r w:rsidRPr="00E307DD">
        <w:rPr>
          <w:rFonts w:eastAsiaTheme="minorHAnsi" w:cs="Arial"/>
          <w:color w:val="000066"/>
          <w:sz w:val="20"/>
          <w:szCs w:val="20"/>
          <w:lang w:eastAsia="en-US"/>
        </w:rPr>
        <w:t>Up to £</w:t>
      </w:r>
      <w:r w:rsidR="004A74B8">
        <w:rPr>
          <w:rFonts w:eastAsiaTheme="minorHAnsi" w:cs="Arial"/>
          <w:color w:val="000066"/>
          <w:sz w:val="20"/>
          <w:szCs w:val="20"/>
          <w:lang w:eastAsia="en-US"/>
        </w:rPr>
        <w:t>100</w:t>
      </w:r>
      <w:r w:rsidRPr="00E307DD">
        <w:rPr>
          <w:rFonts w:eastAsiaTheme="minorHAnsi" w:cs="Arial"/>
          <w:color w:val="000066"/>
          <w:sz w:val="20"/>
          <w:szCs w:val="20"/>
          <w:lang w:eastAsia="en-US"/>
        </w:rPr>
        <w:t>,000</w:t>
      </w:r>
    </w:p>
    <w:p w14:paraId="4571F3E1" w14:textId="77777777" w:rsidR="00032A86" w:rsidRDefault="00032A86" w:rsidP="00032A86">
      <w:pPr>
        <w:shd w:val="clear" w:color="auto" w:fill="FFFFFF"/>
        <w:spacing w:line="240" w:lineRule="auto"/>
        <w:outlineLvl w:val="2"/>
        <w:rPr>
          <w:rFonts w:eastAsiaTheme="minorHAnsi" w:cs="Arial"/>
          <w:b/>
          <w:bCs/>
          <w:color w:val="000066"/>
          <w:sz w:val="20"/>
          <w:szCs w:val="20"/>
          <w:lang w:eastAsia="en-US"/>
        </w:rPr>
      </w:pPr>
    </w:p>
    <w:p w14:paraId="3FA5CA44"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564D7023"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p>
    <w:p w14:paraId="20ECA98B" w14:textId="335990D7" w:rsidR="004A74B8" w:rsidRDefault="009858A2" w:rsidP="00032A86">
      <w:pPr>
        <w:shd w:val="clear" w:color="auto" w:fill="FFFFFF"/>
        <w:spacing w:line="240" w:lineRule="auto"/>
        <w:outlineLvl w:val="2"/>
        <w:rPr>
          <w:rFonts w:eastAsiaTheme="minorHAnsi" w:cs="Arial"/>
          <w:bCs/>
          <w:color w:val="000066"/>
          <w:sz w:val="20"/>
          <w:szCs w:val="20"/>
          <w:lang w:eastAsia="en-US"/>
        </w:rPr>
      </w:pPr>
      <w:r w:rsidRPr="009858A2">
        <w:rPr>
          <w:rFonts w:eastAsiaTheme="minorHAnsi" w:cs="Arial"/>
          <w:bCs/>
          <w:color w:val="000066"/>
          <w:sz w:val="20"/>
          <w:szCs w:val="20"/>
          <w:lang w:eastAsia="en-US"/>
        </w:rPr>
        <w:t>The funding is intended to support projects to improve the health, wellbeing and financial literacy of people who are experiencing homelessness.</w:t>
      </w:r>
    </w:p>
    <w:p w14:paraId="5660A253" w14:textId="77777777" w:rsidR="00032A86" w:rsidRDefault="00032A86" w:rsidP="00032A86">
      <w:pPr>
        <w:shd w:val="clear" w:color="auto" w:fill="FFFFFF"/>
        <w:spacing w:line="240" w:lineRule="auto"/>
        <w:outlineLvl w:val="2"/>
        <w:rPr>
          <w:rFonts w:eastAsiaTheme="minorHAnsi" w:cs="Arial"/>
          <w:bCs/>
          <w:color w:val="000066"/>
          <w:sz w:val="20"/>
          <w:szCs w:val="20"/>
          <w:lang w:eastAsia="en-US"/>
        </w:rPr>
      </w:pPr>
    </w:p>
    <w:p w14:paraId="54402231" w14:textId="347D81D6" w:rsidR="00032A86" w:rsidRDefault="00032A86" w:rsidP="00032A86">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 xml:space="preserve">Apply online: </w:t>
      </w:r>
      <w:hyperlink r:id="rId63" w:history="1">
        <w:r w:rsidR="004F0309" w:rsidRPr="00077D62">
          <w:rPr>
            <w:rStyle w:val="Hyperlink"/>
            <w:rFonts w:eastAsiaTheme="minorHAnsi" w:cs="Arial"/>
            <w:sz w:val="20"/>
            <w:szCs w:val="20"/>
            <w:lang w:eastAsia="en-US"/>
          </w:rPr>
          <w:t>https://www.leedsbuildingsociety.co.uk/your-society/about-us/foundation/</w:t>
        </w:r>
      </w:hyperlink>
    </w:p>
    <w:p w14:paraId="7C8E90B4" w14:textId="77777777" w:rsidR="004F0309" w:rsidRDefault="004F0309" w:rsidP="00032A86">
      <w:pPr>
        <w:spacing w:line="240" w:lineRule="auto"/>
        <w:rPr>
          <w:rFonts w:eastAsiaTheme="minorHAnsi" w:cs="Arial"/>
          <w:color w:val="000066"/>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42" w:name="MFA"/>
      <w:bookmarkStart w:id="43" w:name="LS"/>
      <w:bookmarkStart w:id="44" w:name="NLAE"/>
      <w:bookmarkEnd w:id="42"/>
      <w:bookmarkEnd w:id="43"/>
      <w:bookmarkEnd w:id="44"/>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C86ACB" w:rsidP="00C749F4">
      <w:hyperlink r:id="rId64" w:anchor="section-4" w:history="1">
        <w:r>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55305241" w:rsidR="00C749F4" w:rsidRPr="00872B2B" w:rsidRDefault="00C749F4" w:rsidP="00C749F4">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65"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45" w:name="NCT_Project"/>
      <w:bookmarkStart w:id="46"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47" w:name="NLHF"/>
      <w:bookmarkEnd w:id="47"/>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3875E9" w:rsidP="000D2F99">
      <w:pPr>
        <w:spacing w:line="240" w:lineRule="auto"/>
        <w:rPr>
          <w:rFonts w:eastAsiaTheme="minorHAnsi" w:cs="Arial"/>
          <w:b/>
          <w:bCs/>
          <w:color w:val="000000"/>
          <w:sz w:val="20"/>
          <w:szCs w:val="20"/>
          <w:lang w:eastAsia="en-US"/>
        </w:rPr>
      </w:pPr>
      <w:hyperlink r:id="rId66" w:history="1">
        <w:r>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0DDAC6EA" w:rsidR="000D2F99" w:rsidRPr="00872B2B"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67"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48" w:name="Nationwide"/>
      <w:bookmarkEnd w:id="45"/>
      <w:bookmarkEnd w:id="46"/>
      <w:r w:rsidRPr="004A4695">
        <w:rPr>
          <w:rFonts w:eastAsiaTheme="minorHAnsi" w:cs="Arial"/>
          <w:b/>
          <w:bCs/>
          <w:color w:val="000066"/>
          <w:sz w:val="28"/>
          <w:szCs w:val="28"/>
          <w:lang w:eastAsia="en-US"/>
        </w:rPr>
        <w:t>Nationwide Building Society – Community Grants Programme</w:t>
      </w:r>
      <w:bookmarkEnd w:id="48"/>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0E4AFA" w:rsidP="004A4695">
      <w:pPr>
        <w:spacing w:line="240" w:lineRule="auto"/>
        <w:rPr>
          <w:rFonts w:eastAsiaTheme="minorHAnsi" w:cs="Arial"/>
          <w:bCs/>
          <w:color w:val="0000FF"/>
          <w:u w:val="single"/>
          <w:lang w:eastAsia="en-US"/>
        </w:rPr>
      </w:pPr>
      <w:hyperlink r:id="rId68" w:history="1">
        <w:r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32934490" w:rsidR="004A4695" w:rsidRPr="004A4695" w:rsidRDefault="004A4695" w:rsidP="004A4695">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69"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36"/>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01C1C36B" w14:textId="11E6BA43" w:rsidR="00891B97" w:rsidRPr="004A4695" w:rsidRDefault="00077C17" w:rsidP="00891B97">
      <w:pPr>
        <w:spacing w:line="240" w:lineRule="auto"/>
        <w:rPr>
          <w:rFonts w:eastAsiaTheme="minorHAnsi" w:cs="Arial"/>
          <w:bCs/>
          <w:color w:val="0000FF"/>
          <w:sz w:val="20"/>
          <w:szCs w:val="20"/>
          <w:u w:val="single"/>
          <w:lang w:eastAsia="en-US"/>
        </w:rPr>
      </w:pPr>
      <w:bookmarkStart w:id="49" w:name="PSA"/>
      <w:bookmarkEnd w:id="49"/>
      <w:r w:rsidRPr="00077C17">
        <w:rPr>
          <w:rFonts w:eastAsiaTheme="minorHAnsi" w:cs="Arial"/>
          <w:b/>
          <w:bCs/>
          <w:color w:val="000066"/>
          <w:sz w:val="28"/>
          <w:szCs w:val="28"/>
          <w:lang w:eastAsia="en-US"/>
        </w:rPr>
        <w:t>Peter Sell Award</w:t>
      </w:r>
      <w:r w:rsidR="00891B97" w:rsidRPr="004A4695">
        <w:rPr>
          <w:rFonts w:eastAsiaTheme="minorHAnsi" w:cs="Arial"/>
          <w:b/>
          <w:bCs/>
          <w:color w:val="000000"/>
          <w:sz w:val="20"/>
          <w:szCs w:val="20"/>
          <w:lang w:eastAsia="en-US"/>
        </w:rPr>
        <w:t xml:space="preserve"> </w:t>
      </w:r>
      <w:r w:rsidR="00891B97" w:rsidRPr="004A4695">
        <w:rPr>
          <w:rFonts w:eastAsiaTheme="minorHAnsi" w:cs="Arial"/>
          <w:bCs/>
          <w:color w:val="0000FF"/>
          <w:sz w:val="20"/>
          <w:szCs w:val="20"/>
          <w:u w:val="single"/>
          <w:lang w:eastAsia="en-US"/>
        </w:rPr>
        <w:t xml:space="preserve"> </w:t>
      </w:r>
    </w:p>
    <w:p w14:paraId="01727EAC" w14:textId="77777777" w:rsidR="00891B97" w:rsidRDefault="00891B97" w:rsidP="00891B97">
      <w:pPr>
        <w:spacing w:line="240" w:lineRule="auto"/>
      </w:pPr>
    </w:p>
    <w:p w14:paraId="4AE4F840" w14:textId="26130557" w:rsidR="001701CA" w:rsidRDefault="001701CA" w:rsidP="00891B97">
      <w:pPr>
        <w:spacing w:line="240" w:lineRule="auto"/>
      </w:pPr>
      <w:hyperlink r:id="rId70" w:history="1">
        <w:r>
          <w:rPr>
            <w:rStyle w:val="Hyperlink"/>
          </w:rPr>
          <w:t>Lesliesellct.org.uk/the-peter-sell-annual-award/</w:t>
        </w:r>
      </w:hyperlink>
    </w:p>
    <w:p w14:paraId="580FDFED" w14:textId="77777777" w:rsidR="00891B97" w:rsidRPr="00132062" w:rsidRDefault="00891B97" w:rsidP="00891B97">
      <w:pPr>
        <w:shd w:val="clear" w:color="auto" w:fill="FFFFFF"/>
        <w:spacing w:line="240" w:lineRule="auto"/>
        <w:outlineLvl w:val="2"/>
        <w:rPr>
          <w:rFonts w:eastAsiaTheme="minorHAnsi" w:cs="Arial"/>
          <w:bCs/>
          <w:color w:val="000066"/>
          <w:lang w:eastAsia="en-US"/>
        </w:rPr>
      </w:pPr>
    </w:p>
    <w:p w14:paraId="740E6B29" w14:textId="5F38C4DF" w:rsidR="00891B97" w:rsidRPr="004A4695" w:rsidRDefault="00891B97" w:rsidP="00891B97">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832072B" w14:textId="77777777" w:rsidR="00891B97" w:rsidRPr="004A4695" w:rsidRDefault="00891B97" w:rsidP="00891B97">
      <w:pPr>
        <w:shd w:val="clear" w:color="auto" w:fill="FFFFFF"/>
        <w:spacing w:line="240" w:lineRule="auto"/>
        <w:outlineLvl w:val="2"/>
        <w:rPr>
          <w:rFonts w:eastAsiaTheme="minorHAnsi" w:cs="Arial"/>
          <w:b/>
          <w:bCs/>
          <w:color w:val="FF0000"/>
          <w:sz w:val="20"/>
          <w:szCs w:val="20"/>
          <w:lang w:eastAsia="en-US"/>
        </w:rPr>
      </w:pPr>
    </w:p>
    <w:p w14:paraId="6249DF73" w14:textId="4783FBA3" w:rsidR="00891B97" w:rsidRPr="004A4695" w:rsidRDefault="00891B97" w:rsidP="00891B97">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687BCB" w:rsidRPr="00687BCB">
        <w:rPr>
          <w:rFonts w:eastAsiaTheme="minorHAnsi" w:cs="Arial"/>
          <w:color w:val="FF0000"/>
          <w:sz w:val="20"/>
          <w:szCs w:val="20"/>
          <w:lang w:eastAsia="en-US"/>
        </w:rPr>
        <w:t>14 February 2025</w:t>
      </w:r>
    </w:p>
    <w:p w14:paraId="470E2F05" w14:textId="77777777" w:rsidR="00891B97" w:rsidRPr="004A4695" w:rsidRDefault="00891B97" w:rsidP="00891B97">
      <w:pPr>
        <w:shd w:val="clear" w:color="auto" w:fill="FFFFFF"/>
        <w:spacing w:line="240" w:lineRule="auto"/>
        <w:outlineLvl w:val="2"/>
        <w:rPr>
          <w:rFonts w:eastAsiaTheme="minorHAnsi" w:cs="Arial"/>
          <w:b/>
          <w:color w:val="006600"/>
          <w:sz w:val="20"/>
          <w:szCs w:val="20"/>
          <w:lang w:eastAsia="en-US"/>
        </w:rPr>
      </w:pPr>
    </w:p>
    <w:p w14:paraId="2C41C838" w14:textId="77777777" w:rsidR="00077C17" w:rsidRPr="00077C17" w:rsidRDefault="00891B97" w:rsidP="00077C17">
      <w:pPr>
        <w:shd w:val="clear" w:color="auto" w:fill="FFFFFF"/>
        <w:spacing w:line="240" w:lineRule="auto"/>
        <w:outlineLvl w:val="2"/>
        <w:rPr>
          <w:rFonts w:eastAsiaTheme="minorHAnsi" w:cs="Arial"/>
          <w:bCs/>
          <w:color w:val="006600"/>
          <w:sz w:val="20"/>
          <w:szCs w:val="20"/>
          <w:lang w:eastAsia="en-US"/>
        </w:rPr>
      </w:pPr>
      <w:r w:rsidRPr="00F316DE">
        <w:rPr>
          <w:rFonts w:eastAsiaTheme="minorHAnsi" w:cs="Arial"/>
          <w:b/>
          <w:color w:val="006600"/>
          <w:sz w:val="20"/>
          <w:szCs w:val="20"/>
          <w:lang w:eastAsia="en-US"/>
        </w:rPr>
        <w:t xml:space="preserve">Who can apply? </w:t>
      </w:r>
      <w:r w:rsidR="00077C17" w:rsidRPr="00077C17">
        <w:rPr>
          <w:rFonts w:eastAsiaTheme="minorHAnsi" w:cs="Arial"/>
          <w:bCs/>
          <w:color w:val="006600"/>
          <w:sz w:val="20"/>
          <w:szCs w:val="20"/>
          <w:lang w:eastAsia="en-US"/>
        </w:rPr>
        <w:t>Eligible organisations must be part of the Scouts or Guides associations.</w:t>
      </w:r>
    </w:p>
    <w:p w14:paraId="72AAE6DB"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p>
    <w:p w14:paraId="21674996"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r w:rsidRPr="00077C17">
        <w:rPr>
          <w:rFonts w:eastAsiaTheme="minorHAnsi" w:cs="Arial"/>
          <w:bCs/>
          <w:color w:val="006600"/>
          <w:sz w:val="20"/>
          <w:szCs w:val="20"/>
          <w:lang w:eastAsia="en-US"/>
        </w:rPr>
        <w:t>Proposals that encourage people who have no previous engagement with scouting or guiding are encouraged.</w:t>
      </w:r>
    </w:p>
    <w:p w14:paraId="127EB3DF" w14:textId="77777777" w:rsidR="00077C17" w:rsidRPr="00077C17" w:rsidRDefault="00077C17" w:rsidP="00077C17">
      <w:pPr>
        <w:shd w:val="clear" w:color="auto" w:fill="FFFFFF"/>
        <w:spacing w:line="240" w:lineRule="auto"/>
        <w:outlineLvl w:val="2"/>
        <w:rPr>
          <w:rFonts w:eastAsiaTheme="minorHAnsi" w:cs="Arial"/>
          <w:bCs/>
          <w:color w:val="006600"/>
          <w:sz w:val="20"/>
          <w:szCs w:val="20"/>
          <w:lang w:eastAsia="en-US"/>
        </w:rPr>
      </w:pPr>
    </w:p>
    <w:p w14:paraId="062EB068" w14:textId="21C72437" w:rsidR="00891B97" w:rsidRPr="00077C17" w:rsidRDefault="00077C17" w:rsidP="00077C17">
      <w:pPr>
        <w:shd w:val="clear" w:color="auto" w:fill="FFFFFF"/>
        <w:spacing w:line="240" w:lineRule="auto"/>
        <w:outlineLvl w:val="2"/>
        <w:rPr>
          <w:rFonts w:eastAsiaTheme="minorHAnsi" w:cs="Arial"/>
          <w:bCs/>
          <w:color w:val="006600"/>
          <w:sz w:val="18"/>
          <w:szCs w:val="18"/>
          <w:lang w:eastAsia="en-US"/>
        </w:rPr>
      </w:pPr>
      <w:r w:rsidRPr="00077C17">
        <w:rPr>
          <w:rFonts w:eastAsiaTheme="minorHAnsi" w:cs="Arial"/>
          <w:bCs/>
          <w:color w:val="006600"/>
          <w:sz w:val="20"/>
          <w:szCs w:val="20"/>
          <w:lang w:eastAsia="en-US"/>
        </w:rPr>
        <w:t>Applications should demonstrate that the award will have a legacy beyond the initial expenditure of the grant.</w:t>
      </w:r>
    </w:p>
    <w:p w14:paraId="4832343D" w14:textId="77777777" w:rsidR="00891B97" w:rsidRPr="004A4695" w:rsidRDefault="00891B97" w:rsidP="00891B97">
      <w:pPr>
        <w:shd w:val="clear" w:color="auto" w:fill="FFFFFF"/>
        <w:spacing w:line="240" w:lineRule="auto"/>
        <w:outlineLvl w:val="2"/>
        <w:rPr>
          <w:rFonts w:eastAsiaTheme="minorHAnsi" w:cs="Arial"/>
          <w:b/>
          <w:bCs/>
          <w:color w:val="006600"/>
          <w:sz w:val="20"/>
          <w:szCs w:val="20"/>
          <w:lang w:eastAsia="en-US"/>
        </w:rPr>
      </w:pPr>
    </w:p>
    <w:p w14:paraId="490AD350" w14:textId="77777777" w:rsidR="00891B97" w:rsidRDefault="00891B97" w:rsidP="00891B97">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3F598505" w14:textId="77777777" w:rsidR="00891B97" w:rsidRDefault="00891B97" w:rsidP="00891B97">
      <w:pPr>
        <w:shd w:val="clear" w:color="auto" w:fill="FFFFFF"/>
        <w:spacing w:line="240" w:lineRule="auto"/>
        <w:outlineLvl w:val="2"/>
        <w:rPr>
          <w:rFonts w:asciiTheme="minorHAnsi" w:eastAsiaTheme="minorHAnsi" w:hAnsiTheme="minorHAnsi" w:cstheme="minorBidi"/>
          <w:sz w:val="22"/>
          <w:szCs w:val="22"/>
          <w:lang w:eastAsia="en-US"/>
        </w:rPr>
      </w:pPr>
    </w:p>
    <w:p w14:paraId="6850EC4D" w14:textId="3157AF2D" w:rsidR="00891B97" w:rsidRPr="004A4695" w:rsidRDefault="00891B97" w:rsidP="00891B9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Pr="004A4695">
        <w:rPr>
          <w:rFonts w:eastAsiaTheme="minorHAnsi" w:cs="Arial"/>
          <w:bCs/>
          <w:color w:val="000066"/>
          <w:sz w:val="20"/>
          <w:szCs w:val="20"/>
          <w:lang w:eastAsia="en-US"/>
        </w:rPr>
        <w:t>£</w:t>
      </w:r>
      <w:r w:rsidR="00142E8F">
        <w:rPr>
          <w:rFonts w:eastAsiaTheme="minorHAnsi" w:cs="Arial"/>
          <w:bCs/>
          <w:color w:val="000066"/>
          <w:sz w:val="20"/>
          <w:szCs w:val="20"/>
          <w:lang w:eastAsia="en-US"/>
        </w:rPr>
        <w:t>5</w:t>
      </w:r>
      <w:r w:rsidRPr="004A4695">
        <w:rPr>
          <w:rFonts w:eastAsiaTheme="minorHAnsi" w:cs="Arial"/>
          <w:bCs/>
          <w:color w:val="000066"/>
          <w:sz w:val="20"/>
          <w:szCs w:val="20"/>
          <w:lang w:eastAsia="en-US"/>
        </w:rPr>
        <w:t>,000</w:t>
      </w:r>
      <w:r>
        <w:rPr>
          <w:rFonts w:eastAsiaTheme="minorHAnsi" w:cs="Arial"/>
          <w:bCs/>
          <w:color w:val="000066"/>
          <w:sz w:val="20"/>
          <w:szCs w:val="20"/>
          <w:lang w:eastAsia="en-US"/>
        </w:rPr>
        <w:t>.</w:t>
      </w:r>
    </w:p>
    <w:p w14:paraId="03863DDD" w14:textId="77777777" w:rsidR="00891B97" w:rsidRPr="004A4695" w:rsidRDefault="00891B97" w:rsidP="00891B97">
      <w:pPr>
        <w:shd w:val="clear" w:color="auto" w:fill="FFFFFF"/>
        <w:spacing w:line="240" w:lineRule="auto"/>
        <w:outlineLvl w:val="2"/>
        <w:rPr>
          <w:rFonts w:eastAsiaTheme="minorHAnsi" w:cs="Arial"/>
          <w:b/>
          <w:bCs/>
          <w:color w:val="000066"/>
          <w:sz w:val="20"/>
          <w:szCs w:val="20"/>
          <w:lang w:eastAsia="en-US"/>
        </w:rPr>
      </w:pPr>
    </w:p>
    <w:p w14:paraId="4FFFEC60" w14:textId="77777777" w:rsidR="00891B97" w:rsidRDefault="00891B97" w:rsidP="00891B97">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1D3114E4" w14:textId="7BE39061" w:rsidR="00142E8F" w:rsidRPr="00142E8F" w:rsidRDefault="00142E8F" w:rsidP="00891B97">
      <w:pPr>
        <w:spacing w:after="160" w:line="259" w:lineRule="auto"/>
        <w:rPr>
          <w:rFonts w:eastAsiaTheme="minorHAnsi" w:cs="Arial"/>
          <w:color w:val="000066"/>
          <w:sz w:val="20"/>
          <w:szCs w:val="20"/>
          <w:lang w:eastAsia="en-US"/>
        </w:rPr>
      </w:pPr>
      <w:r w:rsidRPr="00142E8F">
        <w:rPr>
          <w:rFonts w:eastAsiaTheme="minorHAnsi" w:cs="Arial"/>
          <w:color w:val="000066"/>
          <w:sz w:val="20"/>
          <w:szCs w:val="20"/>
          <w:lang w:eastAsia="en-US"/>
        </w:rPr>
        <w:t>The aim of the Peter Sell Award is to engage and involve young people in the Scout and Guide associations. It is anticipated that projects will have a legacy beyond the initial expenditure of the grant.</w:t>
      </w:r>
    </w:p>
    <w:p w14:paraId="10562180" w14:textId="1673E967" w:rsidR="00891B97" w:rsidRDefault="00891B97" w:rsidP="00891B97">
      <w:pPr>
        <w:rPr>
          <w:rFonts w:eastAsiaTheme="minorHAnsi" w:cs="Arial"/>
          <w:b/>
          <w:bCs/>
          <w:color w:val="000066"/>
          <w:sz w:val="20"/>
          <w:szCs w:val="20"/>
          <w:lang w:eastAsia="en-US"/>
        </w:rPr>
      </w:pPr>
      <w:r w:rsidRPr="004A469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71" w:history="1">
        <w:r w:rsidR="001701CA" w:rsidRPr="001701CA">
          <w:rPr>
            <w:rStyle w:val="Hyperlink"/>
            <w:rFonts w:eastAsiaTheme="minorHAnsi" w:cs="Arial"/>
            <w:sz w:val="20"/>
            <w:szCs w:val="20"/>
            <w:lang w:eastAsia="en-US"/>
          </w:rPr>
          <w:t>https://lesliesellct.org.uk/the-peter-sell-annual-award/</w:t>
        </w:r>
      </w:hyperlink>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E2BC075" w14:textId="7B4DF9CD" w:rsidR="00545C0F" w:rsidRDefault="00284441" w:rsidP="00284441">
      <w:pPr>
        <w:spacing w:line="240" w:lineRule="auto"/>
        <w:rPr>
          <w:rFonts w:eastAsiaTheme="minorHAnsi" w:cs="Arial"/>
          <w:b/>
          <w:bCs/>
          <w:color w:val="000066"/>
          <w:sz w:val="28"/>
          <w:szCs w:val="28"/>
          <w:lang w:eastAsia="en-US"/>
        </w:rPr>
      </w:pPr>
      <w:bookmarkStart w:id="50" w:name="NS"/>
      <w:bookmarkStart w:id="51" w:name="NGS"/>
      <w:bookmarkStart w:id="52" w:name="OS"/>
      <w:bookmarkStart w:id="53" w:name="SB"/>
      <w:bookmarkStart w:id="54" w:name="TRF"/>
      <w:bookmarkStart w:id="55" w:name="Screwfix"/>
      <w:bookmarkEnd w:id="50"/>
      <w:bookmarkEnd w:id="51"/>
      <w:bookmarkEnd w:id="52"/>
      <w:bookmarkEnd w:id="53"/>
      <w:bookmarkEnd w:id="54"/>
      <w:r>
        <w:rPr>
          <w:rFonts w:eastAsiaTheme="minorHAnsi" w:cs="Arial"/>
          <w:b/>
          <w:bCs/>
          <w:color w:val="000066"/>
          <w:sz w:val="28"/>
          <w:szCs w:val="28"/>
          <w:lang w:eastAsia="en-US"/>
        </w:rPr>
        <w:t>Screwfix Foundation</w:t>
      </w:r>
      <w:bookmarkEnd w:id="55"/>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D85404" w:rsidP="00284441">
      <w:pPr>
        <w:spacing w:line="240" w:lineRule="auto"/>
        <w:rPr>
          <w:rFonts w:eastAsiaTheme="minorHAnsi" w:cs="Arial"/>
          <w:b/>
          <w:bCs/>
          <w:color w:val="000000"/>
          <w:sz w:val="20"/>
          <w:szCs w:val="20"/>
          <w:lang w:eastAsia="en-US"/>
        </w:rPr>
      </w:pPr>
      <w:hyperlink r:id="rId72"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45790568" w:rsidR="00284441" w:rsidRPr="0076384E" w:rsidRDefault="00284441" w:rsidP="00284441">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Projects that will fix, maintain, improve and repair charitable and community facilities for those in need by reason of financial hardship, sickness, disability, distress or other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pPr>
        <w:rPr>
          <w:rStyle w:val="Hyperlink"/>
          <w:sz w:val="20"/>
          <w:szCs w:val="20"/>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3" w:history="1">
        <w:r w:rsidR="00D85404" w:rsidRPr="00816D1D">
          <w:rPr>
            <w:rStyle w:val="Hyperlink"/>
            <w:sz w:val="20"/>
            <w:szCs w:val="20"/>
          </w:rPr>
          <w:t>The Screwfix Foundation (wufoo.com)</w:t>
        </w:r>
      </w:hyperlink>
    </w:p>
    <w:p w14:paraId="7C4D9A13" w14:textId="77777777" w:rsidR="00DC58E3" w:rsidRDefault="00DC58E3" w:rsidP="00284441">
      <w:pPr>
        <w:rPr>
          <w:rStyle w:val="Hyperlink"/>
          <w:sz w:val="20"/>
          <w:szCs w:val="20"/>
        </w:rPr>
      </w:pPr>
    </w:p>
    <w:p w14:paraId="3A3AE466" w14:textId="77777777" w:rsidR="007D1F2D" w:rsidRDefault="007D1F2D" w:rsidP="00284441">
      <w:pPr>
        <w:rPr>
          <w:rStyle w:val="Hyperlink"/>
          <w:sz w:val="20"/>
          <w:szCs w:val="20"/>
        </w:rPr>
      </w:pPr>
    </w:p>
    <w:p w14:paraId="569D62D3" w14:textId="77777777" w:rsidR="00EB393D" w:rsidRDefault="00EB393D" w:rsidP="00284441">
      <w:pPr>
        <w:rPr>
          <w:rStyle w:val="Hyperlink"/>
          <w:sz w:val="20"/>
          <w:szCs w:val="20"/>
        </w:rPr>
      </w:pPr>
    </w:p>
    <w:p w14:paraId="3ECAACBA" w14:textId="5D32D9D7" w:rsidR="00613DDE" w:rsidRDefault="00613DDE" w:rsidP="00284441">
      <w:pPr>
        <w:rPr>
          <w:rStyle w:val="Hyperlink"/>
          <w:sz w:val="20"/>
          <w:szCs w:val="20"/>
        </w:rPr>
      </w:pPr>
      <w:bookmarkStart w:id="56" w:name="ST"/>
      <w:bookmarkStart w:id="57" w:name="SA"/>
      <w:bookmarkEnd w:id="56"/>
      <w:bookmarkEnd w:id="57"/>
      <w:r w:rsidRPr="00613DDE">
        <w:rPr>
          <w:rFonts w:eastAsiaTheme="minorHAnsi" w:cs="Arial"/>
          <w:b/>
          <w:bCs/>
          <w:color w:val="000066"/>
          <w:sz w:val="28"/>
          <w:szCs w:val="28"/>
          <w:lang w:eastAsia="en-US"/>
        </w:rPr>
        <w:t>Southampton Airport Spitfire Wellbeing Fund</w:t>
      </w:r>
    </w:p>
    <w:p w14:paraId="4458A763" w14:textId="77777777" w:rsidR="00613DDE" w:rsidRDefault="00613DDE" w:rsidP="00284441">
      <w:pPr>
        <w:rPr>
          <w:rStyle w:val="Hyperlink"/>
          <w:sz w:val="20"/>
          <w:szCs w:val="20"/>
        </w:rPr>
      </w:pPr>
    </w:p>
    <w:p w14:paraId="0167D0A9" w14:textId="694354F8" w:rsidR="00404DD3" w:rsidRPr="00727FAB" w:rsidRDefault="00727FAB" w:rsidP="00284441">
      <w:pPr>
        <w:rPr>
          <w:rStyle w:val="Hyperlink"/>
        </w:rPr>
      </w:pPr>
      <w:hyperlink r:id="rId74" w:history="1">
        <w:r w:rsidRPr="00727FAB">
          <w:rPr>
            <w:rStyle w:val="Hyperlink"/>
          </w:rPr>
          <w:t>Southamptonairport.com/</w:t>
        </w:r>
      </w:hyperlink>
    </w:p>
    <w:p w14:paraId="1EE918EE" w14:textId="77777777" w:rsidR="00613DDE" w:rsidRPr="00132062" w:rsidRDefault="00613DDE" w:rsidP="00613DDE">
      <w:pPr>
        <w:shd w:val="clear" w:color="auto" w:fill="FFFFFF"/>
        <w:spacing w:line="240" w:lineRule="auto"/>
        <w:outlineLvl w:val="2"/>
        <w:rPr>
          <w:rFonts w:eastAsiaTheme="minorHAnsi" w:cs="Arial"/>
          <w:bCs/>
          <w:color w:val="000066"/>
          <w:lang w:eastAsia="en-US"/>
        </w:rPr>
      </w:pPr>
    </w:p>
    <w:p w14:paraId="6F6E33E8" w14:textId="4A27E246" w:rsidR="00613DDE" w:rsidRPr="0076384E" w:rsidRDefault="00613DDE" w:rsidP="00613DDE">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71CA3620" w14:textId="77777777" w:rsidR="00613DDE" w:rsidRPr="0076384E" w:rsidRDefault="00613DDE" w:rsidP="00613DDE">
      <w:pPr>
        <w:shd w:val="clear" w:color="auto" w:fill="FFFFFF"/>
        <w:spacing w:line="240" w:lineRule="auto"/>
        <w:outlineLvl w:val="2"/>
        <w:rPr>
          <w:rFonts w:eastAsiaTheme="minorHAnsi" w:cs="Arial"/>
          <w:b/>
          <w:bCs/>
          <w:color w:val="FF0000"/>
          <w:sz w:val="20"/>
          <w:szCs w:val="20"/>
          <w:lang w:eastAsia="en-US"/>
        </w:rPr>
      </w:pPr>
    </w:p>
    <w:p w14:paraId="758B6AB9" w14:textId="774B6362" w:rsidR="00613DDE" w:rsidRPr="0076384E" w:rsidRDefault="00613DDE" w:rsidP="00613DDE">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w:t>
      </w:r>
      <w:r w:rsidR="00E66B10">
        <w:rPr>
          <w:rFonts w:eastAsiaTheme="minorHAnsi" w:cs="Arial"/>
          <w:bCs/>
          <w:color w:val="FF0000"/>
          <w:sz w:val="20"/>
          <w:szCs w:val="20"/>
          <w:lang w:eastAsia="en-US"/>
        </w:rPr>
        <w:t>Ongoing</w:t>
      </w:r>
    </w:p>
    <w:p w14:paraId="008A3A37" w14:textId="77777777" w:rsidR="00613DDE" w:rsidRPr="0076384E" w:rsidRDefault="00613DDE" w:rsidP="00613DDE">
      <w:pPr>
        <w:shd w:val="clear" w:color="auto" w:fill="FFFFFF"/>
        <w:spacing w:line="240" w:lineRule="auto"/>
        <w:outlineLvl w:val="2"/>
        <w:rPr>
          <w:rFonts w:eastAsiaTheme="minorHAnsi" w:cs="Arial"/>
          <w:b/>
          <w:color w:val="006600"/>
          <w:sz w:val="20"/>
          <w:szCs w:val="20"/>
          <w:lang w:eastAsia="en-US"/>
        </w:rPr>
      </w:pPr>
    </w:p>
    <w:p w14:paraId="145BD008" w14:textId="77777777" w:rsidR="009F4C42" w:rsidRPr="009F4C42" w:rsidRDefault="00613DDE" w:rsidP="009F4C42">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9F4C42" w:rsidRPr="009F4C42">
        <w:rPr>
          <w:rFonts w:eastAsiaTheme="minorHAnsi" w:cs="Arial"/>
          <w:bCs/>
          <w:color w:val="006600"/>
          <w:sz w:val="20"/>
          <w:szCs w:val="20"/>
          <w:lang w:eastAsia="en-US"/>
        </w:rPr>
        <w:t xml:space="preserve">Non-profit making community groups, voluntary organisations, trusts, friendly societies, </w:t>
      </w:r>
    </w:p>
    <w:p w14:paraId="214873B0" w14:textId="77777777" w:rsidR="009F4C42"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 xml:space="preserve">social enterprises, parish councils and community interest companies can apply provided </w:t>
      </w:r>
    </w:p>
    <w:p w14:paraId="22DE34D5" w14:textId="738AE3ED" w:rsidR="00613DDE"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their objectives are charitable as defined by the Charity Act 2006.</w:t>
      </w: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p>
    <w:p w14:paraId="53475681" w14:textId="77777777" w:rsidR="00613DDE"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3E61722B" w14:textId="77777777" w:rsidR="00A73A33" w:rsidRDefault="00A73A33" w:rsidP="00613DDE">
      <w:pPr>
        <w:shd w:val="clear" w:color="auto" w:fill="FFFFFF"/>
        <w:spacing w:line="240" w:lineRule="auto"/>
        <w:outlineLvl w:val="2"/>
        <w:rPr>
          <w:rFonts w:eastAsiaTheme="minorHAnsi" w:cs="Arial"/>
          <w:b/>
          <w:bCs/>
          <w:color w:val="000066"/>
          <w:sz w:val="20"/>
          <w:szCs w:val="20"/>
          <w:lang w:eastAsia="en-US"/>
        </w:rPr>
      </w:pPr>
    </w:p>
    <w:p w14:paraId="4696510F" w14:textId="5AA18A87" w:rsidR="00A73A33" w:rsidRPr="00A73A33" w:rsidRDefault="00A73A33" w:rsidP="00613DDE">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£5,000.</w:t>
      </w:r>
    </w:p>
    <w:p w14:paraId="3B1DFFAE" w14:textId="77777777" w:rsidR="00613DDE" w:rsidRPr="0076384E" w:rsidRDefault="00613DDE" w:rsidP="00613DDE">
      <w:pPr>
        <w:shd w:val="clear" w:color="auto" w:fill="FFFFFF"/>
        <w:spacing w:line="240" w:lineRule="auto"/>
        <w:outlineLvl w:val="2"/>
        <w:rPr>
          <w:rFonts w:eastAsiaTheme="minorHAnsi" w:cs="Arial"/>
          <w:b/>
          <w:bCs/>
          <w:color w:val="000066"/>
          <w:sz w:val="20"/>
          <w:szCs w:val="20"/>
          <w:lang w:eastAsia="en-US"/>
        </w:rPr>
      </w:pPr>
    </w:p>
    <w:p w14:paraId="01FBC881" w14:textId="2E8FECD7" w:rsidR="00A73A33"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ABDC35B" w14:textId="77777777" w:rsidR="00715BFA" w:rsidRDefault="00715BFA" w:rsidP="00613DDE">
      <w:pPr>
        <w:shd w:val="clear" w:color="auto" w:fill="FFFFFF"/>
        <w:spacing w:line="240" w:lineRule="auto"/>
        <w:outlineLvl w:val="2"/>
        <w:rPr>
          <w:rFonts w:eastAsiaTheme="minorHAnsi" w:cs="Arial"/>
          <w:b/>
          <w:bCs/>
          <w:color w:val="000066"/>
          <w:sz w:val="20"/>
          <w:szCs w:val="20"/>
          <w:lang w:eastAsia="en-US"/>
        </w:rPr>
      </w:pPr>
    </w:p>
    <w:p w14:paraId="79B410E3" w14:textId="77777777" w:rsidR="00715BFA" w:rsidRDefault="00715BFA" w:rsidP="00715BFA">
      <w:pPr>
        <w:shd w:val="clear" w:color="auto" w:fill="FFFFFF"/>
        <w:spacing w:line="240" w:lineRule="auto"/>
        <w:outlineLvl w:val="2"/>
        <w:rPr>
          <w:rFonts w:eastAsiaTheme="minorHAnsi" w:cs="Arial"/>
          <w:color w:val="000066"/>
          <w:sz w:val="20"/>
          <w:szCs w:val="20"/>
          <w:lang w:eastAsia="en-US"/>
        </w:rPr>
      </w:pPr>
      <w:r w:rsidRPr="00715BFA">
        <w:rPr>
          <w:rFonts w:eastAsiaTheme="minorHAnsi" w:cs="Arial"/>
          <w:color w:val="000066"/>
          <w:sz w:val="20"/>
          <w:szCs w:val="20"/>
          <w:lang w:eastAsia="en-US"/>
        </w:rPr>
        <w:t>The Fund can be applied for against any of the purposes outlined below:</w:t>
      </w:r>
    </w:p>
    <w:p w14:paraId="605D7E99" w14:textId="77777777" w:rsidR="00715BFA" w:rsidRPr="00715BFA" w:rsidRDefault="00715BFA" w:rsidP="00715BFA">
      <w:pPr>
        <w:shd w:val="clear" w:color="auto" w:fill="FFFFFF"/>
        <w:spacing w:line="240" w:lineRule="auto"/>
        <w:outlineLvl w:val="2"/>
        <w:rPr>
          <w:rFonts w:eastAsiaTheme="minorHAnsi" w:cs="Arial"/>
          <w:color w:val="000066"/>
          <w:sz w:val="20"/>
          <w:szCs w:val="20"/>
          <w:lang w:eastAsia="en-US"/>
        </w:rPr>
      </w:pPr>
    </w:p>
    <w:p w14:paraId="0BF8D0A0" w14:textId="205BCA00"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Purchase of equipment or materials.</w:t>
      </w:r>
    </w:p>
    <w:p w14:paraId="63683CDA" w14:textId="347EAF9D"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Contribution towards running costs.</w:t>
      </w:r>
    </w:p>
    <w:p w14:paraId="30F34FE9" w14:textId="2AA94892"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Funding specific projects</w:t>
      </w:r>
      <w:r w:rsidR="00B01A10" w:rsidRPr="00B01A10">
        <w:rPr>
          <w:rFonts w:ascii="Arial" w:eastAsiaTheme="minorHAnsi" w:hAnsi="Arial" w:cs="Arial"/>
          <w:color w:val="000066"/>
          <w:sz w:val="20"/>
          <w:szCs w:val="20"/>
        </w:rPr>
        <w:t>.</w:t>
      </w:r>
    </w:p>
    <w:p w14:paraId="622D754B" w14:textId="4BB3CEDD" w:rsidR="00A73A33"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Development of the organisation.</w:t>
      </w:r>
    </w:p>
    <w:p w14:paraId="6A58ECAB" w14:textId="59E7705F" w:rsidR="00404DD3" w:rsidRDefault="00613DDE" w:rsidP="00613DDE">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404DD3">
        <w:rPr>
          <w:rFonts w:eastAsiaTheme="minorHAnsi" w:cs="Arial"/>
          <w:color w:val="000066"/>
          <w:sz w:val="20"/>
          <w:szCs w:val="20"/>
          <w:lang w:eastAsia="en-US"/>
        </w:rPr>
        <w:t xml:space="preserve"> </w:t>
      </w:r>
      <w:hyperlink r:id="rId75" w:history="1">
        <w:r w:rsidR="00404DD3">
          <w:rPr>
            <w:rStyle w:val="Hyperlink"/>
            <w:rFonts w:eastAsiaTheme="minorHAnsi" w:cs="Arial"/>
            <w:sz w:val="20"/>
            <w:szCs w:val="20"/>
            <w:lang w:eastAsia="en-US"/>
          </w:rPr>
          <w:t>Southamptonairport.com/application-form</w:t>
        </w:r>
      </w:hyperlink>
    </w:p>
    <w:p w14:paraId="71BE08DA" w14:textId="64674F45" w:rsidR="00613DDE" w:rsidRDefault="00E66B10" w:rsidP="00613DDE">
      <w:pPr>
        <w:rPr>
          <w:rStyle w:val="Hyperlink"/>
          <w:sz w:val="20"/>
          <w:szCs w:val="20"/>
        </w:rPr>
      </w:pPr>
      <w:r>
        <w:rPr>
          <w:rStyle w:val="Hyperlink"/>
          <w:sz w:val="20"/>
          <w:szCs w:val="20"/>
        </w:rPr>
        <w:t xml:space="preserve"> </w:t>
      </w:r>
    </w:p>
    <w:p w14:paraId="4864D683" w14:textId="77777777" w:rsidR="00613DDE" w:rsidRDefault="00613DDE" w:rsidP="00284441">
      <w:pPr>
        <w:rPr>
          <w:rStyle w:val="Hyperlink"/>
          <w:sz w:val="20"/>
          <w:szCs w:val="20"/>
        </w:rPr>
      </w:pPr>
    </w:p>
    <w:p w14:paraId="4CF9C24A" w14:textId="77777777" w:rsidR="004E42DD" w:rsidRDefault="004E42DD" w:rsidP="00284441">
      <w:pPr>
        <w:rPr>
          <w:rStyle w:val="Hyperlink"/>
          <w:sz w:val="20"/>
          <w:szCs w:val="20"/>
        </w:rPr>
      </w:pPr>
    </w:p>
    <w:p w14:paraId="5264667B" w14:textId="0FACC14A" w:rsidR="00602424" w:rsidRDefault="00535BCC" w:rsidP="00602424">
      <w:pPr>
        <w:spacing w:line="240" w:lineRule="auto"/>
        <w:rPr>
          <w:rFonts w:eastAsiaTheme="minorHAnsi" w:cs="Arial"/>
          <w:b/>
          <w:bCs/>
          <w:color w:val="000066"/>
          <w:sz w:val="28"/>
          <w:szCs w:val="28"/>
          <w:lang w:eastAsia="en-US"/>
        </w:rPr>
      </w:pPr>
      <w:bookmarkStart w:id="58" w:name="stars"/>
      <w:bookmarkStart w:id="59" w:name="Sovereign"/>
      <w:bookmarkEnd w:id="58"/>
      <w:bookmarkEnd w:id="59"/>
      <w:r w:rsidRPr="00535BCC">
        <w:rPr>
          <w:rFonts w:eastAsiaTheme="minorHAnsi" w:cs="Arial"/>
          <w:b/>
          <w:bCs/>
          <w:color w:val="000066"/>
          <w:sz w:val="28"/>
          <w:szCs w:val="28"/>
          <w:lang w:eastAsia="en-US"/>
        </w:rPr>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535BCC" w:rsidP="00602424">
      <w:pPr>
        <w:spacing w:line="240" w:lineRule="auto"/>
        <w:rPr>
          <w:rFonts w:eastAsiaTheme="minorHAnsi" w:cs="Arial"/>
          <w:b/>
          <w:bCs/>
          <w:color w:val="000000"/>
          <w:lang w:eastAsia="en-US"/>
        </w:rPr>
      </w:pPr>
      <w:hyperlink r:id="rId76" w:history="1">
        <w:r w:rsidRPr="00E26D0E">
          <w:rPr>
            <w:rStyle w:val="Hyperlink"/>
            <w:rFonts w:eastAsiaTheme="minorHAnsi" w:cs="Arial"/>
            <w:lang w:eastAsia="en-US"/>
          </w:rPr>
          <w:t>Crowdfunder.co.uk/funds/sng-communities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3252D97D" w:rsidR="00602424" w:rsidRPr="0076384E" w:rsidRDefault="00602424" w:rsidP="00602424">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7"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60" w:name="SS"/>
      <w:bookmarkStart w:id="61" w:name="Skip"/>
      <w:bookmarkStart w:id="62" w:name="SHF"/>
      <w:bookmarkStart w:id="63" w:name="Tesco"/>
      <w:bookmarkStart w:id="64" w:name="_Hlk166839054"/>
      <w:bookmarkEnd w:id="60"/>
      <w:bookmarkEnd w:id="61"/>
      <w:bookmarkEnd w:id="62"/>
      <w:bookmarkEnd w:id="63"/>
    </w:p>
    <w:p w14:paraId="3B8DBE9F" w14:textId="77777777" w:rsidR="00087BA6" w:rsidRDefault="00087BA6" w:rsidP="00F4675C">
      <w:pPr>
        <w:spacing w:line="240" w:lineRule="auto"/>
        <w:rPr>
          <w:rFonts w:eastAsiaTheme="minorHAnsi" w:cs="Arial"/>
          <w:b/>
          <w:bCs/>
          <w:color w:val="000066"/>
          <w:sz w:val="28"/>
          <w:szCs w:val="28"/>
          <w:lang w:eastAsia="en-US"/>
        </w:rPr>
      </w:pPr>
    </w:p>
    <w:p w14:paraId="0D3832B2" w14:textId="7360D576"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F4675C" w:rsidP="00F4675C">
      <w:pPr>
        <w:spacing w:line="240" w:lineRule="auto"/>
        <w:rPr>
          <w:rFonts w:eastAsiaTheme="minorHAnsi" w:cs="Arial"/>
          <w:b/>
          <w:bCs/>
          <w:color w:val="000000"/>
          <w:sz w:val="20"/>
          <w:szCs w:val="20"/>
          <w:lang w:eastAsia="en-US"/>
        </w:rPr>
      </w:pPr>
      <w:hyperlink r:id="rId78"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3A8A23F0" w:rsidR="00F4675C" w:rsidRPr="0076384E" w:rsidRDefault="00F4675C" w:rsidP="00F4675C">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79"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64"/>
    <w:p w14:paraId="7F2015AF" w14:textId="77777777" w:rsidR="0052532C" w:rsidRDefault="0052532C" w:rsidP="00E91F9B">
      <w:pPr>
        <w:spacing w:line="240" w:lineRule="auto"/>
        <w:ind w:firstLine="720"/>
        <w:rPr>
          <w:rFonts w:cs="Arial"/>
          <w:b/>
          <w:bCs/>
          <w:color w:val="000066"/>
          <w:sz w:val="20"/>
          <w:szCs w:val="20"/>
        </w:rPr>
      </w:pPr>
    </w:p>
    <w:p w14:paraId="67BB6303" w14:textId="77777777" w:rsidR="00354D82" w:rsidRDefault="00354D82" w:rsidP="00E91F9B">
      <w:pPr>
        <w:spacing w:line="240" w:lineRule="auto"/>
        <w:ind w:firstLine="720"/>
        <w:rPr>
          <w:rFonts w:cs="Arial"/>
          <w:b/>
          <w:bCs/>
          <w:color w:val="000066"/>
          <w:sz w:val="20"/>
          <w:szCs w:val="20"/>
        </w:rPr>
      </w:pPr>
    </w:p>
    <w:p w14:paraId="14673AE1" w14:textId="77777777" w:rsidR="00354D82" w:rsidRPr="00E875B8" w:rsidRDefault="00354D82" w:rsidP="00E91F9B">
      <w:pPr>
        <w:spacing w:line="240" w:lineRule="auto"/>
        <w:ind w:firstLine="720"/>
        <w:rPr>
          <w:rFonts w:cs="Arial"/>
          <w:b/>
          <w:bCs/>
          <w:color w:val="000066"/>
          <w:sz w:val="20"/>
          <w:szCs w:val="20"/>
        </w:rPr>
      </w:pPr>
    </w:p>
    <w:p w14:paraId="19E1EC45" w14:textId="47D6BB78" w:rsidR="004315E0" w:rsidRDefault="009B0909" w:rsidP="009B0909">
      <w:pPr>
        <w:spacing w:line="240" w:lineRule="auto"/>
        <w:rPr>
          <w:rFonts w:cs="Arial"/>
          <w:b/>
          <w:bCs/>
          <w:color w:val="000000"/>
          <w:sz w:val="20"/>
          <w:szCs w:val="20"/>
        </w:rPr>
      </w:pPr>
      <w:bookmarkStart w:id="65" w:name="TWT"/>
      <w:bookmarkEnd w:id="65"/>
      <w:r>
        <w:rPr>
          <w:rFonts w:cs="Arial"/>
          <w:b/>
          <w:bCs/>
          <w:color w:val="000066"/>
          <w:sz w:val="28"/>
          <w:szCs w:val="28"/>
        </w:rPr>
        <w:t>Thomas Wall Trust (Individuals)</w:t>
      </w:r>
    </w:p>
    <w:p w14:paraId="12215713" w14:textId="77777777" w:rsidR="004315E0" w:rsidRPr="00132062" w:rsidRDefault="004315E0" w:rsidP="009B0909">
      <w:pPr>
        <w:spacing w:line="240" w:lineRule="auto"/>
        <w:rPr>
          <w:rFonts w:cs="Arial"/>
          <w:b/>
          <w:bCs/>
          <w:color w:val="000000"/>
        </w:rPr>
      </w:pPr>
    </w:p>
    <w:p w14:paraId="44DDF952" w14:textId="7104BB51" w:rsidR="009B0909" w:rsidRPr="004315E0" w:rsidRDefault="0036580D" w:rsidP="009B0909">
      <w:pPr>
        <w:spacing w:line="240" w:lineRule="auto"/>
        <w:rPr>
          <w:rStyle w:val="Hyperlink"/>
          <w:bCs/>
        </w:rPr>
      </w:pPr>
      <w:hyperlink r:id="rId80" w:history="1">
        <w:r>
          <w:rPr>
            <w:rStyle w:val="Hyperlink"/>
            <w:rFonts w:cs="Arial"/>
            <w:bCs/>
          </w:rPr>
          <w:t>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2D8FF0D6" w:rsidR="009B0909" w:rsidRDefault="009B0909" w:rsidP="009B0909">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45585596"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43DEA">
        <w:rPr>
          <w:rFonts w:cs="Arial"/>
          <w:color w:val="FF0000"/>
          <w:sz w:val="20"/>
          <w:szCs w:val="20"/>
        </w:rPr>
        <w:t>Ongoing</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81"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52F68CD" w14:textId="77777777" w:rsidR="001251DE" w:rsidRDefault="001251DE" w:rsidP="001251DE">
      <w:pPr>
        <w:spacing w:line="240" w:lineRule="auto"/>
        <w:rPr>
          <w:rFonts w:cs="Arial"/>
          <w:b/>
          <w:bCs/>
          <w:color w:val="000066"/>
          <w:sz w:val="28"/>
          <w:szCs w:val="28"/>
        </w:rPr>
      </w:pPr>
    </w:p>
    <w:p w14:paraId="3AADCB57" w14:textId="77777777" w:rsidR="001251DE" w:rsidRDefault="001251DE" w:rsidP="001251DE">
      <w:pPr>
        <w:spacing w:line="240" w:lineRule="auto"/>
        <w:rPr>
          <w:rFonts w:cs="Arial"/>
          <w:b/>
          <w:bCs/>
          <w:color w:val="000066"/>
          <w:sz w:val="28"/>
          <w:szCs w:val="28"/>
        </w:rPr>
      </w:pPr>
    </w:p>
    <w:p w14:paraId="53C9F585" w14:textId="4826D114" w:rsidR="001251DE" w:rsidRDefault="00756136" w:rsidP="001251DE">
      <w:pPr>
        <w:spacing w:line="240" w:lineRule="auto"/>
        <w:rPr>
          <w:rFonts w:cs="Arial"/>
          <w:b/>
          <w:bCs/>
          <w:color w:val="000066"/>
          <w:sz w:val="28"/>
          <w:szCs w:val="28"/>
        </w:rPr>
      </w:pPr>
      <w:bookmarkStart w:id="66" w:name="TGT"/>
      <w:bookmarkEnd w:id="66"/>
      <w:r w:rsidRPr="00756136">
        <w:rPr>
          <w:rFonts w:cs="Arial"/>
          <w:b/>
          <w:bCs/>
          <w:color w:val="000066"/>
          <w:sz w:val="28"/>
          <w:szCs w:val="28"/>
        </w:rPr>
        <w:t>Three Guineas Trust</w:t>
      </w:r>
    </w:p>
    <w:p w14:paraId="2D7FD97F" w14:textId="77777777" w:rsidR="00884E69" w:rsidRPr="00EC20C0" w:rsidRDefault="00884E69" w:rsidP="001251DE">
      <w:pPr>
        <w:spacing w:line="240" w:lineRule="auto"/>
        <w:rPr>
          <w:rFonts w:cs="Arial"/>
          <w:b/>
          <w:bCs/>
          <w:color w:val="000066"/>
        </w:rPr>
      </w:pPr>
    </w:p>
    <w:p w14:paraId="772E1721" w14:textId="6CCB2E30" w:rsidR="00884E69" w:rsidRPr="00884E69" w:rsidRDefault="00884E69" w:rsidP="001251DE">
      <w:pPr>
        <w:spacing w:line="240" w:lineRule="auto"/>
        <w:rPr>
          <w:rFonts w:cs="Arial"/>
          <w:color w:val="000000"/>
        </w:rPr>
      </w:pPr>
      <w:hyperlink r:id="rId82" w:history="1">
        <w:r>
          <w:rPr>
            <w:rStyle w:val="Hyperlink"/>
            <w:rFonts w:cs="Arial"/>
          </w:rPr>
          <w:t>Threeguineastrust.org.uk/grants/holiday-schemes</w:t>
        </w:r>
      </w:hyperlink>
    </w:p>
    <w:p w14:paraId="06C1C9F4" w14:textId="77777777" w:rsidR="001251DE" w:rsidRDefault="001251DE" w:rsidP="001251DE">
      <w:pPr>
        <w:shd w:val="clear" w:color="auto" w:fill="FFFFFF"/>
        <w:spacing w:line="240" w:lineRule="auto"/>
        <w:outlineLvl w:val="2"/>
        <w:rPr>
          <w:color w:val="000066"/>
        </w:rPr>
      </w:pPr>
    </w:p>
    <w:p w14:paraId="536D4D03" w14:textId="3FFA0FC2" w:rsidR="001251DE" w:rsidRDefault="001251DE" w:rsidP="001251D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23305A59" w14:textId="77777777" w:rsidR="001251DE" w:rsidRDefault="001251DE" w:rsidP="001251DE">
      <w:pPr>
        <w:shd w:val="clear" w:color="auto" w:fill="FFFFFF"/>
        <w:spacing w:line="240" w:lineRule="auto"/>
        <w:outlineLvl w:val="2"/>
        <w:rPr>
          <w:rFonts w:cs="Arial"/>
          <w:b/>
          <w:bCs/>
          <w:color w:val="FF0000"/>
          <w:sz w:val="20"/>
          <w:szCs w:val="20"/>
        </w:rPr>
      </w:pPr>
    </w:p>
    <w:p w14:paraId="1106D9DB" w14:textId="10581E39" w:rsidR="001251DE" w:rsidRDefault="001251DE" w:rsidP="001251DE">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756136">
        <w:rPr>
          <w:rFonts w:cs="Arial"/>
          <w:color w:val="FF0000"/>
          <w:sz w:val="20"/>
          <w:szCs w:val="20"/>
        </w:rPr>
        <w:t xml:space="preserve">28 </w:t>
      </w:r>
      <w:r w:rsidR="007C260A">
        <w:rPr>
          <w:rFonts w:cs="Arial"/>
          <w:color w:val="FF0000"/>
          <w:sz w:val="20"/>
          <w:szCs w:val="20"/>
        </w:rPr>
        <w:t>February</w:t>
      </w:r>
    </w:p>
    <w:p w14:paraId="4EE07203" w14:textId="77777777" w:rsidR="001251DE" w:rsidRDefault="001251DE" w:rsidP="001251DE">
      <w:pPr>
        <w:shd w:val="clear" w:color="auto" w:fill="FFFFFF"/>
        <w:spacing w:line="240" w:lineRule="auto"/>
        <w:outlineLvl w:val="2"/>
        <w:rPr>
          <w:rFonts w:cs="Arial"/>
          <w:b/>
          <w:color w:val="006600"/>
          <w:sz w:val="20"/>
          <w:szCs w:val="20"/>
        </w:rPr>
      </w:pPr>
    </w:p>
    <w:p w14:paraId="78EF11FF" w14:textId="77777777" w:rsidR="00C0618A" w:rsidRPr="00C0618A" w:rsidRDefault="001251DE" w:rsidP="00C0618A">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C0618A" w:rsidRPr="00C0618A">
        <w:rPr>
          <w:rFonts w:cs="Arial"/>
          <w:color w:val="006600"/>
          <w:sz w:val="20"/>
          <w:szCs w:val="20"/>
        </w:rPr>
        <w:t>Not-for-profit organisations in the UK can apply. In addition, organisations must:</w:t>
      </w:r>
    </w:p>
    <w:p w14:paraId="06925BC0" w14:textId="77777777" w:rsidR="00C0618A" w:rsidRPr="00C0618A" w:rsidRDefault="00C0618A" w:rsidP="00C0618A">
      <w:pPr>
        <w:shd w:val="clear" w:color="auto" w:fill="FFFFFF"/>
        <w:spacing w:line="240" w:lineRule="auto"/>
        <w:outlineLvl w:val="2"/>
        <w:rPr>
          <w:rFonts w:cs="Arial"/>
          <w:color w:val="006600"/>
          <w:sz w:val="20"/>
          <w:szCs w:val="20"/>
        </w:rPr>
      </w:pPr>
    </w:p>
    <w:p w14:paraId="37D68ED2" w14:textId="77777777" w:rsidR="00C0618A" w:rsidRPr="00C0618A" w:rsidRDefault="00C0618A" w:rsidP="00C0618A">
      <w:pPr>
        <w:pStyle w:val="ListParagraph"/>
        <w:numPr>
          <w:ilvl w:val="0"/>
          <w:numId w:val="40"/>
        </w:numPr>
        <w:shd w:val="clear" w:color="auto" w:fill="FFFFFF"/>
        <w:spacing w:line="240" w:lineRule="auto"/>
        <w:outlineLvl w:val="2"/>
        <w:rPr>
          <w:rFonts w:ascii="Arial" w:hAnsi="Arial" w:cs="Arial"/>
          <w:color w:val="006600"/>
          <w:sz w:val="20"/>
          <w:szCs w:val="20"/>
        </w:rPr>
      </w:pPr>
      <w:r w:rsidRPr="00C0618A">
        <w:rPr>
          <w:rFonts w:ascii="Arial" w:hAnsi="Arial" w:cs="Arial"/>
          <w:color w:val="006600"/>
          <w:sz w:val="20"/>
          <w:szCs w:val="20"/>
        </w:rPr>
        <w:t>Have a safeguarding policy.</w:t>
      </w:r>
    </w:p>
    <w:p w14:paraId="3D31DF5D" w14:textId="77777777" w:rsidR="00C0618A" w:rsidRPr="00C0618A" w:rsidRDefault="00C0618A" w:rsidP="00C0618A">
      <w:pPr>
        <w:pStyle w:val="ListParagraph"/>
        <w:numPr>
          <w:ilvl w:val="0"/>
          <w:numId w:val="40"/>
        </w:numPr>
        <w:shd w:val="clear" w:color="auto" w:fill="FFFFFF"/>
        <w:spacing w:line="240" w:lineRule="auto"/>
        <w:outlineLvl w:val="2"/>
        <w:rPr>
          <w:rFonts w:ascii="Arial" w:hAnsi="Arial" w:cs="Arial"/>
          <w:color w:val="006600"/>
          <w:sz w:val="20"/>
          <w:szCs w:val="20"/>
        </w:rPr>
      </w:pPr>
      <w:r w:rsidRPr="00C0618A">
        <w:rPr>
          <w:rFonts w:ascii="Arial" w:hAnsi="Arial" w:cs="Arial"/>
          <w:color w:val="006600"/>
          <w:sz w:val="20"/>
          <w:szCs w:val="20"/>
        </w:rPr>
        <w:t>Use trained staff (not parents/guardians). For autistic children and young people who take part in other play and activity schemes (non-autistic specific schemes), staff must have specialist training to provide one-to-one support or greater.</w:t>
      </w:r>
    </w:p>
    <w:p w14:paraId="182F3FF5" w14:textId="21BC1678" w:rsidR="001251DE" w:rsidRPr="00EC20C0" w:rsidRDefault="00C0618A" w:rsidP="00AF2103">
      <w:pPr>
        <w:pStyle w:val="ListParagraph"/>
        <w:numPr>
          <w:ilvl w:val="0"/>
          <w:numId w:val="40"/>
        </w:numPr>
        <w:shd w:val="clear" w:color="auto" w:fill="FFFFFF"/>
        <w:spacing w:line="240" w:lineRule="auto"/>
        <w:outlineLvl w:val="2"/>
        <w:rPr>
          <w:rFonts w:cs="Arial"/>
          <w:b/>
          <w:bCs/>
          <w:color w:val="006600"/>
          <w:sz w:val="20"/>
          <w:szCs w:val="20"/>
        </w:rPr>
      </w:pPr>
      <w:r w:rsidRPr="00EC20C0">
        <w:rPr>
          <w:rFonts w:ascii="Arial" w:hAnsi="Arial" w:cs="Arial"/>
          <w:color w:val="006600"/>
          <w:sz w:val="20"/>
          <w:szCs w:val="20"/>
        </w:rPr>
        <w:t>Have bank account with two people to authorise or check on payments.</w:t>
      </w:r>
    </w:p>
    <w:p w14:paraId="67B546A9" w14:textId="77777777" w:rsidR="001251DE" w:rsidRDefault="001251DE" w:rsidP="001251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3064A520" w14:textId="77777777" w:rsidR="001251DE" w:rsidRDefault="001251DE" w:rsidP="001251DE">
      <w:pPr>
        <w:shd w:val="clear" w:color="auto" w:fill="FFFFFF"/>
        <w:spacing w:line="240" w:lineRule="auto"/>
        <w:outlineLvl w:val="2"/>
        <w:rPr>
          <w:rFonts w:cs="Arial"/>
          <w:b/>
          <w:bCs/>
          <w:color w:val="000066"/>
          <w:sz w:val="20"/>
          <w:szCs w:val="20"/>
        </w:rPr>
      </w:pPr>
    </w:p>
    <w:p w14:paraId="201F8D66" w14:textId="6E8D4FDF" w:rsidR="001251DE" w:rsidRDefault="00756136" w:rsidP="001251DE">
      <w:pPr>
        <w:shd w:val="clear" w:color="auto" w:fill="FFFFFF"/>
        <w:spacing w:line="240" w:lineRule="auto"/>
        <w:outlineLvl w:val="2"/>
        <w:rPr>
          <w:rFonts w:cs="Arial"/>
          <w:bCs/>
          <w:color w:val="000066"/>
          <w:sz w:val="20"/>
          <w:szCs w:val="20"/>
        </w:rPr>
      </w:pPr>
      <w:r>
        <w:rPr>
          <w:rFonts w:cs="Arial"/>
          <w:bCs/>
          <w:color w:val="000066"/>
          <w:sz w:val="20"/>
          <w:szCs w:val="20"/>
        </w:rPr>
        <w:t xml:space="preserve">Up to </w:t>
      </w:r>
      <w:r w:rsidR="001251DE">
        <w:rPr>
          <w:rFonts w:cs="Arial"/>
          <w:bCs/>
          <w:color w:val="000066"/>
          <w:sz w:val="20"/>
          <w:szCs w:val="20"/>
        </w:rPr>
        <w:t>£1</w:t>
      </w:r>
      <w:r>
        <w:rPr>
          <w:rFonts w:cs="Arial"/>
          <w:bCs/>
          <w:color w:val="000066"/>
          <w:sz w:val="20"/>
          <w:szCs w:val="20"/>
        </w:rPr>
        <w:t>5,0</w:t>
      </w:r>
      <w:r w:rsidR="001251DE">
        <w:rPr>
          <w:rFonts w:cs="Arial"/>
          <w:bCs/>
          <w:color w:val="000066"/>
          <w:sz w:val="20"/>
          <w:szCs w:val="20"/>
        </w:rPr>
        <w:t>00.</w:t>
      </w:r>
    </w:p>
    <w:p w14:paraId="7580548C" w14:textId="77777777" w:rsidR="001251DE" w:rsidRDefault="001251DE" w:rsidP="001251DE">
      <w:pPr>
        <w:shd w:val="clear" w:color="auto" w:fill="FFFFFF"/>
        <w:spacing w:line="240" w:lineRule="auto"/>
        <w:outlineLvl w:val="2"/>
        <w:rPr>
          <w:rFonts w:cs="Arial"/>
          <w:b/>
          <w:bCs/>
          <w:color w:val="000066"/>
          <w:sz w:val="20"/>
          <w:szCs w:val="20"/>
        </w:rPr>
      </w:pPr>
    </w:p>
    <w:p w14:paraId="57387E89" w14:textId="77777777" w:rsidR="001251DE" w:rsidRDefault="001251DE" w:rsidP="001251DE">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60BC1512" w14:textId="77777777" w:rsidR="007C260A" w:rsidRDefault="007C260A" w:rsidP="001251DE">
      <w:pPr>
        <w:shd w:val="clear" w:color="auto" w:fill="FFFFFF"/>
        <w:spacing w:line="240" w:lineRule="auto"/>
        <w:outlineLvl w:val="2"/>
        <w:rPr>
          <w:rFonts w:cs="Arial"/>
          <w:b/>
          <w:bCs/>
          <w:color w:val="000066"/>
          <w:sz w:val="20"/>
          <w:szCs w:val="20"/>
        </w:rPr>
      </w:pPr>
    </w:p>
    <w:p w14:paraId="38B6B3E9" w14:textId="324CDA7E" w:rsidR="007C260A" w:rsidRPr="007C260A" w:rsidRDefault="007C260A" w:rsidP="001251DE">
      <w:pPr>
        <w:shd w:val="clear" w:color="auto" w:fill="FFFFFF"/>
        <w:spacing w:line="240" w:lineRule="auto"/>
        <w:outlineLvl w:val="2"/>
        <w:rPr>
          <w:rFonts w:cs="Arial"/>
          <w:color w:val="000066"/>
          <w:sz w:val="20"/>
          <w:szCs w:val="20"/>
        </w:rPr>
      </w:pPr>
      <w:r w:rsidRPr="007C260A">
        <w:rPr>
          <w:rFonts w:cs="Arial"/>
          <w:color w:val="000066"/>
          <w:sz w:val="20"/>
          <w:szCs w:val="20"/>
        </w:rPr>
        <w:t>Grants are available to not-for-profit organisations in the UK for activity schemes for autistic children and young people, and their siblings, which run in the school holidays.</w:t>
      </w:r>
    </w:p>
    <w:p w14:paraId="2D5B3B64" w14:textId="77777777" w:rsidR="001251DE" w:rsidRDefault="001251DE" w:rsidP="001251DE">
      <w:pPr>
        <w:shd w:val="clear" w:color="auto" w:fill="FFFFFF"/>
        <w:spacing w:line="240" w:lineRule="auto"/>
        <w:outlineLvl w:val="2"/>
        <w:rPr>
          <w:rFonts w:cs="Arial"/>
          <w:b/>
          <w:bCs/>
          <w:color w:val="000066"/>
          <w:sz w:val="20"/>
          <w:szCs w:val="20"/>
        </w:rPr>
      </w:pPr>
    </w:p>
    <w:p w14:paraId="7D532FB9" w14:textId="161CD399" w:rsidR="001251DE" w:rsidRDefault="001251DE" w:rsidP="001251DE">
      <w:pPr>
        <w:spacing w:line="240" w:lineRule="auto"/>
        <w:rPr>
          <w:rFonts w:cs="Arial"/>
          <w:color w:val="000066"/>
          <w:sz w:val="20"/>
          <w:szCs w:val="20"/>
        </w:rPr>
      </w:pPr>
      <w:r>
        <w:rPr>
          <w:rFonts w:cs="Arial"/>
          <w:b/>
          <w:bCs/>
          <w:color w:val="000066"/>
          <w:sz w:val="20"/>
          <w:szCs w:val="20"/>
        </w:rPr>
        <w:t>How to apply:</w:t>
      </w:r>
      <w:r w:rsidR="007C260A">
        <w:rPr>
          <w:rFonts w:cs="Arial"/>
          <w:b/>
          <w:bCs/>
          <w:color w:val="000066"/>
          <w:sz w:val="20"/>
          <w:szCs w:val="20"/>
        </w:rPr>
        <w:t xml:space="preserve"> </w:t>
      </w:r>
      <w:r>
        <w:rPr>
          <w:rFonts w:cs="Arial"/>
          <w:color w:val="000066"/>
          <w:sz w:val="20"/>
          <w:szCs w:val="20"/>
        </w:rPr>
        <w:t xml:space="preserve">Apply online: </w:t>
      </w:r>
      <w:hyperlink r:id="rId83" w:history="1">
        <w:r w:rsidR="00534C89" w:rsidRPr="00912A38">
          <w:rPr>
            <w:rStyle w:val="Hyperlink"/>
            <w:rFonts w:cs="Arial"/>
            <w:sz w:val="20"/>
            <w:szCs w:val="20"/>
          </w:rPr>
          <w:t>https://threeguineastrust.org.uk/grants/</w:t>
        </w:r>
      </w:hyperlink>
    </w:p>
    <w:p w14:paraId="550FA0A1" w14:textId="77777777" w:rsidR="00534C89" w:rsidRDefault="00534C89" w:rsidP="001251DE">
      <w:pPr>
        <w:spacing w:line="240" w:lineRule="auto"/>
        <w:rPr>
          <w:rFonts w:cs="Arial"/>
          <w:color w:val="000066"/>
          <w:sz w:val="20"/>
          <w:szCs w:val="20"/>
        </w:rPr>
      </w:pPr>
    </w:p>
    <w:p w14:paraId="25A94E21" w14:textId="77777777" w:rsidR="007C260A" w:rsidRDefault="007C260A" w:rsidP="001251DE">
      <w:pPr>
        <w:spacing w:line="240" w:lineRule="auto"/>
        <w:rPr>
          <w:rFonts w:cs="Arial"/>
          <w:color w:val="000066"/>
          <w:sz w:val="20"/>
          <w:szCs w:val="20"/>
        </w:rPr>
      </w:pPr>
    </w:p>
    <w:p w14:paraId="557228E5" w14:textId="77777777" w:rsidR="007C260A" w:rsidRDefault="007C260A" w:rsidP="001251DE">
      <w:pPr>
        <w:spacing w:line="240" w:lineRule="auto"/>
        <w:rPr>
          <w:rFonts w:cs="Arial"/>
          <w:color w:val="000066"/>
          <w:sz w:val="20"/>
          <w:szCs w:val="20"/>
        </w:rPr>
      </w:pPr>
    </w:p>
    <w:p w14:paraId="3007D87E" w14:textId="18B20DA8" w:rsidR="00B1574B" w:rsidRDefault="00B1574B" w:rsidP="00B1574B">
      <w:pPr>
        <w:spacing w:line="240" w:lineRule="auto"/>
        <w:rPr>
          <w:rFonts w:cs="Arial"/>
          <w:b/>
          <w:bCs/>
          <w:color w:val="000000"/>
          <w:sz w:val="20"/>
          <w:szCs w:val="20"/>
        </w:rPr>
      </w:pPr>
      <w:bookmarkStart w:id="67" w:name="WC"/>
      <w:bookmarkEnd w:id="67"/>
      <w:r w:rsidRPr="00B1574B">
        <w:rPr>
          <w:rFonts w:cs="Arial"/>
          <w:b/>
          <w:bCs/>
          <w:color w:val="000066"/>
          <w:sz w:val="28"/>
          <w:szCs w:val="28"/>
        </w:rPr>
        <w:t>Weaver's Company Benevolent Fund</w:t>
      </w:r>
    </w:p>
    <w:p w14:paraId="38091D96" w14:textId="77777777" w:rsidR="00B1574B" w:rsidRDefault="00B1574B" w:rsidP="00B1574B">
      <w:pPr>
        <w:spacing w:line="240" w:lineRule="auto"/>
      </w:pPr>
    </w:p>
    <w:p w14:paraId="3C7BD2AB" w14:textId="25DED46B" w:rsidR="00164867" w:rsidRDefault="00164867" w:rsidP="00B1574B">
      <w:pPr>
        <w:spacing w:line="240" w:lineRule="auto"/>
      </w:pPr>
      <w:hyperlink r:id="rId84" w:history="1">
        <w:r w:rsidRPr="00D5367D">
          <w:rPr>
            <w:rStyle w:val="Hyperlink"/>
          </w:rPr>
          <w:t>https://www.weavers.org.uk/</w:t>
        </w:r>
      </w:hyperlink>
    </w:p>
    <w:p w14:paraId="0E6E604B" w14:textId="77777777" w:rsidR="00B1574B" w:rsidRPr="00132062" w:rsidRDefault="00B1574B" w:rsidP="00B1574B">
      <w:pPr>
        <w:shd w:val="clear" w:color="auto" w:fill="FFFFFF"/>
        <w:spacing w:line="240" w:lineRule="auto"/>
        <w:outlineLvl w:val="2"/>
        <w:rPr>
          <w:rFonts w:cs="Arial"/>
          <w:bCs/>
          <w:color w:val="000066"/>
        </w:rPr>
      </w:pPr>
    </w:p>
    <w:p w14:paraId="3B70CA0E" w14:textId="3A9C656B" w:rsidR="00B1574B" w:rsidRDefault="00B1574B" w:rsidP="00B1574B">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71044663" w14:textId="77777777" w:rsidR="00B1574B" w:rsidRDefault="00B1574B" w:rsidP="00B1574B">
      <w:pPr>
        <w:shd w:val="clear" w:color="auto" w:fill="FFFFFF"/>
        <w:spacing w:line="240" w:lineRule="auto"/>
        <w:outlineLvl w:val="2"/>
        <w:rPr>
          <w:rFonts w:cs="Arial"/>
          <w:b/>
          <w:bCs/>
          <w:color w:val="FF0000"/>
          <w:sz w:val="20"/>
          <w:szCs w:val="20"/>
        </w:rPr>
      </w:pPr>
    </w:p>
    <w:p w14:paraId="4C0D32DC" w14:textId="357B645A" w:rsidR="00B1574B" w:rsidRDefault="00B1574B" w:rsidP="00B1574B">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F25732" w:rsidRPr="00F25732">
        <w:rPr>
          <w:rFonts w:cs="Arial"/>
          <w:color w:val="FF0000"/>
          <w:sz w:val="20"/>
          <w:szCs w:val="20"/>
        </w:rPr>
        <w:t>13 March 2025</w:t>
      </w:r>
    </w:p>
    <w:p w14:paraId="3164F52B" w14:textId="77777777" w:rsidR="00B1574B" w:rsidRDefault="00B1574B" w:rsidP="00B1574B">
      <w:pPr>
        <w:shd w:val="clear" w:color="auto" w:fill="FFFFFF"/>
        <w:spacing w:line="240" w:lineRule="auto"/>
        <w:outlineLvl w:val="2"/>
        <w:rPr>
          <w:rFonts w:cs="Arial"/>
          <w:b/>
          <w:color w:val="006600"/>
          <w:sz w:val="20"/>
          <w:szCs w:val="20"/>
        </w:rPr>
      </w:pPr>
    </w:p>
    <w:p w14:paraId="7BF6C535" w14:textId="77777777" w:rsidR="00735FCD" w:rsidRPr="00735FCD" w:rsidRDefault="00B1574B" w:rsidP="00735FCD">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735FCD" w:rsidRPr="00735FCD">
        <w:rPr>
          <w:rFonts w:cs="Arial"/>
          <w:color w:val="006600"/>
          <w:sz w:val="20"/>
          <w:szCs w:val="20"/>
        </w:rPr>
        <w:t>Applications will be accepted from UK registered charities and charitable incorporated organisations (CIOs). In exceptional circumstances Community Interest Companies (CICs) may be considered.</w:t>
      </w:r>
    </w:p>
    <w:p w14:paraId="44F8781E" w14:textId="77777777" w:rsidR="00735FCD" w:rsidRPr="00735FCD" w:rsidRDefault="00735FCD" w:rsidP="00735FCD">
      <w:pPr>
        <w:shd w:val="clear" w:color="auto" w:fill="FFFFFF"/>
        <w:spacing w:line="240" w:lineRule="auto"/>
        <w:outlineLvl w:val="2"/>
        <w:rPr>
          <w:rFonts w:cs="Arial"/>
          <w:color w:val="006600"/>
          <w:sz w:val="20"/>
          <w:szCs w:val="20"/>
        </w:rPr>
      </w:pPr>
    </w:p>
    <w:p w14:paraId="091E44E5" w14:textId="0B24E61A" w:rsidR="00B1574B" w:rsidRDefault="00735FCD" w:rsidP="00735FCD">
      <w:pPr>
        <w:shd w:val="clear" w:color="auto" w:fill="FFFFFF"/>
        <w:spacing w:line="240" w:lineRule="auto"/>
        <w:outlineLvl w:val="2"/>
        <w:rPr>
          <w:rFonts w:cs="Arial"/>
          <w:color w:val="006600"/>
          <w:sz w:val="20"/>
          <w:szCs w:val="20"/>
        </w:rPr>
      </w:pPr>
      <w:r w:rsidRPr="00735FCD">
        <w:rPr>
          <w:rFonts w:cs="Arial"/>
          <w:color w:val="006600"/>
          <w:sz w:val="20"/>
          <w:szCs w:val="20"/>
        </w:rPr>
        <w:t>Preference will be given to smaller charities and those instigating bespoke projects.</w:t>
      </w:r>
    </w:p>
    <w:p w14:paraId="6945C999" w14:textId="77777777" w:rsidR="00B1574B" w:rsidRPr="00984F54" w:rsidRDefault="00B1574B" w:rsidP="00B1574B">
      <w:pPr>
        <w:shd w:val="clear" w:color="auto" w:fill="FFFFFF"/>
        <w:spacing w:line="240" w:lineRule="auto"/>
        <w:outlineLvl w:val="2"/>
        <w:rPr>
          <w:rFonts w:cs="Arial"/>
          <w:color w:val="006600"/>
          <w:sz w:val="20"/>
          <w:szCs w:val="20"/>
        </w:rPr>
      </w:pPr>
    </w:p>
    <w:p w14:paraId="3553EC91" w14:textId="77777777" w:rsidR="00B1574B" w:rsidRDefault="00B1574B" w:rsidP="00B1574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17416DC1" w14:textId="77777777" w:rsidR="00735FCD" w:rsidRDefault="00735FCD" w:rsidP="00B1574B">
      <w:pPr>
        <w:shd w:val="clear" w:color="auto" w:fill="FFFFFF"/>
        <w:spacing w:line="240" w:lineRule="auto"/>
        <w:outlineLvl w:val="2"/>
        <w:rPr>
          <w:rFonts w:cs="Arial"/>
          <w:b/>
          <w:bCs/>
          <w:color w:val="000066"/>
          <w:sz w:val="20"/>
          <w:szCs w:val="20"/>
        </w:rPr>
      </w:pPr>
    </w:p>
    <w:p w14:paraId="0B43588E" w14:textId="6977299F" w:rsidR="00735FCD" w:rsidRPr="00735FCD" w:rsidRDefault="00735FCD" w:rsidP="00B1574B">
      <w:pPr>
        <w:shd w:val="clear" w:color="auto" w:fill="FFFFFF"/>
        <w:spacing w:line="240" w:lineRule="auto"/>
        <w:outlineLvl w:val="2"/>
        <w:rPr>
          <w:rFonts w:cs="Arial"/>
          <w:color w:val="000066"/>
          <w:sz w:val="20"/>
          <w:szCs w:val="20"/>
        </w:rPr>
      </w:pPr>
      <w:r w:rsidRPr="00735FCD">
        <w:rPr>
          <w:rFonts w:cs="Arial"/>
          <w:color w:val="000066"/>
          <w:sz w:val="20"/>
          <w:szCs w:val="20"/>
        </w:rPr>
        <w:t>Discretionary</w:t>
      </w:r>
    </w:p>
    <w:p w14:paraId="6FA7456C" w14:textId="77777777" w:rsidR="00B1574B" w:rsidRDefault="00B1574B" w:rsidP="00B1574B">
      <w:pPr>
        <w:shd w:val="clear" w:color="auto" w:fill="FFFFFF"/>
        <w:spacing w:line="240" w:lineRule="auto"/>
        <w:outlineLvl w:val="2"/>
        <w:rPr>
          <w:rFonts w:cs="Arial"/>
          <w:b/>
          <w:bCs/>
          <w:color w:val="000066"/>
          <w:sz w:val="20"/>
          <w:szCs w:val="20"/>
        </w:rPr>
      </w:pPr>
    </w:p>
    <w:p w14:paraId="53655794" w14:textId="77777777" w:rsidR="00B1574B" w:rsidRDefault="00B1574B" w:rsidP="00B1574B">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1559F0CC" w14:textId="77777777" w:rsidR="00735FCD" w:rsidRDefault="00735FCD" w:rsidP="00B1574B">
      <w:pPr>
        <w:shd w:val="clear" w:color="auto" w:fill="FFFFFF"/>
        <w:spacing w:line="240" w:lineRule="auto"/>
        <w:outlineLvl w:val="2"/>
        <w:rPr>
          <w:rFonts w:cs="Arial"/>
          <w:b/>
          <w:bCs/>
          <w:color w:val="000066"/>
          <w:sz w:val="20"/>
          <w:szCs w:val="20"/>
        </w:rPr>
      </w:pPr>
    </w:p>
    <w:p w14:paraId="1FA1D045" w14:textId="22087B4C" w:rsidR="00735FCD" w:rsidRPr="00FA1A6E" w:rsidRDefault="00FA1A6E" w:rsidP="00B1574B">
      <w:pPr>
        <w:shd w:val="clear" w:color="auto" w:fill="FFFFFF"/>
        <w:spacing w:line="240" w:lineRule="auto"/>
        <w:outlineLvl w:val="2"/>
        <w:rPr>
          <w:rFonts w:cs="Arial"/>
          <w:color w:val="000066"/>
          <w:sz w:val="20"/>
          <w:szCs w:val="20"/>
        </w:rPr>
      </w:pPr>
      <w:r w:rsidRPr="00FA1A6E">
        <w:rPr>
          <w:rFonts w:cs="Arial"/>
          <w:color w:val="000066"/>
          <w:sz w:val="20"/>
          <w:szCs w:val="20"/>
        </w:rPr>
        <w:t>Grants are available for UK registered charities and charitable incorporated organisations that can demonstrate impact with ex-offenders, young offenders or young people at risk of offending, either within a local area or nationally.</w:t>
      </w:r>
    </w:p>
    <w:p w14:paraId="71DDAB38" w14:textId="77777777" w:rsidR="00B1574B" w:rsidRDefault="00B1574B" w:rsidP="00B1574B">
      <w:pPr>
        <w:shd w:val="clear" w:color="auto" w:fill="FFFFFF"/>
        <w:spacing w:line="240" w:lineRule="auto"/>
        <w:outlineLvl w:val="2"/>
        <w:rPr>
          <w:rFonts w:cs="Arial"/>
          <w:b/>
          <w:bCs/>
          <w:color w:val="000066"/>
          <w:sz w:val="20"/>
          <w:szCs w:val="20"/>
        </w:rPr>
      </w:pPr>
    </w:p>
    <w:p w14:paraId="748BB104" w14:textId="665F1606" w:rsidR="00B1574B" w:rsidRDefault="00B1574B" w:rsidP="00B1574B">
      <w:pPr>
        <w:spacing w:line="240" w:lineRule="auto"/>
        <w:rPr>
          <w:rFonts w:eastAsiaTheme="minorHAnsi" w:cs="Arial"/>
          <w:color w:val="000066"/>
          <w:sz w:val="20"/>
          <w:szCs w:val="20"/>
          <w:lang w:eastAsia="en-US"/>
        </w:rPr>
      </w:pPr>
      <w:r>
        <w:rPr>
          <w:rFonts w:cs="Arial"/>
          <w:b/>
          <w:bCs/>
          <w:color w:val="000066"/>
          <w:sz w:val="20"/>
          <w:szCs w:val="20"/>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85" w:history="1">
        <w:r w:rsidR="001F3474" w:rsidRPr="00D5367D">
          <w:rPr>
            <w:rStyle w:val="Hyperlink"/>
            <w:rFonts w:eastAsiaTheme="minorHAnsi" w:cs="Arial"/>
            <w:sz w:val="20"/>
            <w:szCs w:val="20"/>
            <w:lang w:eastAsia="en-US"/>
          </w:rPr>
          <w:t>https://www.weavers.org.uk/charity/charitable-grants/</w:t>
        </w:r>
      </w:hyperlink>
    </w:p>
    <w:p w14:paraId="716DFFF2" w14:textId="77777777" w:rsidR="001F3474" w:rsidRDefault="001F3474" w:rsidP="00B1574B">
      <w:pPr>
        <w:spacing w:line="240" w:lineRule="auto"/>
        <w:rPr>
          <w:rFonts w:eastAsiaTheme="minorHAnsi" w:cs="Arial"/>
          <w:color w:val="000066"/>
          <w:sz w:val="20"/>
          <w:szCs w:val="20"/>
          <w:lang w:eastAsia="en-US"/>
        </w:rPr>
      </w:pPr>
    </w:p>
    <w:p w14:paraId="34953B09" w14:textId="77777777" w:rsidR="001F3474" w:rsidRDefault="001F3474" w:rsidP="00B1574B">
      <w:pPr>
        <w:spacing w:line="240" w:lineRule="auto"/>
        <w:rPr>
          <w:rStyle w:val="Hyperlink"/>
          <w:sz w:val="20"/>
          <w:szCs w:val="20"/>
        </w:rPr>
      </w:pPr>
    </w:p>
    <w:p w14:paraId="02344816" w14:textId="77777777" w:rsidR="00B1574B" w:rsidRDefault="00B1574B" w:rsidP="001251DE">
      <w:pPr>
        <w:spacing w:line="240" w:lineRule="auto"/>
        <w:rPr>
          <w:rFonts w:cs="Arial"/>
          <w:color w:val="000066"/>
          <w:sz w:val="20"/>
          <w:szCs w:val="20"/>
        </w:rPr>
      </w:pPr>
    </w:p>
    <w:p w14:paraId="3C29DBAB" w14:textId="1C3E198E" w:rsidR="00272336" w:rsidRDefault="00684A20" w:rsidP="00647631">
      <w:pPr>
        <w:spacing w:line="240" w:lineRule="auto"/>
        <w:rPr>
          <w:rFonts w:cs="Arial"/>
          <w:b/>
          <w:bCs/>
          <w:color w:val="000000"/>
          <w:sz w:val="20"/>
          <w:szCs w:val="20"/>
        </w:rPr>
      </w:pPr>
      <w:bookmarkStart w:id="68" w:name="TWTC"/>
      <w:bookmarkStart w:id="69" w:name="TT"/>
      <w:bookmarkStart w:id="70" w:name="WW"/>
      <w:bookmarkStart w:id="71" w:name="TTT"/>
      <w:bookmarkStart w:id="72" w:name="Vinci"/>
      <w:bookmarkStart w:id="73" w:name="WoodenSpoon"/>
      <w:bookmarkStart w:id="74" w:name="_Hlk164693876"/>
      <w:bookmarkEnd w:id="68"/>
      <w:bookmarkEnd w:id="69"/>
      <w:bookmarkEnd w:id="70"/>
      <w:bookmarkEnd w:id="71"/>
      <w:bookmarkEnd w:id="72"/>
      <w:r>
        <w:rPr>
          <w:rFonts w:cs="Arial"/>
          <w:b/>
          <w:bCs/>
          <w:color w:val="000066"/>
          <w:sz w:val="28"/>
          <w:szCs w:val="28"/>
        </w:rPr>
        <w:t>Wooden Spoon</w:t>
      </w:r>
      <w:bookmarkEnd w:id="73"/>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647631" w:rsidP="00647631">
      <w:pPr>
        <w:spacing w:line="240" w:lineRule="auto"/>
        <w:rPr>
          <w:color w:val="000066"/>
        </w:rPr>
      </w:pPr>
      <w:hyperlink r:id="rId86" w:history="1">
        <w:r>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14DEFB2C" w:rsidR="00684A20" w:rsidRDefault="00684A20" w:rsidP="00684A20">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87" w:history="1">
        <w:r w:rsidR="00647631" w:rsidRPr="00046FD3">
          <w:rPr>
            <w:rStyle w:val="Hyperlink"/>
            <w:sz w:val="20"/>
            <w:szCs w:val="20"/>
          </w:rPr>
          <w:t>Apply for a grant: Wooden Spoon, the children's charity of rugby | Wooden Spoon.</w:t>
        </w:r>
      </w:hyperlink>
      <w:bookmarkEnd w:id="74"/>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6D9FD89F" w14:textId="77777777" w:rsidR="00467E7F" w:rsidRDefault="00467E7F" w:rsidP="00684A20">
      <w:pPr>
        <w:spacing w:line="240" w:lineRule="auto"/>
        <w:rPr>
          <w:rStyle w:val="Hyperlink"/>
          <w:sz w:val="20"/>
          <w:szCs w:val="20"/>
        </w:rPr>
      </w:pPr>
    </w:p>
    <w:p w14:paraId="717E5960" w14:textId="59B4AC0A" w:rsidR="00E62515" w:rsidRDefault="00E90F70" w:rsidP="00E62515">
      <w:pPr>
        <w:spacing w:line="240" w:lineRule="auto"/>
        <w:rPr>
          <w:rFonts w:cs="Arial"/>
          <w:sz w:val="20"/>
          <w:szCs w:val="20"/>
        </w:rPr>
      </w:pPr>
      <w:bookmarkStart w:id="75" w:name="YM"/>
      <w:bookmarkEnd w:id="75"/>
      <w:r w:rsidRPr="00E90F70">
        <w:rPr>
          <w:rFonts w:cs="Arial"/>
          <w:b/>
          <w:bCs/>
          <w:color w:val="000066"/>
          <w:sz w:val="28"/>
          <w:szCs w:val="28"/>
        </w:rPr>
        <w:t>Youth Music NextGen Fund</w:t>
      </w:r>
      <w:r w:rsidR="00E62515" w:rsidRPr="00165AF8">
        <w:rPr>
          <w:rFonts w:cs="Arial"/>
          <w:sz w:val="20"/>
          <w:szCs w:val="20"/>
        </w:rPr>
        <w:t xml:space="preserve"> </w:t>
      </w:r>
    </w:p>
    <w:p w14:paraId="1B58BF3D" w14:textId="77777777" w:rsidR="005C0B8F" w:rsidRDefault="005C0B8F" w:rsidP="00E62515">
      <w:pPr>
        <w:spacing w:line="240" w:lineRule="auto"/>
        <w:rPr>
          <w:rFonts w:cs="Arial"/>
          <w:sz w:val="20"/>
          <w:szCs w:val="20"/>
        </w:rPr>
      </w:pPr>
    </w:p>
    <w:p w14:paraId="1737BC44" w14:textId="1504034F" w:rsidR="00E62515" w:rsidRDefault="005C0B8F" w:rsidP="00E62515">
      <w:pPr>
        <w:spacing w:line="240" w:lineRule="auto"/>
      </w:pPr>
      <w:hyperlink r:id="rId88" w:history="1">
        <w:r>
          <w:rPr>
            <w:rStyle w:val="Hyperlink"/>
            <w:rFonts w:cs="Arial"/>
          </w:rPr>
          <w:t>Youthmusic.org.uk/nextgen</w:t>
        </w:r>
      </w:hyperlink>
    </w:p>
    <w:p w14:paraId="00070124" w14:textId="77777777" w:rsidR="00E62515" w:rsidRPr="00132062" w:rsidRDefault="00E62515" w:rsidP="00E62515">
      <w:pPr>
        <w:shd w:val="clear" w:color="auto" w:fill="FFFFFF"/>
        <w:spacing w:line="240" w:lineRule="auto"/>
        <w:outlineLvl w:val="2"/>
        <w:rPr>
          <w:rFonts w:cs="Arial"/>
          <w:bCs/>
          <w:color w:val="000066"/>
        </w:rPr>
      </w:pPr>
    </w:p>
    <w:p w14:paraId="27C37781" w14:textId="22AB5959" w:rsidR="00E62515" w:rsidRDefault="00E62515" w:rsidP="00E62515">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CF632F">
        <w:rPr>
          <w:rFonts w:cs="Arial"/>
          <w:color w:val="000066"/>
          <w:sz w:val="20"/>
          <w:szCs w:val="20"/>
        </w:rPr>
        <w:t>31 January 2025</w:t>
      </w:r>
    </w:p>
    <w:p w14:paraId="10CC56E6" w14:textId="77777777" w:rsidR="00E62515" w:rsidRDefault="00E62515" w:rsidP="00E62515">
      <w:pPr>
        <w:shd w:val="clear" w:color="auto" w:fill="FFFFFF"/>
        <w:spacing w:line="240" w:lineRule="auto"/>
        <w:outlineLvl w:val="2"/>
        <w:rPr>
          <w:rFonts w:cs="Arial"/>
          <w:b/>
          <w:bCs/>
          <w:color w:val="FF0000"/>
          <w:sz w:val="20"/>
          <w:szCs w:val="20"/>
        </w:rPr>
      </w:pPr>
    </w:p>
    <w:p w14:paraId="0A2E7E2A" w14:textId="0DF318EA" w:rsidR="00E62515" w:rsidRDefault="00E62515" w:rsidP="00E62515">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E90F70">
        <w:rPr>
          <w:rFonts w:cs="Arial"/>
          <w:bCs/>
          <w:color w:val="FF0000"/>
          <w:sz w:val="20"/>
          <w:szCs w:val="20"/>
        </w:rPr>
        <w:t>07 February 2025</w:t>
      </w:r>
    </w:p>
    <w:p w14:paraId="34AAC51C" w14:textId="77777777" w:rsidR="00E62515" w:rsidRDefault="00E62515" w:rsidP="00E62515">
      <w:pPr>
        <w:shd w:val="clear" w:color="auto" w:fill="FFFFFF"/>
        <w:spacing w:line="240" w:lineRule="auto"/>
        <w:outlineLvl w:val="2"/>
        <w:rPr>
          <w:rFonts w:cs="Arial"/>
          <w:b/>
          <w:color w:val="006600"/>
          <w:sz w:val="20"/>
          <w:szCs w:val="20"/>
        </w:rPr>
      </w:pPr>
    </w:p>
    <w:p w14:paraId="37333BD3" w14:textId="15F7F350" w:rsidR="006A708D" w:rsidRPr="006A708D" w:rsidRDefault="00E62515" w:rsidP="006A708D">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6A708D" w:rsidRPr="006A708D">
        <w:rPr>
          <w:rFonts w:cs="Arial"/>
          <w:color w:val="006600"/>
          <w:sz w:val="20"/>
          <w:szCs w:val="20"/>
        </w:rPr>
        <w:t>Applications will be accepted from 18–25-year-old creatives (under-30s who identify as d/Deaf, neurodivergent or Disabled) in the UK who lack the finance to develop their creative project or idea.</w:t>
      </w:r>
    </w:p>
    <w:p w14:paraId="438ACFBD" w14:textId="77777777" w:rsidR="006A708D" w:rsidRPr="006A708D" w:rsidRDefault="006A708D" w:rsidP="006A708D">
      <w:pPr>
        <w:shd w:val="clear" w:color="auto" w:fill="FFFFFF"/>
        <w:spacing w:line="240" w:lineRule="auto"/>
        <w:outlineLvl w:val="2"/>
        <w:rPr>
          <w:rFonts w:cs="Arial"/>
          <w:color w:val="006600"/>
          <w:sz w:val="20"/>
          <w:szCs w:val="20"/>
        </w:rPr>
      </w:pPr>
    </w:p>
    <w:p w14:paraId="16589153" w14:textId="3F506771" w:rsidR="00E62515" w:rsidRDefault="006A708D" w:rsidP="006A708D">
      <w:pPr>
        <w:shd w:val="clear" w:color="auto" w:fill="FFFFFF"/>
        <w:spacing w:line="240" w:lineRule="auto"/>
        <w:outlineLvl w:val="2"/>
        <w:rPr>
          <w:rFonts w:cs="Arial"/>
          <w:color w:val="006600"/>
          <w:sz w:val="20"/>
          <w:szCs w:val="20"/>
        </w:rPr>
      </w:pPr>
      <w:r w:rsidRPr="006A708D">
        <w:rPr>
          <w:rFonts w:cs="Arial"/>
          <w:color w:val="006600"/>
          <w:sz w:val="20"/>
          <w:szCs w:val="20"/>
        </w:rPr>
        <w:t>The scheme will support the future of the music industries, which may include singers, rappers, songwriters, producers, DJs, A&amp;Rs, managers and agents, right through to roles that have yet to be defined.</w:t>
      </w:r>
    </w:p>
    <w:p w14:paraId="5ECBE1EF" w14:textId="77777777" w:rsidR="00E62515" w:rsidRPr="00984F54" w:rsidRDefault="00E62515" w:rsidP="00E62515">
      <w:pPr>
        <w:shd w:val="clear" w:color="auto" w:fill="FFFFFF"/>
        <w:spacing w:line="240" w:lineRule="auto"/>
        <w:outlineLvl w:val="2"/>
        <w:rPr>
          <w:rFonts w:cs="Arial"/>
          <w:color w:val="006600"/>
          <w:sz w:val="20"/>
          <w:szCs w:val="20"/>
        </w:rPr>
      </w:pPr>
    </w:p>
    <w:p w14:paraId="4EA78449" w14:textId="77777777" w:rsidR="00E62515" w:rsidRDefault="00E62515" w:rsidP="00E62515">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B8AC508" w14:textId="77777777" w:rsidR="00E62515" w:rsidRDefault="00E62515" w:rsidP="00E62515">
      <w:pPr>
        <w:shd w:val="clear" w:color="auto" w:fill="FFFFFF"/>
        <w:spacing w:line="240" w:lineRule="auto"/>
        <w:outlineLvl w:val="2"/>
        <w:rPr>
          <w:rFonts w:cs="Arial"/>
          <w:b/>
          <w:bCs/>
          <w:color w:val="000066"/>
          <w:sz w:val="20"/>
          <w:szCs w:val="20"/>
        </w:rPr>
      </w:pPr>
    </w:p>
    <w:p w14:paraId="4FF6B571" w14:textId="2A6750B3" w:rsidR="00E62515" w:rsidRPr="00A94418" w:rsidRDefault="00A94418" w:rsidP="00E62515">
      <w:pPr>
        <w:shd w:val="clear" w:color="auto" w:fill="FFFFFF"/>
        <w:spacing w:line="240" w:lineRule="auto"/>
        <w:outlineLvl w:val="2"/>
        <w:rPr>
          <w:rFonts w:cs="Arial"/>
          <w:color w:val="000066"/>
          <w:sz w:val="20"/>
          <w:szCs w:val="20"/>
        </w:rPr>
      </w:pPr>
      <w:r w:rsidRPr="00A94418">
        <w:rPr>
          <w:rFonts w:cs="Arial"/>
          <w:color w:val="000066"/>
          <w:sz w:val="20"/>
          <w:szCs w:val="20"/>
        </w:rPr>
        <w:t>Up to £ 2,500.</w:t>
      </w:r>
    </w:p>
    <w:p w14:paraId="6013F5C5" w14:textId="77777777" w:rsidR="00A94418" w:rsidRDefault="00A94418" w:rsidP="00E62515">
      <w:pPr>
        <w:shd w:val="clear" w:color="auto" w:fill="FFFFFF"/>
        <w:spacing w:line="240" w:lineRule="auto"/>
        <w:outlineLvl w:val="2"/>
        <w:rPr>
          <w:rFonts w:cs="Arial"/>
          <w:b/>
          <w:bCs/>
          <w:color w:val="000066"/>
          <w:sz w:val="20"/>
          <w:szCs w:val="20"/>
        </w:rPr>
      </w:pPr>
    </w:p>
    <w:p w14:paraId="469B9BB9" w14:textId="77777777" w:rsidR="00E62515" w:rsidRDefault="00E62515" w:rsidP="00E62515">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5AB1E2B8" w14:textId="77777777" w:rsidR="00E62515" w:rsidRDefault="00E62515" w:rsidP="00E62515">
      <w:pPr>
        <w:shd w:val="clear" w:color="auto" w:fill="FFFFFF"/>
        <w:spacing w:line="240" w:lineRule="auto"/>
        <w:outlineLvl w:val="2"/>
        <w:rPr>
          <w:rFonts w:cs="Arial"/>
          <w:b/>
          <w:bCs/>
          <w:color w:val="000066"/>
          <w:sz w:val="20"/>
          <w:szCs w:val="20"/>
        </w:rPr>
      </w:pPr>
    </w:p>
    <w:p w14:paraId="60AE008E" w14:textId="528F3CC5" w:rsidR="00E62515" w:rsidRDefault="005C0B8F" w:rsidP="00E62515">
      <w:pPr>
        <w:shd w:val="clear" w:color="auto" w:fill="FFFFFF"/>
        <w:spacing w:line="240" w:lineRule="auto"/>
        <w:outlineLvl w:val="2"/>
        <w:rPr>
          <w:rFonts w:cs="Arial"/>
          <w:color w:val="000066"/>
          <w:sz w:val="20"/>
          <w:szCs w:val="20"/>
        </w:rPr>
      </w:pPr>
      <w:r w:rsidRPr="005C0B8F">
        <w:rPr>
          <w:rFonts w:cs="Arial"/>
          <w:color w:val="000066"/>
          <w:sz w:val="20"/>
          <w:szCs w:val="20"/>
        </w:rPr>
        <w:t>The funding is intended help early-stage musicians and wider music adjacent creatives to invest in their own projects and make their ideas happen. The fund is especially aimed at those whose lack of finance holds them back from pursuing their goals.</w:t>
      </w:r>
    </w:p>
    <w:p w14:paraId="195A2696" w14:textId="77777777" w:rsidR="005C0B8F" w:rsidRDefault="005C0B8F" w:rsidP="00E62515">
      <w:pPr>
        <w:shd w:val="clear" w:color="auto" w:fill="FFFFFF"/>
        <w:spacing w:line="240" w:lineRule="auto"/>
        <w:outlineLvl w:val="2"/>
        <w:rPr>
          <w:rFonts w:cs="Arial"/>
          <w:b/>
          <w:bCs/>
          <w:color w:val="000066"/>
          <w:sz w:val="20"/>
          <w:szCs w:val="20"/>
        </w:rPr>
      </w:pPr>
    </w:p>
    <w:p w14:paraId="0E58380F" w14:textId="4D8D1F47" w:rsidR="00E62515" w:rsidRDefault="00E62515" w:rsidP="00E62515">
      <w:pPr>
        <w:spacing w:line="240" w:lineRule="auto"/>
        <w:rPr>
          <w:rFonts w:eastAsiaTheme="minorHAnsi" w:cs="Arial"/>
          <w:color w:val="000066"/>
          <w:sz w:val="20"/>
          <w:szCs w:val="20"/>
          <w:lang w:eastAsia="en-US"/>
        </w:rPr>
      </w:pPr>
      <w:r>
        <w:rPr>
          <w:rFonts w:cs="Arial"/>
          <w:b/>
          <w:bCs/>
          <w:color w:val="000066"/>
          <w:sz w:val="20"/>
          <w:szCs w:val="20"/>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89" w:history="1">
        <w:r w:rsidR="00DB6C62" w:rsidRPr="00077D62">
          <w:rPr>
            <w:rStyle w:val="Hyperlink"/>
            <w:rFonts w:eastAsiaTheme="minorHAnsi" w:cs="Arial"/>
            <w:sz w:val="20"/>
            <w:szCs w:val="20"/>
            <w:lang w:eastAsia="en-US"/>
          </w:rPr>
          <w:t>https://youthmusic.org.uk/nextgen/nextgen-fund</w:t>
        </w:r>
      </w:hyperlink>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headerReference w:type="even" r:id="rId90"/>
      <w:headerReference w:type="default" r:id="rId91"/>
      <w:footerReference w:type="even" r:id="rId92"/>
      <w:footerReference w:type="default" r:id="rId93"/>
      <w:headerReference w:type="first" r:id="rId94"/>
      <w:footerReference w:type="first" r:id="rId95"/>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53B6" w14:textId="77777777" w:rsidR="00E941AF" w:rsidRDefault="00E941AF" w:rsidP="007738FD">
      <w:r>
        <w:separator/>
      </w:r>
    </w:p>
  </w:endnote>
  <w:endnote w:type="continuationSeparator" w:id="0">
    <w:p w14:paraId="59A169D1" w14:textId="77777777" w:rsidR="00E941AF" w:rsidRDefault="00E941AF" w:rsidP="007738FD">
      <w:r>
        <w:continuationSeparator/>
      </w:r>
    </w:p>
  </w:endnote>
  <w:endnote w:type="continuationNotice" w:id="1">
    <w:p w14:paraId="6C4DC48D" w14:textId="77777777" w:rsidR="00E941AF" w:rsidRDefault="00E94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2B04" w14:textId="77777777" w:rsidR="004C5A0F" w:rsidRDefault="004C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55014"/>
      <w:docPartObj>
        <w:docPartGallery w:val="Page Numbers (Bottom of Page)"/>
        <w:docPartUnique/>
      </w:docPartObj>
    </w:sdtPr>
    <w:sdtEndPr>
      <w:rPr>
        <w:noProof/>
        <w:sz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BC82" w14:textId="77777777" w:rsidR="004C5A0F" w:rsidRDefault="004C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0511" w14:textId="77777777" w:rsidR="00E941AF" w:rsidRDefault="00E941AF" w:rsidP="007738FD">
      <w:r>
        <w:separator/>
      </w:r>
    </w:p>
  </w:footnote>
  <w:footnote w:type="continuationSeparator" w:id="0">
    <w:p w14:paraId="6C89EFE5" w14:textId="77777777" w:rsidR="00E941AF" w:rsidRDefault="00E941AF" w:rsidP="007738FD">
      <w:r>
        <w:continuationSeparator/>
      </w:r>
    </w:p>
  </w:footnote>
  <w:footnote w:type="continuationNotice" w:id="1">
    <w:p w14:paraId="5E433D55" w14:textId="77777777" w:rsidR="00E941AF" w:rsidRDefault="00E94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CA59" w14:textId="77777777" w:rsidR="004C5A0F" w:rsidRDefault="004C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6036" w14:textId="77777777" w:rsidR="004C5A0F" w:rsidRDefault="004C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1A9D" w14:textId="77777777" w:rsidR="004C5A0F" w:rsidRDefault="004C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E9F"/>
    <w:multiLevelType w:val="hybridMultilevel"/>
    <w:tmpl w:val="C1D6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43696"/>
    <w:multiLevelType w:val="hybridMultilevel"/>
    <w:tmpl w:val="9A9C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53585">
    <w:abstractNumId w:val="22"/>
  </w:num>
  <w:num w:numId="2" w16cid:durableId="2022507403">
    <w:abstractNumId w:val="29"/>
  </w:num>
  <w:num w:numId="3" w16cid:durableId="1552304952">
    <w:abstractNumId w:val="6"/>
  </w:num>
  <w:num w:numId="4" w16cid:durableId="764229906">
    <w:abstractNumId w:val="1"/>
  </w:num>
  <w:num w:numId="5" w16cid:durableId="1126972070">
    <w:abstractNumId w:val="20"/>
  </w:num>
  <w:num w:numId="6" w16cid:durableId="1684743718">
    <w:abstractNumId w:val="18"/>
  </w:num>
  <w:num w:numId="7" w16cid:durableId="399985753">
    <w:abstractNumId w:val="15"/>
  </w:num>
  <w:num w:numId="8" w16cid:durableId="562253740">
    <w:abstractNumId w:val="19"/>
  </w:num>
  <w:num w:numId="9" w16cid:durableId="1546213115">
    <w:abstractNumId w:val="9"/>
  </w:num>
  <w:num w:numId="10" w16cid:durableId="342443588">
    <w:abstractNumId w:val="32"/>
  </w:num>
  <w:num w:numId="11" w16cid:durableId="1637711832">
    <w:abstractNumId w:val="4"/>
  </w:num>
  <w:num w:numId="12" w16cid:durableId="1839147181">
    <w:abstractNumId w:val="13"/>
  </w:num>
  <w:num w:numId="13" w16cid:durableId="798915172">
    <w:abstractNumId w:val="12"/>
  </w:num>
  <w:num w:numId="14" w16cid:durableId="1191332976">
    <w:abstractNumId w:val="14"/>
  </w:num>
  <w:num w:numId="15" w16cid:durableId="1734695723">
    <w:abstractNumId w:val="24"/>
  </w:num>
  <w:num w:numId="16" w16cid:durableId="446200206">
    <w:abstractNumId w:val="5"/>
  </w:num>
  <w:num w:numId="17" w16cid:durableId="729886652">
    <w:abstractNumId w:val="37"/>
  </w:num>
  <w:num w:numId="18" w16cid:durableId="1299267037">
    <w:abstractNumId w:val="39"/>
  </w:num>
  <w:num w:numId="19" w16cid:durableId="1231034727">
    <w:abstractNumId w:val="21"/>
  </w:num>
  <w:num w:numId="20" w16cid:durableId="401028492">
    <w:abstractNumId w:val="35"/>
  </w:num>
  <w:num w:numId="21" w16cid:durableId="261692374">
    <w:abstractNumId w:val="8"/>
  </w:num>
  <w:num w:numId="22" w16cid:durableId="1418136456">
    <w:abstractNumId w:val="40"/>
  </w:num>
  <w:num w:numId="23" w16cid:durableId="1569611667">
    <w:abstractNumId w:val="25"/>
  </w:num>
  <w:num w:numId="24" w16cid:durableId="1103647502">
    <w:abstractNumId w:val="38"/>
  </w:num>
  <w:num w:numId="25" w16cid:durableId="1903245960">
    <w:abstractNumId w:val="23"/>
  </w:num>
  <w:num w:numId="26" w16cid:durableId="1031422273">
    <w:abstractNumId w:val="7"/>
  </w:num>
  <w:num w:numId="27" w16cid:durableId="550968688">
    <w:abstractNumId w:val="3"/>
  </w:num>
  <w:num w:numId="28" w16cid:durableId="995105741">
    <w:abstractNumId w:val="27"/>
  </w:num>
  <w:num w:numId="29" w16cid:durableId="2021009129">
    <w:abstractNumId w:val="11"/>
  </w:num>
  <w:num w:numId="30" w16cid:durableId="707073050">
    <w:abstractNumId w:val="34"/>
  </w:num>
  <w:num w:numId="31" w16cid:durableId="1847288565">
    <w:abstractNumId w:val="30"/>
  </w:num>
  <w:num w:numId="32" w16cid:durableId="1925799888">
    <w:abstractNumId w:val="2"/>
  </w:num>
  <w:num w:numId="33" w16cid:durableId="902446986">
    <w:abstractNumId w:val="26"/>
  </w:num>
  <w:num w:numId="34" w16cid:durableId="1206601084">
    <w:abstractNumId w:val="28"/>
  </w:num>
  <w:num w:numId="35" w16cid:durableId="281108008">
    <w:abstractNumId w:val="33"/>
  </w:num>
  <w:num w:numId="36" w16cid:durableId="2144999889">
    <w:abstractNumId w:val="17"/>
  </w:num>
  <w:num w:numId="37" w16cid:durableId="988097841">
    <w:abstractNumId w:val="31"/>
  </w:num>
  <w:num w:numId="38" w16cid:durableId="1118067624">
    <w:abstractNumId w:val="10"/>
  </w:num>
  <w:num w:numId="39" w16cid:durableId="508302112">
    <w:abstractNumId w:val="36"/>
  </w:num>
  <w:num w:numId="40" w16cid:durableId="1226838893">
    <w:abstractNumId w:val="0"/>
  </w:num>
  <w:num w:numId="41" w16cid:durableId="4165571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A79"/>
    <w:rsid w:val="000B1BE6"/>
    <w:rsid w:val="000B2100"/>
    <w:rsid w:val="000B2844"/>
    <w:rsid w:val="000B3147"/>
    <w:rsid w:val="000B318B"/>
    <w:rsid w:val="000B3630"/>
    <w:rsid w:val="000B4092"/>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1DE"/>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61B7"/>
    <w:rsid w:val="00146AC3"/>
    <w:rsid w:val="00147546"/>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4867"/>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3BF"/>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474"/>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40F"/>
    <w:rsid w:val="00240EE0"/>
    <w:rsid w:val="002410E9"/>
    <w:rsid w:val="00241E5A"/>
    <w:rsid w:val="00242A87"/>
    <w:rsid w:val="00243F1D"/>
    <w:rsid w:val="00244A84"/>
    <w:rsid w:val="00245730"/>
    <w:rsid w:val="00245E19"/>
    <w:rsid w:val="00245EEC"/>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8B3"/>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4E7D"/>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4D82"/>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5EA"/>
    <w:rsid w:val="00377E87"/>
    <w:rsid w:val="00380ACF"/>
    <w:rsid w:val="00380E20"/>
    <w:rsid w:val="00381D4B"/>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56C"/>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4F47"/>
    <w:rsid w:val="003E514C"/>
    <w:rsid w:val="003E5BEF"/>
    <w:rsid w:val="003E69C7"/>
    <w:rsid w:val="003F0498"/>
    <w:rsid w:val="003F049F"/>
    <w:rsid w:val="003F0642"/>
    <w:rsid w:val="003F0CFA"/>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19F"/>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2949"/>
    <w:rsid w:val="004829C6"/>
    <w:rsid w:val="004829C7"/>
    <w:rsid w:val="00483000"/>
    <w:rsid w:val="0048317D"/>
    <w:rsid w:val="0048366D"/>
    <w:rsid w:val="004843C7"/>
    <w:rsid w:val="00484F73"/>
    <w:rsid w:val="004852D3"/>
    <w:rsid w:val="00485D3D"/>
    <w:rsid w:val="004860E8"/>
    <w:rsid w:val="004861CB"/>
    <w:rsid w:val="0049032C"/>
    <w:rsid w:val="0049033D"/>
    <w:rsid w:val="00490CF6"/>
    <w:rsid w:val="004919DE"/>
    <w:rsid w:val="0049281E"/>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830"/>
    <w:rsid w:val="004B1A7C"/>
    <w:rsid w:val="004B20E5"/>
    <w:rsid w:val="004B21F8"/>
    <w:rsid w:val="004B22B3"/>
    <w:rsid w:val="004B2319"/>
    <w:rsid w:val="004B25DB"/>
    <w:rsid w:val="004B2E36"/>
    <w:rsid w:val="004B32DC"/>
    <w:rsid w:val="004B344F"/>
    <w:rsid w:val="004B36B9"/>
    <w:rsid w:val="004B3957"/>
    <w:rsid w:val="004B4843"/>
    <w:rsid w:val="004B5106"/>
    <w:rsid w:val="004B53A4"/>
    <w:rsid w:val="004B595C"/>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4C89"/>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560"/>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CF3"/>
    <w:rsid w:val="005A6F33"/>
    <w:rsid w:val="005A7207"/>
    <w:rsid w:val="005A72DC"/>
    <w:rsid w:val="005A739A"/>
    <w:rsid w:val="005A75F6"/>
    <w:rsid w:val="005B0035"/>
    <w:rsid w:val="005B0996"/>
    <w:rsid w:val="005B0C33"/>
    <w:rsid w:val="005B0E65"/>
    <w:rsid w:val="005B1171"/>
    <w:rsid w:val="005B12B7"/>
    <w:rsid w:val="005B1828"/>
    <w:rsid w:val="005B1D3B"/>
    <w:rsid w:val="005B275C"/>
    <w:rsid w:val="005B2867"/>
    <w:rsid w:val="005B290D"/>
    <w:rsid w:val="005B2A0B"/>
    <w:rsid w:val="005B2C1A"/>
    <w:rsid w:val="005B35DA"/>
    <w:rsid w:val="005B3A26"/>
    <w:rsid w:val="005B4667"/>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5F7B42"/>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26"/>
    <w:rsid w:val="00622FB7"/>
    <w:rsid w:val="0062334B"/>
    <w:rsid w:val="00623884"/>
    <w:rsid w:val="0062412A"/>
    <w:rsid w:val="00624198"/>
    <w:rsid w:val="00624337"/>
    <w:rsid w:val="006243C8"/>
    <w:rsid w:val="006258D8"/>
    <w:rsid w:val="006262E4"/>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622"/>
    <w:rsid w:val="00635887"/>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6268"/>
    <w:rsid w:val="00656C5F"/>
    <w:rsid w:val="00657392"/>
    <w:rsid w:val="00657523"/>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96B"/>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AE6"/>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CB4"/>
    <w:rsid w:val="00714050"/>
    <w:rsid w:val="007142E6"/>
    <w:rsid w:val="007143BE"/>
    <w:rsid w:val="0071555E"/>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5FCD"/>
    <w:rsid w:val="0073635B"/>
    <w:rsid w:val="0073658A"/>
    <w:rsid w:val="00736AB3"/>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733"/>
    <w:rsid w:val="00743B12"/>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136"/>
    <w:rsid w:val="007564ED"/>
    <w:rsid w:val="00756F79"/>
    <w:rsid w:val="00757221"/>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70245"/>
    <w:rsid w:val="00770290"/>
    <w:rsid w:val="00770A65"/>
    <w:rsid w:val="0077169C"/>
    <w:rsid w:val="00771EB8"/>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713"/>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0A"/>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3DFB"/>
    <w:rsid w:val="008340B5"/>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968"/>
    <w:rsid w:val="00863047"/>
    <w:rsid w:val="008637CB"/>
    <w:rsid w:val="00863B79"/>
    <w:rsid w:val="00863FE2"/>
    <w:rsid w:val="00864D0B"/>
    <w:rsid w:val="00864F15"/>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4E69"/>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9D0"/>
    <w:rsid w:val="008D3A68"/>
    <w:rsid w:val="008D471C"/>
    <w:rsid w:val="008D475E"/>
    <w:rsid w:val="008D5013"/>
    <w:rsid w:val="008D528C"/>
    <w:rsid w:val="008D59AB"/>
    <w:rsid w:val="008D6196"/>
    <w:rsid w:val="008D6D1D"/>
    <w:rsid w:val="008D70F0"/>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480"/>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DC7"/>
    <w:rsid w:val="009D3DC5"/>
    <w:rsid w:val="009D3DCD"/>
    <w:rsid w:val="009D3ECD"/>
    <w:rsid w:val="009D3ED3"/>
    <w:rsid w:val="009D45D3"/>
    <w:rsid w:val="009D4AF6"/>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33CE"/>
    <w:rsid w:val="009E3400"/>
    <w:rsid w:val="009E34D0"/>
    <w:rsid w:val="009E3DD9"/>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0B03"/>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2150"/>
    <w:rsid w:val="00AA239B"/>
    <w:rsid w:val="00AA3E50"/>
    <w:rsid w:val="00AA4140"/>
    <w:rsid w:val="00AA41F2"/>
    <w:rsid w:val="00AA45F1"/>
    <w:rsid w:val="00AA4842"/>
    <w:rsid w:val="00AA523E"/>
    <w:rsid w:val="00AA5392"/>
    <w:rsid w:val="00AA54C9"/>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6EC4"/>
    <w:rsid w:val="00AB7FE9"/>
    <w:rsid w:val="00AC0FC8"/>
    <w:rsid w:val="00AC0FF7"/>
    <w:rsid w:val="00AC10C8"/>
    <w:rsid w:val="00AC12C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74B"/>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9CD"/>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1561"/>
    <w:rsid w:val="00C015A5"/>
    <w:rsid w:val="00C0213D"/>
    <w:rsid w:val="00C0239D"/>
    <w:rsid w:val="00C02488"/>
    <w:rsid w:val="00C02966"/>
    <w:rsid w:val="00C02D2E"/>
    <w:rsid w:val="00C02D94"/>
    <w:rsid w:val="00C02E8F"/>
    <w:rsid w:val="00C03E97"/>
    <w:rsid w:val="00C03EA4"/>
    <w:rsid w:val="00C05EF2"/>
    <w:rsid w:val="00C0618A"/>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AE"/>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2E"/>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CF632F"/>
    <w:rsid w:val="00D0039D"/>
    <w:rsid w:val="00D010A7"/>
    <w:rsid w:val="00D021E8"/>
    <w:rsid w:val="00D02302"/>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F53"/>
    <w:rsid w:val="00D45F36"/>
    <w:rsid w:val="00D45F86"/>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EDC"/>
    <w:rsid w:val="00D90568"/>
    <w:rsid w:val="00D90BD5"/>
    <w:rsid w:val="00D90D37"/>
    <w:rsid w:val="00D90EFF"/>
    <w:rsid w:val="00D91E3B"/>
    <w:rsid w:val="00D928C5"/>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3303"/>
    <w:rsid w:val="00DC331B"/>
    <w:rsid w:val="00DC33DA"/>
    <w:rsid w:val="00DC363F"/>
    <w:rsid w:val="00DC3E40"/>
    <w:rsid w:val="00DC4034"/>
    <w:rsid w:val="00DC40DF"/>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CB9"/>
    <w:rsid w:val="00E34F4E"/>
    <w:rsid w:val="00E35202"/>
    <w:rsid w:val="00E35A16"/>
    <w:rsid w:val="00E3633C"/>
    <w:rsid w:val="00E365D2"/>
    <w:rsid w:val="00E36F08"/>
    <w:rsid w:val="00E37DD3"/>
    <w:rsid w:val="00E37EB3"/>
    <w:rsid w:val="00E37EB5"/>
    <w:rsid w:val="00E406F2"/>
    <w:rsid w:val="00E40787"/>
    <w:rsid w:val="00E42089"/>
    <w:rsid w:val="00E4257C"/>
    <w:rsid w:val="00E42F2F"/>
    <w:rsid w:val="00E43786"/>
    <w:rsid w:val="00E43B67"/>
    <w:rsid w:val="00E45147"/>
    <w:rsid w:val="00E45550"/>
    <w:rsid w:val="00E457A4"/>
    <w:rsid w:val="00E45D31"/>
    <w:rsid w:val="00E461D2"/>
    <w:rsid w:val="00E46A35"/>
    <w:rsid w:val="00E46D7D"/>
    <w:rsid w:val="00E47416"/>
    <w:rsid w:val="00E474C7"/>
    <w:rsid w:val="00E4771A"/>
    <w:rsid w:val="00E47773"/>
    <w:rsid w:val="00E500A8"/>
    <w:rsid w:val="00E510E6"/>
    <w:rsid w:val="00E524FB"/>
    <w:rsid w:val="00E52791"/>
    <w:rsid w:val="00E52A7C"/>
    <w:rsid w:val="00E52B3B"/>
    <w:rsid w:val="00E53370"/>
    <w:rsid w:val="00E53995"/>
    <w:rsid w:val="00E54855"/>
    <w:rsid w:val="00E54E36"/>
    <w:rsid w:val="00E55C62"/>
    <w:rsid w:val="00E55E11"/>
    <w:rsid w:val="00E5650A"/>
    <w:rsid w:val="00E56E9E"/>
    <w:rsid w:val="00E579E5"/>
    <w:rsid w:val="00E60136"/>
    <w:rsid w:val="00E605CE"/>
    <w:rsid w:val="00E61029"/>
    <w:rsid w:val="00E61864"/>
    <w:rsid w:val="00E61B72"/>
    <w:rsid w:val="00E62515"/>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7C5"/>
    <w:rsid w:val="00EC1E6A"/>
    <w:rsid w:val="00EC20C0"/>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B56"/>
    <w:rsid w:val="00F24CF7"/>
    <w:rsid w:val="00F252EA"/>
    <w:rsid w:val="00F25732"/>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EFD"/>
    <w:rsid w:val="00F46108"/>
    <w:rsid w:val="00F46347"/>
    <w:rsid w:val="00F463A2"/>
    <w:rsid w:val="00F4675C"/>
    <w:rsid w:val="00F47C71"/>
    <w:rsid w:val="00F50C2D"/>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63"/>
    <w:rsid w:val="00F6418D"/>
    <w:rsid w:val="00F6495B"/>
    <w:rsid w:val="00F64C13"/>
    <w:rsid w:val="00F64D4F"/>
    <w:rsid w:val="00F64EBB"/>
    <w:rsid w:val="00F64EE7"/>
    <w:rsid w:val="00F65D4C"/>
    <w:rsid w:val="00F67F68"/>
    <w:rsid w:val="00F70098"/>
    <w:rsid w:val="00F70788"/>
    <w:rsid w:val="00F70B4A"/>
    <w:rsid w:val="00F70EF5"/>
    <w:rsid w:val="00F70F10"/>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A6E"/>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CB3"/>
    <w:rsid w:val="00FF23DB"/>
    <w:rsid w:val="00FF2C83"/>
    <w:rsid w:val="00FF3275"/>
    <w:rsid w:val="00FF3714"/>
    <w:rsid w:val="00FF3859"/>
    <w:rsid w:val="00FF57AB"/>
    <w:rsid w:val="00FF5ACF"/>
    <w:rsid w:val="00FF5FAD"/>
    <w:rsid w:val="00FF615B"/>
    <w:rsid w:val="00FF6F62"/>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15:docId w15:val="{06816061-D2AD-42B4-A341-B4E55BD8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luestarbus.co.uk/bluestar-community-fund" TargetMode="External"/><Relationship Id="rId21" Type="http://schemas.openxmlformats.org/officeDocument/2006/relationships/hyperlink" Target="https://bcbn.org.uk/grant-initiative/" TargetMode="External"/><Relationship Id="rId42" Type="http://schemas.openxmlformats.org/officeDocument/2006/relationships/hyperlink" Target="https://www.edwardgostlingfoundation.org.uk/" TargetMode="External"/><Relationship Id="rId47" Type="http://schemas.openxmlformats.org/officeDocument/2006/relationships/hyperlink" Target="https://www.fim-trust.org/apply/check-your-eligibility/" TargetMode="External"/><Relationship Id="rId63" Type="http://schemas.openxmlformats.org/officeDocument/2006/relationships/hyperlink" Target="https://www.leedsbuildingsociety.co.uk/your-society/about-us/foundation/" TargetMode="External"/><Relationship Id="rId68" Type="http://schemas.openxmlformats.org/officeDocument/2006/relationships/hyperlink" Target="http://www.nationwidecommunitygrants.co.uk/" TargetMode="External"/><Relationship Id="rId84" Type="http://schemas.openxmlformats.org/officeDocument/2006/relationships/hyperlink" Target="https://www.weavers.org.uk/" TargetMode="External"/><Relationship Id="rId89" Type="http://schemas.openxmlformats.org/officeDocument/2006/relationships/hyperlink" Target="https://youthmusic.org.uk/nextgen/nextgen-fund" TargetMode="External"/><Relationship Id="rId16" Type="http://schemas.openxmlformats.org/officeDocument/2006/relationships/hyperlink" Target="https://alpkit.com/pages/foundation" TargetMode="External"/><Relationship Id="rId11" Type="http://schemas.openxmlformats.org/officeDocument/2006/relationships/image" Target="media/image1.jpeg"/><Relationship Id="rId32" Type="http://schemas.openxmlformats.org/officeDocument/2006/relationships/hyperlink" Target="https://cashforkids.org.uk/grants" TargetMode="External"/><Relationship Id="rId37" Type="http://schemas.openxmlformats.org/officeDocument/2006/relationships/hyperlink" Target="https://www.edwardgostlingfoundation.org.uk/" TargetMode="External"/><Relationship Id="rId53" Type="http://schemas.openxmlformats.org/officeDocument/2006/relationships/hyperlink" Target="https://www.greggsfoundation.org.uk/breakfast-clubs" TargetMode="External"/><Relationship Id="rId58" Type="http://schemas.openxmlformats.org/officeDocument/2006/relationships/hyperlink" Target="https://www.js25.co.uk/" TargetMode="External"/><Relationship Id="rId74" Type="http://schemas.openxmlformats.org/officeDocument/2006/relationships/hyperlink" Target="https://www.southamptonairport.com/about-us/the-health-and-wellbeing-fund/?utm_ID=&amp;utm_medium=email&amp;utm_name=&amp;utm_source=govdelivery" TargetMode="External"/><Relationship Id="rId79" Type="http://schemas.openxmlformats.org/officeDocument/2006/relationships/hyperlink" Target="https://tescocommunitygrants.org.uk/apply-for-a-grant/"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bcbn.org.uk/grant-initiative/" TargetMode="External"/><Relationship Id="rId27" Type="http://schemas.openxmlformats.org/officeDocument/2006/relationships/hyperlink" Target="https://buttleuk.org/apply-for-a-grant/chances-for-children-grants/" TargetMode="External"/><Relationship Id="rId43" Type="http://schemas.openxmlformats.org/officeDocument/2006/relationships/hyperlink" Target="https://www.edwardgostlingfoundation.org.uk/content/apply-grant-0" TargetMode="External"/><Relationship Id="rId48" Type="http://schemas.openxmlformats.org/officeDocument/2006/relationships/hyperlink" Target="https://foylefoundation.org.uk/how-to-apply/small-grants-scheme-guidelines/?utm_ID=&amp;utm_medium=email&amp;utm_name=&amp;utm_source=govdelivery" TargetMode="External"/><Relationship Id="rId64" Type="http://schemas.openxmlformats.org/officeDocument/2006/relationships/hyperlink" Target="https://www.tnlcommunityfund.org.uk/funding/programmes/national-lottery-awards-for-all-england" TargetMode="External"/><Relationship Id="rId69" Type="http://schemas.openxmlformats.org/officeDocument/2006/relationships/hyperlink" Target="https://nationwidecommunitygrants.co.uk/" TargetMode="External"/><Relationship Id="rId80" Type="http://schemas.openxmlformats.org/officeDocument/2006/relationships/hyperlink" Target="http://www.thomaswalltrust.org.uk/" TargetMode="External"/><Relationship Id="rId85" Type="http://schemas.openxmlformats.org/officeDocument/2006/relationships/hyperlink" Target="https://www.weavers.org.uk/charity/charitable-grants/" TargetMode="External"/><Relationship Id="rId3" Type="http://schemas.openxmlformats.org/officeDocument/2006/relationships/customXml" Target="../customXml/item3.xml"/><Relationship Id="rId12" Type="http://schemas.openxmlformats.org/officeDocument/2006/relationships/hyperlink" Target="mailto:communities@southampton.gov.uk" TargetMode="External"/><Relationship Id="rId17" Type="http://schemas.openxmlformats.org/officeDocument/2006/relationships/hyperlink" Target="https://www.arnoldclark.com/community-fund" TargetMode="External"/><Relationship Id="rId25" Type="http://schemas.openxmlformats.org/officeDocument/2006/relationships/hyperlink" Target="https://www.bluestarbus.co.uk/bluestar-community-fund" TargetMode="External"/><Relationship Id="rId33" Type="http://schemas.openxmlformats.org/officeDocument/2006/relationships/hyperlink" Target="https://www.changex.org/gb/funds/community-play-fund-uk" TargetMode="External"/><Relationship Id="rId38" Type="http://schemas.openxmlformats.org/officeDocument/2006/relationships/hyperlink" Target="https://www.co-operativebank.co.uk/business/community/customer-donation-fund/supporting-local-communities/" TargetMode="External"/><Relationship Id="rId46" Type="http://schemas.openxmlformats.org/officeDocument/2006/relationships/hyperlink" Target="https://www.fim-trust.org/" TargetMode="External"/><Relationship Id="rId59" Type="http://schemas.openxmlformats.org/officeDocument/2006/relationships/hyperlink" Target="https://www.js25.co.uk/apply-for-a-grant/" TargetMode="External"/><Relationship Id="rId67" Type="http://schemas.openxmlformats.org/officeDocument/2006/relationships/hyperlink" Target="http://www.tippettfoundation.org.uk/html/guidelines.htm" TargetMode="External"/><Relationship Id="rId20" Type="http://schemas.openxmlformats.org/officeDocument/2006/relationships/hyperlink" Target="https://www.bbcchildreninneed.co.uk/grants/apply/core-costs/" TargetMode="External"/><Relationship Id="rId41" Type="http://schemas.openxmlformats.org/officeDocument/2006/relationships/hyperlink" Target="https://delameredairyfoundation.org.uk/" TargetMode="External"/><Relationship Id="rId54" Type="http://schemas.openxmlformats.org/officeDocument/2006/relationships/hyperlink" Target="https://www.help-the-homeless.org.uk/" TargetMode="External"/><Relationship Id="rId62" Type="http://schemas.openxmlformats.org/officeDocument/2006/relationships/hyperlink" Target="https://www.leedsbuildingsociety.co.uk/your-society/about-us/foundation/" TargetMode="External"/><Relationship Id="rId70" Type="http://schemas.openxmlformats.org/officeDocument/2006/relationships/hyperlink" Target="https://lesliesellct.org.uk/the-peter-sell-annual-award/" TargetMode="External"/><Relationship Id="rId75" Type="http://schemas.openxmlformats.org/officeDocument/2006/relationships/hyperlink" Target="https://www.southamptonairport.com/about-us/the-health-and-wellbeing-fund/health-and-wellbeing-fund-application-form/" TargetMode="External"/><Relationship Id="rId83" Type="http://schemas.openxmlformats.org/officeDocument/2006/relationships/hyperlink" Target="https://threeguineastrust.org.uk/grants/" TargetMode="External"/><Relationship Id="rId88" Type="http://schemas.openxmlformats.org/officeDocument/2006/relationships/hyperlink" Target="https://youthmusic.org.uk/nextgen/nextgen-fund"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lpkit.com/pages/foundation" TargetMode="External"/><Relationship Id="rId23" Type="http://schemas.openxmlformats.org/officeDocument/2006/relationships/hyperlink" Target="https://bluesparkfoundation.org.uk/" TargetMode="External"/><Relationship Id="rId28" Type="http://schemas.openxmlformats.org/officeDocument/2006/relationships/hyperlink" Target="https://buttleuk.org/apply-for-a-grant/chances-for-children-grants/" TargetMode="External"/><Relationship Id="rId36" Type="http://schemas.openxmlformats.org/officeDocument/2006/relationships/hyperlink" Target="https://frontend.access-funding.levellingup.gov.uk/funding-round/cof-eoi/r1" TargetMode="External"/><Relationship Id="rId49" Type="http://schemas.openxmlformats.org/officeDocument/2006/relationships/hyperlink" Target="https://foylefoundation.org.uk/how-to-apply/small-grants-scheme-guidelines/?utm_ID=&amp;utm_medium=email&amp;utm_name=&amp;utm_source=govdelivery" TargetMode="External"/><Relationship Id="rId57" Type="http://schemas.openxmlformats.org/officeDocument/2006/relationships/hyperlink" Target="https://www.henrysmithcharity.org.uk/explore-our-grants-and-apply/holiday-grants-for-children/holiday-grants-for-children-overview/" TargetMode="External"/><Relationship Id="rId10" Type="http://schemas.openxmlformats.org/officeDocument/2006/relationships/endnotes" Target="endnotes.xml"/><Relationship Id="rId31" Type="http://schemas.openxmlformats.org/officeDocument/2006/relationships/hyperlink" Target="https://www.tnlcommunityfund.org.uk/funding/programmes/national-lottery-awards-for-all-england" TargetMode="External"/><Relationship Id="rId44" Type="http://schemas.openxmlformats.org/officeDocument/2006/relationships/hyperlink" Target="https://energyredress.org.uk/apply-funding" TargetMode="External"/><Relationship Id="rId52" Type="http://schemas.openxmlformats.org/officeDocument/2006/relationships/hyperlink" Target="https://www.greggsfoundation.org.uk/breakfast-clubs" TargetMode="External"/><Relationship Id="rId60" Type="http://schemas.openxmlformats.org/officeDocument/2006/relationships/hyperlink" Target="https://www.kfc.co.uk/kfc-foundation-community-grants" TargetMode="External"/><Relationship Id="rId65" Type="http://schemas.openxmlformats.org/officeDocument/2006/relationships/hyperlink" Target="https://www.tnlcommunityfund.org.uk/funding/programmes/national-lottery-awards-for-all-england" TargetMode="External"/><Relationship Id="rId73" Type="http://schemas.openxmlformats.org/officeDocument/2006/relationships/hyperlink" Target="https://screwfix.wufoo.com/forms/s3clvj61l7pusn/" TargetMode="External"/><Relationship Id="rId78" Type="http://schemas.openxmlformats.org/officeDocument/2006/relationships/hyperlink" Target="https://tescocommunitygrants.org.uk/" TargetMode="External"/><Relationship Id="rId81" Type="http://schemas.openxmlformats.org/officeDocument/2006/relationships/hyperlink" Target="https://www.thomaswalltrust.org.uk/grants-for-individuals/" TargetMode="External"/><Relationship Id="rId86"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headamsontrust.co.uk/" TargetMode="External"/><Relationship Id="rId18" Type="http://schemas.openxmlformats.org/officeDocument/2006/relationships/hyperlink" Target="https://www.arnoldclark.com/community-fund" TargetMode="External"/><Relationship Id="rId39" Type="http://schemas.openxmlformats.org/officeDocument/2006/relationships/hyperlink" Target="https://www.co-operativebank.co.uk/business/community/customer-donation-fund/supporting-local-communities/" TargetMode="External"/><Relationship Id="rId34" Type="http://schemas.openxmlformats.org/officeDocument/2006/relationships/hyperlink" Target="https://www.changex.org/gb/funds/community-play-fund-uk" TargetMode="External"/><Relationship Id="rId50" Type="http://schemas.openxmlformats.org/officeDocument/2006/relationships/hyperlink" Target="https://greenhallfoundation.org/" TargetMode="External"/><Relationship Id="rId55" Type="http://schemas.openxmlformats.org/officeDocument/2006/relationships/hyperlink" Target="https://www.help-the-homeless.org.uk/applying-for-funding/" TargetMode="External"/><Relationship Id="rId76" Type="http://schemas.openxmlformats.org/officeDocument/2006/relationships/hyperlink" Target="https://www.crowdfunder.co.uk/funds/sng-communities?utm_ID=&amp;utm_medium=email&amp;utm_name=&amp;utm_source=govdelivery"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lesliesellct.org.uk/the-peter-sell-annual-award/"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edwardgostlingfoundation.org.uk/" TargetMode="External"/><Relationship Id="rId24" Type="http://schemas.openxmlformats.org/officeDocument/2006/relationships/hyperlink" Target="https://bluesparkfoundation.org.uk/how-to-apply/" TargetMode="External"/><Relationship Id="rId40" Type="http://schemas.openxmlformats.org/officeDocument/2006/relationships/hyperlink" Target="https://delameredairyfoundation.org.uk/" TargetMode="External"/><Relationship Id="rId45" Type="http://schemas.openxmlformats.org/officeDocument/2006/relationships/hyperlink" Target="https://energyredress.org.uk/apply-funding" TargetMode="External"/><Relationship Id="rId66" Type="http://schemas.openxmlformats.org/officeDocument/2006/relationships/hyperlink" Target="https://www.heritagefund.org.uk/funding" TargetMode="External"/><Relationship Id="rId87"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61" Type="http://schemas.openxmlformats.org/officeDocument/2006/relationships/hyperlink" Target="https://kfcfoundationuk.smapply.org/prog/kfc_youth_foundation_-_community_grant_programme/" TargetMode="External"/><Relationship Id="rId82" Type="http://schemas.openxmlformats.org/officeDocument/2006/relationships/hyperlink" Target="https://threeguineastrust.org.uk/grants/holiday-schemes/" TargetMode="External"/><Relationship Id="rId19" Type="http://schemas.openxmlformats.org/officeDocument/2006/relationships/hyperlink" Target="https://www.bbcchildreninneed.co.uk/grants/apply/core-costs/" TargetMode="External"/><Relationship Id="rId14" Type="http://schemas.openxmlformats.org/officeDocument/2006/relationships/hyperlink" Target="https://www.theadamsontrust.co.uk/" TargetMode="External"/><Relationship Id="rId30" Type="http://schemas.openxmlformats.org/officeDocument/2006/relationships/hyperlink" Target="https://cashforkids.org.uk/grants" TargetMode="External"/><Relationship Id="rId35" Type="http://schemas.openxmlformats.org/officeDocument/2006/relationships/hyperlink" Target="https://www.gov.uk/guidance/community-ownership-fund-round-4-how-to-express-your-interest-in-applying?utm_ID=&amp;utm_medium=email&amp;utm_name=&amp;utm_source=govdelivery" TargetMode="External"/><Relationship Id="rId56" Type="http://schemas.openxmlformats.org/officeDocument/2006/relationships/hyperlink" Target="https://www.henrysmithcharity.org.uk/explore-our-grants-and-apply/holiday-grants-for-children/holiday-grants-for-children-overview/" TargetMode="External"/><Relationship Id="rId77" Type="http://schemas.openxmlformats.org/officeDocument/2006/relationships/hyperlink" Target="https://www.crowdfunder.co.uk/funds/sng-communities?utm_ID=&amp;utm_medium=email&amp;utm_name=&amp;utm_source=govdelivery" TargetMode="External"/><Relationship Id="rId8" Type="http://schemas.openxmlformats.org/officeDocument/2006/relationships/webSettings" Target="webSettings.xml"/><Relationship Id="rId51" Type="http://schemas.openxmlformats.org/officeDocument/2006/relationships/hyperlink" Target="https://greenhallfoundation.org/how-to-apply/" TargetMode="External"/><Relationship Id="rId72" Type="http://schemas.openxmlformats.org/officeDocument/2006/relationships/hyperlink" Target="https://www.screwfix.com/help/screwfixfoundation/"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DC1EA-3171-4F45-B9AA-848B95C867A1}">
  <ds:schemaRefs>
    <ds:schemaRef ds:uri="http://schemas.openxmlformats.org/officeDocument/2006/bibliography"/>
  </ds:schemaRefs>
</ds:datastoreItem>
</file>

<file path=customXml/itemProps2.xml><?xml version="1.0" encoding="utf-8"?>
<ds:datastoreItem xmlns:ds="http://schemas.openxmlformats.org/officeDocument/2006/customXml" ds:itemID="{12AF615B-AE70-41FD-921E-74B22440A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C43BB-A28C-4E8D-B7D9-9D62D83D6933}">
  <ds:schemaRefs>
    <ds:schemaRef ds:uri="http://schemas.microsoft.com/sharepoint/v3/contenttype/forms"/>
  </ds:schemaRefs>
</ds:datastoreItem>
</file>

<file path=customXml/itemProps4.xml><?xml version="1.0" encoding="utf-8"?>
<ds:datastoreItem xmlns:ds="http://schemas.openxmlformats.org/officeDocument/2006/customXml" ds:itemID="{89C55ACB-AD6E-4404-B62E-2E3D72960957}"/>
</file>

<file path=docProps/app.xml><?xml version="1.0" encoding="utf-8"?>
<Properties xmlns="http://schemas.openxmlformats.org/officeDocument/2006/extended-properties" xmlns:vt="http://schemas.openxmlformats.org/officeDocument/2006/docPropsVTypes">
  <Template>Normal</Template>
  <TotalTime>17</TotalTime>
  <Pages>1</Pages>
  <Words>4390</Words>
  <Characters>33613</Characters>
  <Application>Microsoft Office Word</Application>
  <DocSecurity>0</DocSecurity>
  <Lines>280</Lines>
  <Paragraphs>75</Paragraphs>
  <ScaleCrop>false</ScaleCrop>
  <HeadingPairs>
    <vt:vector size="2" baseType="variant">
      <vt:variant>
        <vt:lpstr>Title</vt:lpstr>
      </vt:variant>
      <vt:variant>
        <vt:i4>1</vt:i4>
      </vt:variant>
    </vt:vector>
  </HeadingPairs>
  <TitlesOfParts>
    <vt:vector size="1" baseType="lpstr">
      <vt:lpstr>Funding Bulletin – June 2021</vt:lpstr>
    </vt:vector>
  </TitlesOfParts>
  <Company/>
  <LinksUpToDate>false</LinksUpToDate>
  <CharactersWithSpaces>37928</CharactersWithSpaces>
  <SharedDoc>false</SharedDoc>
  <HLinks>
    <vt:vector size="3192" baseType="variant">
      <vt:variant>
        <vt:i4>262192</vt:i4>
      </vt:variant>
      <vt:variant>
        <vt:i4>1803</vt:i4>
      </vt:variant>
      <vt:variant>
        <vt:i4>0</vt:i4>
      </vt:variant>
      <vt:variant>
        <vt:i4>5</vt:i4>
      </vt:variant>
      <vt:variant>
        <vt:lpwstr/>
      </vt:variant>
      <vt:variant>
        <vt:lpwstr>_top</vt:lpwstr>
      </vt:variant>
      <vt:variant>
        <vt:i4>262192</vt:i4>
      </vt:variant>
      <vt:variant>
        <vt:i4>1800</vt:i4>
      </vt:variant>
      <vt:variant>
        <vt:i4>0</vt:i4>
      </vt:variant>
      <vt:variant>
        <vt:i4>5</vt:i4>
      </vt:variant>
      <vt:variant>
        <vt:lpwstr/>
      </vt:variant>
      <vt:variant>
        <vt:lpwstr>_top</vt:lpwstr>
      </vt:variant>
      <vt:variant>
        <vt:i4>119</vt:i4>
      </vt:variant>
      <vt:variant>
        <vt:i4>1797</vt:i4>
      </vt:variant>
      <vt:variant>
        <vt:i4>0</vt:i4>
      </vt:variant>
      <vt:variant>
        <vt:i4>5</vt:i4>
      </vt:variant>
      <vt:variant>
        <vt:lpwstr/>
      </vt:variant>
      <vt:variant>
        <vt:lpwstr>W</vt:lpwstr>
      </vt:variant>
      <vt:variant>
        <vt:i4>589926</vt:i4>
      </vt:variant>
      <vt:variant>
        <vt:i4>1794</vt:i4>
      </vt:variant>
      <vt:variant>
        <vt:i4>0</vt:i4>
      </vt:variant>
      <vt:variant>
        <vt:i4>5</vt:i4>
      </vt:variant>
      <vt:variant>
        <vt:lpwstr>mailto:contact@woodwardcharitabletrust.org.uk</vt:lpwstr>
      </vt:variant>
      <vt:variant>
        <vt:lpwstr/>
      </vt:variant>
      <vt:variant>
        <vt:i4>5177371</vt:i4>
      </vt:variant>
      <vt:variant>
        <vt:i4>1791</vt:i4>
      </vt:variant>
      <vt:variant>
        <vt:i4>0</vt:i4>
      </vt:variant>
      <vt:variant>
        <vt:i4>5</vt:i4>
      </vt:variant>
      <vt:variant>
        <vt:lpwstr>http://www.woodwardcharitabletrust.org.uk/Woodward Annual report - 5 April 2013 FINAL.pdf</vt:lpwstr>
      </vt:variant>
      <vt:variant>
        <vt:lpwstr/>
      </vt:variant>
      <vt:variant>
        <vt:i4>3276852</vt:i4>
      </vt:variant>
      <vt:variant>
        <vt:i4>1788</vt:i4>
      </vt:variant>
      <vt:variant>
        <vt:i4>0</vt:i4>
      </vt:variant>
      <vt:variant>
        <vt:i4>5</vt:i4>
      </vt:variant>
      <vt:variant>
        <vt:lpwstr>http://www.woodwardcharitabletrust.org.uk/images/regions uk.png</vt:lpwstr>
      </vt:variant>
      <vt:variant>
        <vt:lpwstr/>
      </vt:variant>
      <vt:variant>
        <vt:i4>3276852</vt:i4>
      </vt:variant>
      <vt:variant>
        <vt:i4>1785</vt:i4>
      </vt:variant>
      <vt:variant>
        <vt:i4>0</vt:i4>
      </vt:variant>
      <vt:variant>
        <vt:i4>5</vt:i4>
      </vt:variant>
      <vt:variant>
        <vt:lpwstr>http://www.woodwardcharitabletrust.org.uk/images/regions uk.png</vt:lpwstr>
      </vt:variant>
      <vt:variant>
        <vt:lpwstr/>
      </vt:variant>
      <vt:variant>
        <vt:i4>589926</vt:i4>
      </vt:variant>
      <vt:variant>
        <vt:i4>1782</vt:i4>
      </vt:variant>
      <vt:variant>
        <vt:i4>0</vt:i4>
      </vt:variant>
      <vt:variant>
        <vt:i4>5</vt:i4>
      </vt:variant>
      <vt:variant>
        <vt:lpwstr>mailto:contact@woodwardcharitabletrust.org.uk</vt:lpwstr>
      </vt:variant>
      <vt:variant>
        <vt:lpwstr/>
      </vt:variant>
      <vt:variant>
        <vt:i4>3145776</vt:i4>
      </vt:variant>
      <vt:variant>
        <vt:i4>1779</vt:i4>
      </vt:variant>
      <vt:variant>
        <vt:i4>0</vt:i4>
      </vt:variant>
      <vt:variant>
        <vt:i4>5</vt:i4>
      </vt:variant>
      <vt:variant>
        <vt:lpwstr>http://www.woodwardcharitabletrust.org.uk/PlayschemeApplicationForm.doc</vt:lpwstr>
      </vt:variant>
      <vt:variant>
        <vt:lpwstr/>
      </vt:variant>
      <vt:variant>
        <vt:i4>4587607</vt:i4>
      </vt:variant>
      <vt:variant>
        <vt:i4>1776</vt:i4>
      </vt:variant>
      <vt:variant>
        <vt:i4>0</vt:i4>
      </vt:variant>
      <vt:variant>
        <vt:i4>5</vt:i4>
      </vt:variant>
      <vt:variant>
        <vt:lpwstr>http://www.woodwardcharitabletrust.org.uk/Applicationform.doc</vt:lpwstr>
      </vt:variant>
      <vt:variant>
        <vt:lpwstr/>
      </vt:variant>
      <vt:variant>
        <vt:i4>4587607</vt:i4>
      </vt:variant>
      <vt:variant>
        <vt:i4>1773</vt:i4>
      </vt:variant>
      <vt:variant>
        <vt:i4>0</vt:i4>
      </vt:variant>
      <vt:variant>
        <vt:i4>5</vt:i4>
      </vt:variant>
      <vt:variant>
        <vt:lpwstr>http://www.woodwardcharitabletrust.org.uk/Applicationform.doc</vt:lpwstr>
      </vt:variant>
      <vt:variant>
        <vt:lpwstr/>
      </vt:variant>
      <vt:variant>
        <vt:i4>3145776</vt:i4>
      </vt:variant>
      <vt:variant>
        <vt:i4>1770</vt:i4>
      </vt:variant>
      <vt:variant>
        <vt:i4>0</vt:i4>
      </vt:variant>
      <vt:variant>
        <vt:i4>5</vt:i4>
      </vt:variant>
      <vt:variant>
        <vt:lpwstr>http://www.woodwardcharitabletrust.org.uk/PlayschemeApplicationForm.doc</vt:lpwstr>
      </vt:variant>
      <vt:variant>
        <vt:lpwstr/>
      </vt:variant>
      <vt:variant>
        <vt:i4>5898326</vt:i4>
      </vt:variant>
      <vt:variant>
        <vt:i4>1767</vt:i4>
      </vt:variant>
      <vt:variant>
        <vt:i4>0</vt:i4>
      </vt:variant>
      <vt:variant>
        <vt:i4>5</vt:i4>
      </vt:variant>
      <vt:variant>
        <vt:lpwstr>http://www.woodwardcharitabletrust.org.uk/diary.html</vt:lpwstr>
      </vt:variant>
      <vt:variant>
        <vt:lpwstr/>
      </vt:variant>
      <vt:variant>
        <vt:i4>5177371</vt:i4>
      </vt:variant>
      <vt:variant>
        <vt:i4>1764</vt:i4>
      </vt:variant>
      <vt:variant>
        <vt:i4>0</vt:i4>
      </vt:variant>
      <vt:variant>
        <vt:i4>5</vt:i4>
      </vt:variant>
      <vt:variant>
        <vt:lpwstr>http://www.woodwardcharitabletrust.org.uk/Woodward Annual report - 5 April 2013 FINAL.pdf</vt:lpwstr>
      </vt:variant>
      <vt:variant>
        <vt:lpwstr/>
      </vt:variant>
      <vt:variant>
        <vt:i4>4587521</vt:i4>
      </vt:variant>
      <vt:variant>
        <vt:i4>1761</vt:i4>
      </vt:variant>
      <vt:variant>
        <vt:i4>0</vt:i4>
      </vt:variant>
      <vt:variant>
        <vt:i4>5</vt:i4>
      </vt:variant>
      <vt:variant>
        <vt:lpwstr>http://www.charity-commission.gov.uk/</vt:lpwstr>
      </vt:variant>
      <vt:variant>
        <vt:lpwstr/>
      </vt:variant>
      <vt:variant>
        <vt:i4>7798902</vt:i4>
      </vt:variant>
      <vt:variant>
        <vt:i4>1758</vt:i4>
      </vt:variant>
      <vt:variant>
        <vt:i4>0</vt:i4>
      </vt:variant>
      <vt:variant>
        <vt:i4>5</vt:i4>
      </vt:variant>
      <vt:variant>
        <vt:lpwstr>http://woodwardcharitabletrust.org.uk/</vt:lpwstr>
      </vt:variant>
      <vt:variant>
        <vt:lpwstr/>
      </vt:variant>
      <vt:variant>
        <vt:i4>262192</vt:i4>
      </vt:variant>
      <vt:variant>
        <vt:i4>1755</vt:i4>
      </vt:variant>
      <vt:variant>
        <vt:i4>0</vt:i4>
      </vt:variant>
      <vt:variant>
        <vt:i4>5</vt:i4>
      </vt:variant>
      <vt:variant>
        <vt:lpwstr/>
      </vt:variant>
      <vt:variant>
        <vt:lpwstr>_top</vt:lpwstr>
      </vt:variant>
      <vt:variant>
        <vt:i4>119</vt:i4>
      </vt:variant>
      <vt:variant>
        <vt:i4>1752</vt:i4>
      </vt:variant>
      <vt:variant>
        <vt:i4>0</vt:i4>
      </vt:variant>
      <vt:variant>
        <vt:i4>5</vt:i4>
      </vt:variant>
      <vt:variant>
        <vt:lpwstr/>
      </vt:variant>
      <vt:variant>
        <vt:lpwstr>W</vt:lpwstr>
      </vt:variant>
      <vt:variant>
        <vt:i4>6553608</vt:i4>
      </vt:variant>
      <vt:variant>
        <vt:i4>1749</vt:i4>
      </vt:variant>
      <vt:variant>
        <vt:i4>0</vt:i4>
      </vt:variant>
      <vt:variant>
        <vt:i4>5</vt:i4>
      </vt:variant>
      <vt:variant>
        <vt:lpwstr>mailto:secretary@woodroffebenton.org.uk</vt:lpwstr>
      </vt:variant>
      <vt:variant>
        <vt:lpwstr/>
      </vt:variant>
      <vt:variant>
        <vt:i4>2228286</vt:i4>
      </vt:variant>
      <vt:variant>
        <vt:i4>1746</vt:i4>
      </vt:variant>
      <vt:variant>
        <vt:i4>0</vt:i4>
      </vt:variant>
      <vt:variant>
        <vt:i4>5</vt:i4>
      </vt:variant>
      <vt:variant>
        <vt:lpwstr>http://woodroffebenton.org.uk/home/page/funding</vt:lpwstr>
      </vt:variant>
      <vt:variant>
        <vt:lpwstr/>
      </vt:variant>
      <vt:variant>
        <vt:i4>5177416</vt:i4>
      </vt:variant>
      <vt:variant>
        <vt:i4>1743</vt:i4>
      </vt:variant>
      <vt:variant>
        <vt:i4>0</vt:i4>
      </vt:variant>
      <vt:variant>
        <vt:i4>5</vt:i4>
      </vt:variant>
      <vt:variant>
        <vt:lpwstr>http://woodroffebenton.org.uk/home/page/faqs</vt:lpwstr>
      </vt:variant>
      <vt:variant>
        <vt:lpwstr/>
      </vt:variant>
      <vt:variant>
        <vt:i4>7274609</vt:i4>
      </vt:variant>
      <vt:variant>
        <vt:i4>1740</vt:i4>
      </vt:variant>
      <vt:variant>
        <vt:i4>0</vt:i4>
      </vt:variant>
      <vt:variant>
        <vt:i4>5</vt:i4>
      </vt:variant>
      <vt:variant>
        <vt:lpwstr>http://woodroffebenton.org.uk/</vt:lpwstr>
      </vt:variant>
      <vt:variant>
        <vt:lpwstr/>
      </vt:variant>
      <vt:variant>
        <vt:i4>262192</vt:i4>
      </vt:variant>
      <vt:variant>
        <vt:i4>1737</vt:i4>
      </vt:variant>
      <vt:variant>
        <vt:i4>0</vt:i4>
      </vt:variant>
      <vt:variant>
        <vt:i4>5</vt:i4>
      </vt:variant>
      <vt:variant>
        <vt:lpwstr/>
      </vt:variant>
      <vt:variant>
        <vt:lpwstr>_top</vt:lpwstr>
      </vt:variant>
      <vt:variant>
        <vt:i4>119</vt:i4>
      </vt:variant>
      <vt:variant>
        <vt:i4>1734</vt:i4>
      </vt:variant>
      <vt:variant>
        <vt:i4>0</vt:i4>
      </vt:variant>
      <vt:variant>
        <vt:i4>5</vt:i4>
      </vt:variant>
      <vt:variant>
        <vt:lpwstr/>
      </vt:variant>
      <vt:variant>
        <vt:lpwstr>W</vt:lpwstr>
      </vt:variant>
      <vt:variant>
        <vt:i4>8257662</vt:i4>
      </vt:variant>
      <vt:variant>
        <vt:i4>1731</vt:i4>
      </vt:variant>
      <vt:variant>
        <vt:i4>0</vt:i4>
      </vt:variant>
      <vt:variant>
        <vt:i4>5</vt:i4>
      </vt:variant>
      <vt:variant>
        <vt:lpwstr>http://www.idoxgrantfinder.co.uk/localgov/Scheme/OpenLink/GRUKBP3!S32017?uri=http%3A%2F%2Fwww.wingatefoundation.org.uk</vt:lpwstr>
      </vt:variant>
      <vt:variant>
        <vt:lpwstr/>
      </vt:variant>
      <vt:variant>
        <vt:i4>6488107</vt:i4>
      </vt:variant>
      <vt:variant>
        <vt:i4>1728</vt:i4>
      </vt:variant>
      <vt:variant>
        <vt:i4>0</vt:i4>
      </vt:variant>
      <vt:variant>
        <vt:i4>5</vt:i4>
      </vt:variant>
      <vt:variant>
        <vt:lpwstr>http://www.idoxgrantfinder.co.uk/localgov/Scheme/DownloadGPEDocument/GRUKBP3!S32017?DocumentID=D2030758</vt:lpwstr>
      </vt:variant>
      <vt:variant>
        <vt:lpwstr/>
      </vt:variant>
      <vt:variant>
        <vt:i4>4128770</vt:i4>
      </vt:variant>
      <vt:variant>
        <vt:i4>1725</vt:i4>
      </vt:variant>
      <vt:variant>
        <vt:i4>0</vt:i4>
      </vt:variant>
      <vt:variant>
        <vt:i4>5</vt:i4>
      </vt:variant>
      <vt:variant>
        <vt:lpwstr>http://www.wingatefoundation.org.uk/supported_categories.php</vt:lpwstr>
      </vt:variant>
      <vt:variant>
        <vt:lpwstr/>
      </vt:variant>
      <vt:variant>
        <vt:i4>196703</vt:i4>
      </vt:variant>
      <vt:variant>
        <vt:i4>1722</vt:i4>
      </vt:variant>
      <vt:variant>
        <vt:i4>0</vt:i4>
      </vt:variant>
      <vt:variant>
        <vt:i4>5</vt:i4>
      </vt:variant>
      <vt:variant>
        <vt:lpwstr>http://www.wingatefoundation.org.uk/</vt:lpwstr>
      </vt:variant>
      <vt:variant>
        <vt:lpwstr/>
      </vt:variant>
      <vt:variant>
        <vt:i4>262192</vt:i4>
      </vt:variant>
      <vt:variant>
        <vt:i4>1719</vt:i4>
      </vt:variant>
      <vt:variant>
        <vt:i4>0</vt:i4>
      </vt:variant>
      <vt:variant>
        <vt:i4>5</vt:i4>
      </vt:variant>
      <vt:variant>
        <vt:lpwstr/>
      </vt:variant>
      <vt:variant>
        <vt:lpwstr>_top</vt:lpwstr>
      </vt:variant>
      <vt:variant>
        <vt:i4>119</vt:i4>
      </vt:variant>
      <vt:variant>
        <vt:i4>1716</vt:i4>
      </vt:variant>
      <vt:variant>
        <vt:i4>0</vt:i4>
      </vt:variant>
      <vt:variant>
        <vt:i4>5</vt:i4>
      </vt:variant>
      <vt:variant>
        <vt:lpwstr/>
      </vt:variant>
      <vt:variant>
        <vt:lpwstr>W</vt:lpwstr>
      </vt:variant>
      <vt:variant>
        <vt:i4>5308462</vt:i4>
      </vt:variant>
      <vt:variant>
        <vt:i4>1713</vt:i4>
      </vt:variant>
      <vt:variant>
        <vt:i4>0</vt:i4>
      </vt:variant>
      <vt:variant>
        <vt:i4>5</vt:i4>
      </vt:variant>
      <vt:variant>
        <vt:lpwstr>mailto:trust.secretary@wwct.org.uk?subject=Award%20report</vt:lpwstr>
      </vt:variant>
      <vt:variant>
        <vt:lpwstr/>
      </vt:variant>
      <vt:variant>
        <vt:i4>7471127</vt:i4>
      </vt:variant>
      <vt:variant>
        <vt:i4>1710</vt:i4>
      </vt:variant>
      <vt:variant>
        <vt:i4>0</vt:i4>
      </vt:variant>
      <vt:variant>
        <vt:i4>5</vt:i4>
      </vt:variant>
      <vt:variant>
        <vt:lpwstr>mailto:trust.secretary@wwct.org.uk?subject=WWCT%20Award%20funding%20report</vt:lpwstr>
      </vt:variant>
      <vt:variant>
        <vt:lpwstr/>
      </vt:variant>
      <vt:variant>
        <vt:i4>5177465</vt:i4>
      </vt:variant>
      <vt:variant>
        <vt:i4>1707</vt:i4>
      </vt:variant>
      <vt:variant>
        <vt:i4>0</vt:i4>
      </vt:variant>
      <vt:variant>
        <vt:i4>5</vt:i4>
      </vt:variant>
      <vt:variant>
        <vt:lpwstr>mailto:trust.secretary@wwct.org.uk%20?subject=Award%20application</vt:lpwstr>
      </vt:variant>
      <vt:variant>
        <vt:lpwstr/>
      </vt:variant>
      <vt:variant>
        <vt:i4>5177465</vt:i4>
      </vt:variant>
      <vt:variant>
        <vt:i4>1704</vt:i4>
      </vt:variant>
      <vt:variant>
        <vt:i4>0</vt:i4>
      </vt:variant>
      <vt:variant>
        <vt:i4>5</vt:i4>
      </vt:variant>
      <vt:variant>
        <vt:lpwstr>mailto:trust.secretary@wwct.org.uk%20?subject=Award%20application</vt:lpwstr>
      </vt:variant>
      <vt:variant>
        <vt:lpwstr/>
      </vt:variant>
      <vt:variant>
        <vt:i4>5701635</vt:i4>
      </vt:variant>
      <vt:variant>
        <vt:i4>1701</vt:i4>
      </vt:variant>
      <vt:variant>
        <vt:i4>0</vt:i4>
      </vt:variant>
      <vt:variant>
        <vt:i4>5</vt:i4>
      </vt:variant>
      <vt:variant>
        <vt:lpwstr>http://www.wwct.org.uk/userfiles/WWCT-Award-Application-Form-2014.doc</vt:lpwstr>
      </vt:variant>
      <vt:variant>
        <vt:lpwstr/>
      </vt:variant>
      <vt:variant>
        <vt:i4>4718607</vt:i4>
      </vt:variant>
      <vt:variant>
        <vt:i4>1698</vt:i4>
      </vt:variant>
      <vt:variant>
        <vt:i4>0</vt:i4>
      </vt:variant>
      <vt:variant>
        <vt:i4>5</vt:i4>
      </vt:variant>
      <vt:variant>
        <vt:lpwstr>http://www.wwct.org.uk/award-application-form</vt:lpwstr>
      </vt:variant>
      <vt:variant>
        <vt:lpwstr/>
      </vt:variant>
      <vt:variant>
        <vt:i4>3014693</vt:i4>
      </vt:variant>
      <vt:variant>
        <vt:i4>1695</vt:i4>
      </vt:variant>
      <vt:variant>
        <vt:i4>0</vt:i4>
      </vt:variant>
      <vt:variant>
        <vt:i4>5</vt:i4>
      </vt:variant>
      <vt:variant>
        <vt:lpwstr>http://www.wwct.org.uk/about/grants</vt:lpwstr>
      </vt:variant>
      <vt:variant>
        <vt:lpwstr/>
      </vt:variant>
      <vt:variant>
        <vt:i4>262192</vt:i4>
      </vt:variant>
      <vt:variant>
        <vt:i4>1692</vt:i4>
      </vt:variant>
      <vt:variant>
        <vt:i4>0</vt:i4>
      </vt:variant>
      <vt:variant>
        <vt:i4>5</vt:i4>
      </vt:variant>
      <vt:variant>
        <vt:lpwstr/>
      </vt:variant>
      <vt:variant>
        <vt:lpwstr>_top</vt:lpwstr>
      </vt:variant>
      <vt:variant>
        <vt:i4>119</vt:i4>
      </vt:variant>
      <vt:variant>
        <vt:i4>1689</vt:i4>
      </vt:variant>
      <vt:variant>
        <vt:i4>0</vt:i4>
      </vt:variant>
      <vt:variant>
        <vt:i4>5</vt:i4>
      </vt:variant>
      <vt:variant>
        <vt:lpwstr/>
      </vt:variant>
      <vt:variant>
        <vt:lpwstr>W</vt:lpwstr>
      </vt:variant>
      <vt:variant>
        <vt:i4>7602228</vt:i4>
      </vt:variant>
      <vt:variant>
        <vt:i4>1686</vt:i4>
      </vt:variant>
      <vt:variant>
        <vt:i4>0</vt:i4>
      </vt:variant>
      <vt:variant>
        <vt:i4>5</vt:i4>
      </vt:variant>
      <vt:variant>
        <vt:lpwstr>http://www.warmemorials.org/contact-us/</vt:lpwstr>
      </vt:variant>
      <vt:variant>
        <vt:lpwstr/>
      </vt:variant>
      <vt:variant>
        <vt:i4>1048600</vt:i4>
      </vt:variant>
      <vt:variant>
        <vt:i4>1683</vt:i4>
      </vt:variant>
      <vt:variant>
        <vt:i4>0</vt:i4>
      </vt:variant>
      <vt:variant>
        <vt:i4>5</vt:i4>
      </vt:variant>
      <vt:variant>
        <vt:lpwstr>http://www.warmemorials.org/uploads/publications/192.doc</vt:lpwstr>
      </vt:variant>
      <vt:variant>
        <vt:lpwstr/>
      </vt:variant>
      <vt:variant>
        <vt:i4>1048600</vt:i4>
      </vt:variant>
      <vt:variant>
        <vt:i4>1680</vt:i4>
      </vt:variant>
      <vt:variant>
        <vt:i4>0</vt:i4>
      </vt:variant>
      <vt:variant>
        <vt:i4>5</vt:i4>
      </vt:variant>
      <vt:variant>
        <vt:lpwstr>http://www.warmemorials.org/uploads/publications/192.doc</vt:lpwstr>
      </vt:variant>
      <vt:variant>
        <vt:lpwstr/>
      </vt:variant>
      <vt:variant>
        <vt:i4>1048600</vt:i4>
      </vt:variant>
      <vt:variant>
        <vt:i4>1677</vt:i4>
      </vt:variant>
      <vt:variant>
        <vt:i4>0</vt:i4>
      </vt:variant>
      <vt:variant>
        <vt:i4>5</vt:i4>
      </vt:variant>
      <vt:variant>
        <vt:lpwstr>http://www.warmemorials.org/uploads/publications/192.doc</vt:lpwstr>
      </vt:variant>
      <vt:variant>
        <vt:lpwstr/>
      </vt:variant>
      <vt:variant>
        <vt:i4>1048600</vt:i4>
      </vt:variant>
      <vt:variant>
        <vt:i4>1674</vt:i4>
      </vt:variant>
      <vt:variant>
        <vt:i4>0</vt:i4>
      </vt:variant>
      <vt:variant>
        <vt:i4>5</vt:i4>
      </vt:variant>
      <vt:variant>
        <vt:lpwstr>http://www.warmemorials.org/uploads/publications/192.doc</vt:lpwstr>
      </vt:variant>
      <vt:variant>
        <vt:lpwstr/>
      </vt:variant>
      <vt:variant>
        <vt:i4>1572954</vt:i4>
      </vt:variant>
      <vt:variant>
        <vt:i4>1671</vt:i4>
      </vt:variant>
      <vt:variant>
        <vt:i4>0</vt:i4>
      </vt:variant>
      <vt:variant>
        <vt:i4>5</vt:i4>
      </vt:variant>
      <vt:variant>
        <vt:lpwstr>http://www.memorialgrant.org.uk/</vt:lpwstr>
      </vt:variant>
      <vt:variant>
        <vt:lpwstr/>
      </vt:variant>
      <vt:variant>
        <vt:i4>1048600</vt:i4>
      </vt:variant>
      <vt:variant>
        <vt:i4>1668</vt:i4>
      </vt:variant>
      <vt:variant>
        <vt:i4>0</vt:i4>
      </vt:variant>
      <vt:variant>
        <vt:i4>5</vt:i4>
      </vt:variant>
      <vt:variant>
        <vt:lpwstr>http://www.warmemorials.org/uploads/publications/192.doc</vt:lpwstr>
      </vt:variant>
      <vt:variant>
        <vt:lpwstr/>
      </vt:variant>
      <vt:variant>
        <vt:i4>7077920</vt:i4>
      </vt:variant>
      <vt:variant>
        <vt:i4>1665</vt:i4>
      </vt:variant>
      <vt:variant>
        <vt:i4>0</vt:i4>
      </vt:variant>
      <vt:variant>
        <vt:i4>5</vt:i4>
      </vt:variant>
      <vt:variant>
        <vt:lpwstr>http://www.warmemorials.org/advice-for-applicants/</vt:lpwstr>
      </vt:variant>
      <vt:variant>
        <vt:lpwstr/>
      </vt:variant>
      <vt:variant>
        <vt:i4>5374041</vt:i4>
      </vt:variant>
      <vt:variant>
        <vt:i4>1662</vt:i4>
      </vt:variant>
      <vt:variant>
        <vt:i4>0</vt:i4>
      </vt:variant>
      <vt:variant>
        <vt:i4>5</vt:i4>
      </vt:variant>
      <vt:variant>
        <vt:lpwstr>http://www.warmemorials.org/</vt:lpwstr>
      </vt:variant>
      <vt:variant>
        <vt:lpwstr/>
      </vt:variant>
      <vt:variant>
        <vt:i4>262192</vt:i4>
      </vt:variant>
      <vt:variant>
        <vt:i4>1659</vt:i4>
      </vt:variant>
      <vt:variant>
        <vt:i4>0</vt:i4>
      </vt:variant>
      <vt:variant>
        <vt:i4>5</vt:i4>
      </vt:variant>
      <vt:variant>
        <vt:lpwstr/>
      </vt:variant>
      <vt:variant>
        <vt:lpwstr>_top</vt:lpwstr>
      </vt:variant>
      <vt:variant>
        <vt:i4>119</vt:i4>
      </vt:variant>
      <vt:variant>
        <vt:i4>1656</vt:i4>
      </vt:variant>
      <vt:variant>
        <vt:i4>0</vt:i4>
      </vt:variant>
      <vt:variant>
        <vt:i4>5</vt:i4>
      </vt:variant>
      <vt:variant>
        <vt:lpwstr/>
      </vt:variant>
      <vt:variant>
        <vt:lpwstr>W</vt:lpwstr>
      </vt:variant>
      <vt:variant>
        <vt:i4>5111919</vt:i4>
      </vt:variant>
      <vt:variant>
        <vt:i4>1653</vt:i4>
      </vt:variant>
      <vt:variant>
        <vt:i4>0</vt:i4>
      </vt:variant>
      <vt:variant>
        <vt:i4>5</vt:i4>
      </vt:variant>
      <vt:variant>
        <vt:lpwstr>mailto:wgedwardscharity@icloud.com</vt:lpwstr>
      </vt:variant>
      <vt:variant>
        <vt:lpwstr/>
      </vt:variant>
      <vt:variant>
        <vt:i4>1245253</vt:i4>
      </vt:variant>
      <vt:variant>
        <vt:i4>1650</vt:i4>
      </vt:variant>
      <vt:variant>
        <vt:i4>0</vt:i4>
      </vt:variant>
      <vt:variant>
        <vt:i4>5</vt:i4>
      </vt:variant>
      <vt:variant>
        <vt:lpwstr>http://www.wgedwardscharitablefoundation.org.uk/</vt:lpwstr>
      </vt:variant>
      <vt:variant>
        <vt:lpwstr/>
      </vt:variant>
      <vt:variant>
        <vt:i4>262192</vt:i4>
      </vt:variant>
      <vt:variant>
        <vt:i4>1647</vt:i4>
      </vt:variant>
      <vt:variant>
        <vt:i4>0</vt:i4>
      </vt:variant>
      <vt:variant>
        <vt:i4>5</vt:i4>
      </vt:variant>
      <vt:variant>
        <vt:lpwstr/>
      </vt:variant>
      <vt:variant>
        <vt:lpwstr>_top</vt:lpwstr>
      </vt:variant>
      <vt:variant>
        <vt:i4>3997792</vt:i4>
      </vt:variant>
      <vt:variant>
        <vt:i4>1644</vt:i4>
      </vt:variant>
      <vt:variant>
        <vt:i4>0</vt:i4>
      </vt:variant>
      <vt:variant>
        <vt:i4>5</vt:i4>
      </vt:variant>
      <vt:variant>
        <vt:lpwstr>http://www.volanttrust.com/application.docx</vt:lpwstr>
      </vt:variant>
      <vt:variant>
        <vt:lpwstr/>
      </vt:variant>
      <vt:variant>
        <vt:i4>2883691</vt:i4>
      </vt:variant>
      <vt:variant>
        <vt:i4>1641</vt:i4>
      </vt:variant>
      <vt:variant>
        <vt:i4>0</vt:i4>
      </vt:variant>
      <vt:variant>
        <vt:i4>5</vt:i4>
      </vt:variant>
      <vt:variant>
        <vt:lpwstr>http://www.volanttrust.com/application.pdf</vt:lpwstr>
      </vt:variant>
      <vt:variant>
        <vt:lpwstr/>
      </vt:variant>
      <vt:variant>
        <vt:i4>7864373</vt:i4>
      </vt:variant>
      <vt:variant>
        <vt:i4>1638</vt:i4>
      </vt:variant>
      <vt:variant>
        <vt:i4>0</vt:i4>
      </vt:variant>
      <vt:variant>
        <vt:i4>5</vt:i4>
      </vt:variant>
      <vt:variant>
        <vt:lpwstr>https://www.volanttrust.com/application.DOC</vt:lpwstr>
      </vt:variant>
      <vt:variant>
        <vt:lpwstr/>
      </vt:variant>
      <vt:variant>
        <vt:i4>5505044</vt:i4>
      </vt:variant>
      <vt:variant>
        <vt:i4>1635</vt:i4>
      </vt:variant>
      <vt:variant>
        <vt:i4>0</vt:i4>
      </vt:variant>
      <vt:variant>
        <vt:i4>5</vt:i4>
      </vt:variant>
      <vt:variant>
        <vt:lpwstr>http://www.volanttrust.com/index.html</vt:lpwstr>
      </vt:variant>
      <vt:variant>
        <vt:lpwstr/>
      </vt:variant>
      <vt:variant>
        <vt:i4>262192</vt:i4>
      </vt:variant>
      <vt:variant>
        <vt:i4>1632</vt:i4>
      </vt:variant>
      <vt:variant>
        <vt:i4>0</vt:i4>
      </vt:variant>
      <vt:variant>
        <vt:i4>5</vt:i4>
      </vt:variant>
      <vt:variant>
        <vt:lpwstr/>
      </vt:variant>
      <vt:variant>
        <vt:lpwstr>_top</vt:lpwstr>
      </vt:variant>
      <vt:variant>
        <vt:i4>118</vt:i4>
      </vt:variant>
      <vt:variant>
        <vt:i4>1629</vt:i4>
      </vt:variant>
      <vt:variant>
        <vt:i4>0</vt:i4>
      </vt:variant>
      <vt:variant>
        <vt:i4>5</vt:i4>
      </vt:variant>
      <vt:variant>
        <vt:lpwstr/>
      </vt:variant>
      <vt:variant>
        <vt:lpwstr>V</vt:lpwstr>
      </vt:variant>
      <vt:variant>
        <vt:i4>4194310</vt:i4>
      </vt:variant>
      <vt:variant>
        <vt:i4>1626</vt:i4>
      </vt:variant>
      <vt:variant>
        <vt:i4>0</vt:i4>
      </vt:variant>
      <vt:variant>
        <vt:i4>5</vt:i4>
      </vt:variant>
      <vt:variant>
        <vt:lpwstr>http://www.veoliatrust.org/funding/index.php?page=Postcode_Checker_1</vt:lpwstr>
      </vt:variant>
      <vt:variant>
        <vt:lpwstr/>
      </vt:variant>
      <vt:variant>
        <vt:i4>2097205</vt:i4>
      </vt:variant>
      <vt:variant>
        <vt:i4>1623</vt:i4>
      </vt:variant>
      <vt:variant>
        <vt:i4>0</vt:i4>
      </vt:variant>
      <vt:variant>
        <vt:i4>5</vt:i4>
      </vt:variant>
      <vt:variant>
        <vt:lpwstr>http://www.veoliatrust.org/funding/</vt:lpwstr>
      </vt:variant>
      <vt:variant>
        <vt:lpwstr/>
      </vt:variant>
      <vt:variant>
        <vt:i4>262192</vt:i4>
      </vt:variant>
      <vt:variant>
        <vt:i4>1620</vt:i4>
      </vt:variant>
      <vt:variant>
        <vt:i4>0</vt:i4>
      </vt:variant>
      <vt:variant>
        <vt:i4>5</vt:i4>
      </vt:variant>
      <vt:variant>
        <vt:lpwstr/>
      </vt:variant>
      <vt:variant>
        <vt:lpwstr>_top</vt:lpwstr>
      </vt:variant>
      <vt:variant>
        <vt:i4>117</vt:i4>
      </vt:variant>
      <vt:variant>
        <vt:i4>1617</vt:i4>
      </vt:variant>
      <vt:variant>
        <vt:i4>0</vt:i4>
      </vt:variant>
      <vt:variant>
        <vt:i4>5</vt:i4>
      </vt:variant>
      <vt:variant>
        <vt:lpwstr/>
      </vt:variant>
      <vt:variant>
        <vt:lpwstr>U</vt:lpwstr>
      </vt:variant>
      <vt:variant>
        <vt:i4>5570601</vt:i4>
      </vt:variant>
      <vt:variant>
        <vt:i4>1614</vt:i4>
      </vt:variant>
      <vt:variant>
        <vt:i4>0</vt:i4>
      </vt:variant>
      <vt:variant>
        <vt:i4>5</vt:i4>
      </vt:variant>
      <vt:variant>
        <vt:lpwstr>mailto:info@ucef.org.uk</vt:lpwstr>
      </vt:variant>
      <vt:variant>
        <vt:lpwstr/>
      </vt:variant>
      <vt:variant>
        <vt:i4>4718605</vt:i4>
      </vt:variant>
      <vt:variant>
        <vt:i4>1611</vt:i4>
      </vt:variant>
      <vt:variant>
        <vt:i4>0</vt:i4>
      </vt:variant>
      <vt:variant>
        <vt:i4>5</vt:i4>
      </vt:variant>
      <vt:variant>
        <vt:lpwstr>http://www.wrap.org.uk/renewables</vt:lpwstr>
      </vt:variant>
      <vt:variant>
        <vt:lpwstr/>
      </vt:variant>
      <vt:variant>
        <vt:i4>131087</vt:i4>
      </vt:variant>
      <vt:variant>
        <vt:i4>1608</vt:i4>
      </vt:variant>
      <vt:variant>
        <vt:i4>0</vt:i4>
      </vt:variant>
      <vt:variant>
        <vt:i4>5</vt:i4>
      </vt:variant>
      <vt:variant>
        <vt:lpwstr>https://www.gov.uk/government/uploads/system/uploads/attachment_data/file/386066/UCEF_grant_application_form.rtf</vt:lpwstr>
      </vt:variant>
      <vt:variant>
        <vt:lpwstr/>
      </vt:variant>
      <vt:variant>
        <vt:i4>1310740</vt:i4>
      </vt:variant>
      <vt:variant>
        <vt:i4>1605</vt:i4>
      </vt:variant>
      <vt:variant>
        <vt:i4>0</vt:i4>
      </vt:variant>
      <vt:variant>
        <vt:i4>5</vt:i4>
      </vt:variant>
      <vt:variant>
        <vt:lpwstr>https://www.gov.uk/government/uploads/system/uploads/attachment_data/file/386063/UCEF_grant_application_form.docx</vt:lpwstr>
      </vt:variant>
      <vt:variant>
        <vt:lpwstr/>
      </vt:variant>
      <vt:variant>
        <vt:i4>4194304</vt:i4>
      </vt:variant>
      <vt:variant>
        <vt:i4>1602</vt:i4>
      </vt:variant>
      <vt:variant>
        <vt:i4>0</vt:i4>
      </vt:variant>
      <vt:variant>
        <vt:i4>5</vt:i4>
      </vt:variant>
      <vt:variant>
        <vt:lpwstr>http://www.cse.org.uk/projects/view/1249</vt:lpwstr>
      </vt:variant>
      <vt:variant>
        <vt:lpwstr/>
      </vt:variant>
      <vt:variant>
        <vt:i4>4915318</vt:i4>
      </vt:variant>
      <vt:variant>
        <vt:i4>1599</vt:i4>
      </vt:variant>
      <vt:variant>
        <vt:i4>0</vt:i4>
      </vt:variant>
      <vt:variant>
        <vt:i4>5</vt:i4>
      </vt:variant>
      <vt:variant>
        <vt:lpwstr>http://www.cse.org.uk/downloads/file/UCEF_briefing_application_form.doc</vt:lpwstr>
      </vt:variant>
      <vt:variant>
        <vt:lpwstr/>
      </vt:variant>
      <vt:variant>
        <vt:i4>5570601</vt:i4>
      </vt:variant>
      <vt:variant>
        <vt:i4>1596</vt:i4>
      </vt:variant>
      <vt:variant>
        <vt:i4>0</vt:i4>
      </vt:variant>
      <vt:variant>
        <vt:i4>5</vt:i4>
      </vt:variant>
      <vt:variant>
        <vt:lpwstr>mailto:info@ucef.org.uk</vt:lpwstr>
      </vt:variant>
      <vt:variant>
        <vt:lpwstr/>
      </vt:variant>
      <vt:variant>
        <vt:i4>3997734</vt:i4>
      </vt:variant>
      <vt:variant>
        <vt:i4>1593</vt:i4>
      </vt:variant>
      <vt:variant>
        <vt:i4>0</vt:i4>
      </vt:variant>
      <vt:variant>
        <vt:i4>5</vt:i4>
      </vt:variant>
      <vt:variant>
        <vt:lpwstr>https://www.gov.uk/government/uploads/system/uploads/attachment_data/file/373270/eligibility_checker.pdf</vt:lpwstr>
      </vt:variant>
      <vt:variant>
        <vt:lpwstr/>
      </vt:variant>
      <vt:variant>
        <vt:i4>1048654</vt:i4>
      </vt:variant>
      <vt:variant>
        <vt:i4>1590</vt:i4>
      </vt:variant>
      <vt:variant>
        <vt:i4>0</vt:i4>
      </vt:variant>
      <vt:variant>
        <vt:i4>5</vt:i4>
      </vt:variant>
      <vt:variant>
        <vt:lpwstr>https://www.gov.uk/urban-community-energy-fund</vt:lpwstr>
      </vt:variant>
      <vt:variant>
        <vt:lpwstr>more-like-this</vt:lpwstr>
      </vt:variant>
      <vt:variant>
        <vt:i4>1376278</vt:i4>
      </vt:variant>
      <vt:variant>
        <vt:i4>1587</vt:i4>
      </vt:variant>
      <vt:variant>
        <vt:i4>0</vt:i4>
      </vt:variant>
      <vt:variant>
        <vt:i4>5</vt:i4>
      </vt:variant>
      <vt:variant>
        <vt:lpwstr>https://www.gov.uk/urban-community-energy-fund</vt:lpwstr>
      </vt:variant>
      <vt:variant>
        <vt:lpwstr>further-information</vt:lpwstr>
      </vt:variant>
      <vt:variant>
        <vt:i4>6881340</vt:i4>
      </vt:variant>
      <vt:variant>
        <vt:i4>1584</vt:i4>
      </vt:variant>
      <vt:variant>
        <vt:i4>0</vt:i4>
      </vt:variant>
      <vt:variant>
        <vt:i4>5</vt:i4>
      </vt:variant>
      <vt:variant>
        <vt:lpwstr>https://www.gov.uk/urban-community-energy-fund</vt:lpwstr>
      </vt:variant>
      <vt:variant>
        <vt:lpwstr>community-energy-strategy</vt:lpwstr>
      </vt:variant>
      <vt:variant>
        <vt:i4>4849749</vt:i4>
      </vt:variant>
      <vt:variant>
        <vt:i4>1581</vt:i4>
      </vt:variant>
      <vt:variant>
        <vt:i4>0</vt:i4>
      </vt:variant>
      <vt:variant>
        <vt:i4>5</vt:i4>
      </vt:variant>
      <vt:variant>
        <vt:lpwstr>https://www.gov.uk/urban-community-energy-fund</vt:lpwstr>
      </vt:variant>
      <vt:variant>
        <vt:lpwstr>rural-community-energy-fund</vt:lpwstr>
      </vt:variant>
      <vt:variant>
        <vt:i4>4980745</vt:i4>
      </vt:variant>
      <vt:variant>
        <vt:i4>1578</vt:i4>
      </vt:variant>
      <vt:variant>
        <vt:i4>0</vt:i4>
      </vt:variant>
      <vt:variant>
        <vt:i4>5</vt:i4>
      </vt:variant>
      <vt:variant>
        <vt:lpwstr>https://www.gov.uk/urban-community-energy-fund</vt:lpwstr>
      </vt:variant>
      <vt:variant>
        <vt:lpwstr>how-can-my-group-apply</vt:lpwstr>
      </vt:variant>
      <vt:variant>
        <vt:i4>6160460</vt:i4>
      </vt:variant>
      <vt:variant>
        <vt:i4>1575</vt:i4>
      </vt:variant>
      <vt:variant>
        <vt:i4>0</vt:i4>
      </vt:variant>
      <vt:variant>
        <vt:i4>5</vt:i4>
      </vt:variant>
      <vt:variant>
        <vt:lpwstr>https://www.gov.uk/urban-community-energy-fund</vt:lpwstr>
      </vt:variant>
      <vt:variant>
        <vt:lpwstr>what-technologies-are-eligible</vt:lpwstr>
      </vt:variant>
      <vt:variant>
        <vt:i4>2818048</vt:i4>
      </vt:variant>
      <vt:variant>
        <vt:i4>1572</vt:i4>
      </vt:variant>
      <vt:variant>
        <vt:i4>0</vt:i4>
      </vt:variant>
      <vt:variant>
        <vt:i4>5</vt:i4>
      </vt:variant>
      <vt:variant>
        <vt:lpwstr>https://www.gov.uk/government/uploads/system/uploads/attachment_data/file/373268/intro_to_incorporation.pdf</vt:lpwstr>
      </vt:variant>
      <vt:variant>
        <vt:lpwstr/>
      </vt:variant>
      <vt:variant>
        <vt:i4>4194304</vt:i4>
      </vt:variant>
      <vt:variant>
        <vt:i4>1569</vt:i4>
      </vt:variant>
      <vt:variant>
        <vt:i4>0</vt:i4>
      </vt:variant>
      <vt:variant>
        <vt:i4>5</vt:i4>
      </vt:variant>
      <vt:variant>
        <vt:lpwstr>http://www.cse.org.uk/projects/view/1249</vt:lpwstr>
      </vt:variant>
      <vt:variant>
        <vt:lpwstr/>
      </vt:variant>
      <vt:variant>
        <vt:i4>2818157</vt:i4>
      </vt:variant>
      <vt:variant>
        <vt:i4>1566</vt:i4>
      </vt:variant>
      <vt:variant>
        <vt:i4>0</vt:i4>
      </vt:variant>
      <vt:variant>
        <vt:i4>5</vt:i4>
      </vt:variant>
      <vt:variant>
        <vt:lpwstr>https://www.gov.uk/urban-community-energy-fund</vt:lpwstr>
      </vt:variant>
      <vt:variant>
        <vt:lpwstr/>
      </vt:variant>
      <vt:variant>
        <vt:i4>262192</vt:i4>
      </vt:variant>
      <vt:variant>
        <vt:i4>1563</vt:i4>
      </vt:variant>
      <vt:variant>
        <vt:i4>0</vt:i4>
      </vt:variant>
      <vt:variant>
        <vt:i4>5</vt:i4>
      </vt:variant>
      <vt:variant>
        <vt:lpwstr/>
      </vt:variant>
      <vt:variant>
        <vt:lpwstr>_top</vt:lpwstr>
      </vt:variant>
      <vt:variant>
        <vt:i4>117</vt:i4>
      </vt:variant>
      <vt:variant>
        <vt:i4>1560</vt:i4>
      </vt:variant>
      <vt:variant>
        <vt:i4>0</vt:i4>
      </vt:variant>
      <vt:variant>
        <vt:i4>5</vt:i4>
      </vt:variant>
      <vt:variant>
        <vt:lpwstr/>
      </vt:variant>
      <vt:variant>
        <vt:lpwstr>U</vt:lpwstr>
      </vt:variant>
      <vt:variant>
        <vt:i4>1310825</vt:i4>
      </vt:variant>
      <vt:variant>
        <vt:i4>1557</vt:i4>
      </vt:variant>
      <vt:variant>
        <vt:i4>0</vt:i4>
      </vt:variant>
      <vt:variant>
        <vt:i4>5</vt:i4>
      </vt:variant>
      <vt:variant>
        <vt:lpwstr>mailto:foundation@ulverscroft.co.uk</vt:lpwstr>
      </vt:variant>
      <vt:variant>
        <vt:lpwstr/>
      </vt:variant>
      <vt:variant>
        <vt:i4>8257655</vt:i4>
      </vt:variant>
      <vt:variant>
        <vt:i4>1554</vt:i4>
      </vt:variant>
      <vt:variant>
        <vt:i4>0</vt:i4>
      </vt:variant>
      <vt:variant>
        <vt:i4>5</vt:i4>
      </vt:variant>
      <vt:variant>
        <vt:lpwstr>http://www.foundation.ulverscroft.com/guidelinescolour.htm</vt:lpwstr>
      </vt:variant>
      <vt:variant>
        <vt:lpwstr/>
      </vt:variant>
      <vt:variant>
        <vt:i4>262192</vt:i4>
      </vt:variant>
      <vt:variant>
        <vt:i4>1551</vt:i4>
      </vt:variant>
      <vt:variant>
        <vt:i4>0</vt:i4>
      </vt:variant>
      <vt:variant>
        <vt:i4>5</vt:i4>
      </vt:variant>
      <vt:variant>
        <vt:lpwstr/>
      </vt:variant>
      <vt:variant>
        <vt:lpwstr>_top</vt:lpwstr>
      </vt:variant>
      <vt:variant>
        <vt:i4>116</vt:i4>
      </vt:variant>
      <vt:variant>
        <vt:i4>1548</vt:i4>
      </vt:variant>
      <vt:variant>
        <vt:i4>0</vt:i4>
      </vt:variant>
      <vt:variant>
        <vt:i4>5</vt:i4>
      </vt:variant>
      <vt:variant>
        <vt:lpwstr/>
      </vt:variant>
      <vt:variant>
        <vt:lpwstr>T</vt:lpwstr>
      </vt:variant>
      <vt:variant>
        <vt:i4>3801135</vt:i4>
      </vt:variant>
      <vt:variant>
        <vt:i4>1545</vt:i4>
      </vt:variant>
      <vt:variant>
        <vt:i4>0</vt:i4>
      </vt:variant>
      <vt:variant>
        <vt:i4>5</vt:i4>
      </vt:variant>
      <vt:variant>
        <vt:lpwstr>https://www.ros.gov.uk/services/registration/land-register</vt:lpwstr>
      </vt:variant>
      <vt:variant>
        <vt:lpwstr/>
      </vt:variant>
      <vt:variant>
        <vt:i4>3604515</vt:i4>
      </vt:variant>
      <vt:variant>
        <vt:i4>1542</vt:i4>
      </vt:variant>
      <vt:variant>
        <vt:i4>0</vt:i4>
      </vt:variant>
      <vt:variant>
        <vt:i4>5</vt:i4>
      </vt:variant>
      <vt:variant>
        <vt:lpwstr>https://www.gov.uk/government/organisations/land-registry/about</vt:lpwstr>
      </vt:variant>
      <vt:variant>
        <vt:lpwstr/>
      </vt:variant>
      <vt:variant>
        <vt:i4>2687013</vt:i4>
      </vt:variant>
      <vt:variant>
        <vt:i4>1539</vt:i4>
      </vt:variant>
      <vt:variant>
        <vt:i4>0</vt:i4>
      </vt:variant>
      <vt:variant>
        <vt:i4>5</vt:i4>
      </vt:variant>
      <vt:variant>
        <vt:lpwstr>http://local.direct.gov.uk/LDGRedirect/Start.do?mode=1</vt:lpwstr>
      </vt:variant>
      <vt:variant>
        <vt:lpwstr/>
      </vt:variant>
      <vt:variant>
        <vt:i4>393225</vt:i4>
      </vt:variant>
      <vt:variant>
        <vt:i4>1536</vt:i4>
      </vt:variant>
      <vt:variant>
        <vt:i4>0</vt:i4>
      </vt:variant>
      <vt:variant>
        <vt:i4>5</vt:i4>
      </vt:variant>
      <vt:variant>
        <vt:lpwstr>http://www.groundwork.org.uk/Sites/tescocommunityscheme/Pages/contact-us-tes</vt:lpwstr>
      </vt:variant>
      <vt:variant>
        <vt:lpwstr/>
      </vt:variant>
      <vt:variant>
        <vt:i4>5373968</vt:i4>
      </vt:variant>
      <vt:variant>
        <vt:i4>1533</vt:i4>
      </vt:variant>
      <vt:variant>
        <vt:i4>0</vt:i4>
      </vt:variant>
      <vt:variant>
        <vt:i4>5</vt:i4>
      </vt:variant>
      <vt:variant>
        <vt:lpwstr>http://www.groundwork.org.uk/Handlers/Download.ashx?IDMF=216b7c4e-94be-4c1c-a62d-ca6ed628139d</vt:lpwstr>
      </vt:variant>
      <vt:variant>
        <vt:lpwstr/>
      </vt:variant>
      <vt:variant>
        <vt:i4>2818167</vt:i4>
      </vt:variant>
      <vt:variant>
        <vt:i4>1530</vt:i4>
      </vt:variant>
      <vt:variant>
        <vt:i4>0</vt:i4>
      </vt:variant>
      <vt:variant>
        <vt:i4>5</vt:i4>
      </vt:variant>
      <vt:variant>
        <vt:lpwstr>http://www.groundwork.org.uk/Handlers/GetImage.ashx?IDMF=7ea0d396-25c3-4a36-898a-04668d033780&amp;</vt:lpwstr>
      </vt:variant>
      <vt:variant>
        <vt:lpwstr/>
      </vt:variant>
      <vt:variant>
        <vt:i4>5374020</vt:i4>
      </vt:variant>
      <vt:variant>
        <vt:i4>1527</vt:i4>
      </vt:variant>
      <vt:variant>
        <vt:i4>0</vt:i4>
      </vt:variant>
      <vt:variant>
        <vt:i4>5</vt:i4>
      </vt:variant>
      <vt:variant>
        <vt:lpwstr>https://data.groundwork.org.uk/civicrm/profile/create?gid=530&amp;reset=1</vt:lpwstr>
      </vt:variant>
      <vt:variant>
        <vt:lpwstr/>
      </vt:variant>
      <vt:variant>
        <vt:i4>6553709</vt:i4>
      </vt:variant>
      <vt:variant>
        <vt:i4>1524</vt:i4>
      </vt:variant>
      <vt:variant>
        <vt:i4>0</vt:i4>
      </vt:variant>
      <vt:variant>
        <vt:i4>5</vt:i4>
      </vt:variant>
      <vt:variant>
        <vt:lpwstr>http://www.groundwork.org.uk/Sites/tescocommunityscheme/Pages/large-grants-tes</vt:lpwstr>
      </vt:variant>
      <vt:variant>
        <vt:lpwstr/>
      </vt:variant>
      <vt:variant>
        <vt:i4>4259917</vt:i4>
      </vt:variant>
      <vt:variant>
        <vt:i4>1521</vt:i4>
      </vt:variant>
      <vt:variant>
        <vt:i4>0</vt:i4>
      </vt:variant>
      <vt:variant>
        <vt:i4>5</vt:i4>
      </vt:variant>
      <vt:variant>
        <vt:lpwstr>http://www.groundwork.org.uk/sites/projecttoolkit</vt:lpwstr>
      </vt:variant>
      <vt:variant>
        <vt:lpwstr/>
      </vt:variant>
      <vt:variant>
        <vt:i4>6553709</vt:i4>
      </vt:variant>
      <vt:variant>
        <vt:i4>1518</vt:i4>
      </vt:variant>
      <vt:variant>
        <vt:i4>0</vt:i4>
      </vt:variant>
      <vt:variant>
        <vt:i4>5</vt:i4>
      </vt:variant>
      <vt:variant>
        <vt:lpwstr>http://www.groundwork.org.uk/Sites/tescocommunityscheme/Pages/large-grants-tes</vt:lpwstr>
      </vt:variant>
      <vt:variant>
        <vt:lpwstr/>
      </vt:variant>
      <vt:variant>
        <vt:i4>4456507</vt:i4>
      </vt:variant>
      <vt:variant>
        <vt:i4>1515</vt:i4>
      </vt:variant>
      <vt:variant>
        <vt:i4>0</vt:i4>
      </vt:variant>
      <vt:variant>
        <vt:i4>5</vt:i4>
      </vt:variant>
      <vt:variant>
        <vt:lpwstr>http://www.groundwork.org.uk/Sites/tescocommunityscheme/Pages/large-grants-tes?utm_source=LINX+414+-+10+March&amp;utm_campaign=LINX414&amp;utm_medium=email</vt:lpwstr>
      </vt:variant>
      <vt:variant>
        <vt:lpwstr/>
      </vt:variant>
      <vt:variant>
        <vt:i4>262192</vt:i4>
      </vt:variant>
      <vt:variant>
        <vt:i4>1512</vt:i4>
      </vt:variant>
      <vt:variant>
        <vt:i4>0</vt:i4>
      </vt:variant>
      <vt:variant>
        <vt:i4>5</vt:i4>
      </vt:variant>
      <vt:variant>
        <vt:lpwstr/>
      </vt:variant>
      <vt:variant>
        <vt:lpwstr>_top</vt:lpwstr>
      </vt:variant>
      <vt:variant>
        <vt:i4>115</vt:i4>
      </vt:variant>
      <vt:variant>
        <vt:i4>1509</vt:i4>
      </vt:variant>
      <vt:variant>
        <vt:i4>0</vt:i4>
      </vt:variant>
      <vt:variant>
        <vt:i4>5</vt:i4>
      </vt:variant>
      <vt:variant>
        <vt:lpwstr/>
      </vt:variant>
      <vt:variant>
        <vt:lpwstr>S</vt:lpwstr>
      </vt:variant>
      <vt:variant>
        <vt:i4>655417</vt:i4>
      </vt:variant>
      <vt:variant>
        <vt:i4>1506</vt:i4>
      </vt:variant>
      <vt:variant>
        <vt:i4>0</vt:i4>
      </vt:variant>
      <vt:variant>
        <vt:i4>5</vt:i4>
      </vt:variant>
      <vt:variant>
        <vt:lpwstr>mailto:Claire.taylor@solent.ac.uk</vt:lpwstr>
      </vt:variant>
      <vt:variant>
        <vt:lpwstr/>
      </vt:variant>
      <vt:variant>
        <vt:i4>262192</vt:i4>
      </vt:variant>
      <vt:variant>
        <vt:i4>1501</vt:i4>
      </vt:variant>
      <vt:variant>
        <vt:i4>0</vt:i4>
      </vt:variant>
      <vt:variant>
        <vt:i4>5</vt:i4>
      </vt:variant>
      <vt:variant>
        <vt:lpwstr/>
      </vt:variant>
      <vt:variant>
        <vt:lpwstr>_top</vt:lpwstr>
      </vt:variant>
      <vt:variant>
        <vt:i4>115</vt:i4>
      </vt:variant>
      <vt:variant>
        <vt:i4>1498</vt:i4>
      </vt:variant>
      <vt:variant>
        <vt:i4>0</vt:i4>
      </vt:variant>
      <vt:variant>
        <vt:i4>5</vt:i4>
      </vt:variant>
      <vt:variant>
        <vt:lpwstr/>
      </vt:variant>
      <vt:variant>
        <vt:lpwstr>S</vt:lpwstr>
      </vt:variant>
      <vt:variant>
        <vt:i4>115</vt:i4>
      </vt:variant>
      <vt:variant>
        <vt:i4>1495</vt:i4>
      </vt:variant>
      <vt:variant>
        <vt:i4>0</vt:i4>
      </vt:variant>
      <vt:variant>
        <vt:i4>5</vt:i4>
      </vt:variant>
      <vt:variant>
        <vt:lpwstr/>
      </vt:variant>
      <vt:variant>
        <vt:lpwstr>S</vt:lpwstr>
      </vt:variant>
      <vt:variant>
        <vt:i4>262192</vt:i4>
      </vt:variant>
      <vt:variant>
        <vt:i4>1493</vt:i4>
      </vt:variant>
      <vt:variant>
        <vt:i4>0</vt:i4>
      </vt:variant>
      <vt:variant>
        <vt:i4>5</vt:i4>
      </vt:variant>
      <vt:variant>
        <vt:lpwstr/>
      </vt:variant>
      <vt:variant>
        <vt:lpwstr>_top</vt:lpwstr>
      </vt:variant>
      <vt:variant>
        <vt:i4>262192</vt:i4>
      </vt:variant>
      <vt:variant>
        <vt:i4>1491</vt:i4>
      </vt:variant>
      <vt:variant>
        <vt:i4>0</vt:i4>
      </vt:variant>
      <vt:variant>
        <vt:i4>5</vt:i4>
      </vt:variant>
      <vt:variant>
        <vt:lpwstr/>
      </vt:variant>
      <vt:variant>
        <vt:lpwstr>_top</vt:lpwstr>
      </vt:variant>
      <vt:variant>
        <vt:i4>3997764</vt:i4>
      </vt:variant>
      <vt:variant>
        <vt:i4>1488</vt:i4>
      </vt:variant>
      <vt:variant>
        <vt:i4>0</vt:i4>
      </vt:variant>
      <vt:variant>
        <vt:i4>5</vt:i4>
      </vt:variant>
      <vt:variant>
        <vt:lpwstr>mailto:info@sitatrust.org.uk</vt:lpwstr>
      </vt:variant>
      <vt:variant>
        <vt:lpwstr/>
      </vt:variant>
      <vt:variant>
        <vt:i4>8323107</vt:i4>
      </vt:variant>
      <vt:variant>
        <vt:i4>1485</vt:i4>
      </vt:variant>
      <vt:variant>
        <vt:i4>0</vt:i4>
      </vt:variant>
      <vt:variant>
        <vt:i4>5</vt:i4>
      </vt:variant>
      <vt:variant>
        <vt:lpwstr>http://www.sitatrust.org.uk/ctp</vt:lpwstr>
      </vt:variant>
      <vt:variant>
        <vt:lpwstr/>
      </vt:variant>
      <vt:variant>
        <vt:i4>327687</vt:i4>
      </vt:variant>
      <vt:variant>
        <vt:i4>1482</vt:i4>
      </vt:variant>
      <vt:variant>
        <vt:i4>0</vt:i4>
      </vt:variant>
      <vt:variant>
        <vt:i4>5</vt:i4>
      </vt:variant>
      <vt:variant>
        <vt:lpwstr>http://www.sitatrust.org.uk/postcode-checker</vt:lpwstr>
      </vt:variant>
      <vt:variant>
        <vt:lpwstr/>
      </vt:variant>
      <vt:variant>
        <vt:i4>3145846</vt:i4>
      </vt:variant>
      <vt:variant>
        <vt:i4>1479</vt:i4>
      </vt:variant>
      <vt:variant>
        <vt:i4>0</vt:i4>
      </vt:variant>
      <vt:variant>
        <vt:i4>5</vt:i4>
      </vt:variant>
      <vt:variant>
        <vt:lpwstr>http://www.sitatrust-applications.org.uk/Form8/init.pl</vt:lpwstr>
      </vt:variant>
      <vt:variant>
        <vt:lpwstr/>
      </vt:variant>
      <vt:variant>
        <vt:i4>1769478</vt:i4>
      </vt:variant>
      <vt:variant>
        <vt:i4>1476</vt:i4>
      </vt:variant>
      <vt:variant>
        <vt:i4>0</vt:i4>
      </vt:variant>
      <vt:variant>
        <vt:i4>5</vt:i4>
      </vt:variant>
      <vt:variant>
        <vt:lpwstr>http://www.sitatrust.org.uk/documents/147</vt:lpwstr>
      </vt:variant>
      <vt:variant>
        <vt:lpwstr/>
      </vt:variant>
      <vt:variant>
        <vt:i4>720960</vt:i4>
      </vt:variant>
      <vt:variant>
        <vt:i4>1473</vt:i4>
      </vt:variant>
      <vt:variant>
        <vt:i4>0</vt:i4>
      </vt:variant>
      <vt:variant>
        <vt:i4>5</vt:i4>
      </vt:variant>
      <vt:variant>
        <vt:lpwstr>http://www.sitatrust.org.uk/</vt:lpwstr>
      </vt:variant>
      <vt:variant>
        <vt:lpwstr/>
      </vt:variant>
      <vt:variant>
        <vt:i4>7733307</vt:i4>
      </vt:variant>
      <vt:variant>
        <vt:i4>1470</vt:i4>
      </vt:variant>
      <vt:variant>
        <vt:i4>0</vt:i4>
      </vt:variant>
      <vt:variant>
        <vt:i4>5</vt:i4>
      </vt:variant>
      <vt:variant>
        <vt:lpwstr>http://www.sitatrust.org.uk/communities</vt:lpwstr>
      </vt:variant>
      <vt:variant>
        <vt:lpwstr/>
      </vt:variant>
      <vt:variant>
        <vt:i4>262192</vt:i4>
      </vt:variant>
      <vt:variant>
        <vt:i4>1467</vt:i4>
      </vt:variant>
      <vt:variant>
        <vt:i4>0</vt:i4>
      </vt:variant>
      <vt:variant>
        <vt:i4>5</vt:i4>
      </vt:variant>
      <vt:variant>
        <vt:lpwstr/>
      </vt:variant>
      <vt:variant>
        <vt:lpwstr>_top</vt:lpwstr>
      </vt:variant>
      <vt:variant>
        <vt:i4>115</vt:i4>
      </vt:variant>
      <vt:variant>
        <vt:i4>1464</vt:i4>
      </vt:variant>
      <vt:variant>
        <vt:i4>0</vt:i4>
      </vt:variant>
      <vt:variant>
        <vt:i4>5</vt:i4>
      </vt:variant>
      <vt:variant>
        <vt:lpwstr/>
      </vt:variant>
      <vt:variant>
        <vt:lpwstr>S</vt:lpwstr>
      </vt:variant>
      <vt:variant>
        <vt:i4>1900649</vt:i4>
      </vt:variant>
      <vt:variant>
        <vt:i4>1461</vt:i4>
      </vt:variant>
      <vt:variant>
        <vt:i4>0</vt:i4>
      </vt:variant>
      <vt:variant>
        <vt:i4>5</vt:i4>
      </vt:variant>
      <vt:variant>
        <vt:lpwstr>mailto:grants@seafarers-uk.org</vt:lpwstr>
      </vt:variant>
      <vt:variant>
        <vt:lpwstr/>
      </vt:variant>
      <vt:variant>
        <vt:i4>2359336</vt:i4>
      </vt:variant>
      <vt:variant>
        <vt:i4>1458</vt:i4>
      </vt:variant>
      <vt:variant>
        <vt:i4>0</vt:i4>
      </vt:variant>
      <vt:variant>
        <vt:i4>5</vt:i4>
      </vt:variant>
      <vt:variant>
        <vt:lpwstr>http://www.seafarers-uk.org/wp-content/uploads/2013/09/SAMPLE-MG-blank-monitoring-Eval-form-Sept-2013.docx</vt:lpwstr>
      </vt:variant>
      <vt:variant>
        <vt:lpwstr/>
      </vt:variant>
      <vt:variant>
        <vt:i4>2556015</vt:i4>
      </vt:variant>
      <vt:variant>
        <vt:i4>1455</vt:i4>
      </vt:variant>
      <vt:variant>
        <vt:i4>0</vt:i4>
      </vt:variant>
      <vt:variant>
        <vt:i4>5</vt:i4>
      </vt:variant>
      <vt:variant>
        <vt:lpwstr>http://www.seafarers-uk.org/grants/</vt:lpwstr>
      </vt:variant>
      <vt:variant>
        <vt:lpwstr/>
      </vt:variant>
      <vt:variant>
        <vt:i4>1900649</vt:i4>
      </vt:variant>
      <vt:variant>
        <vt:i4>1452</vt:i4>
      </vt:variant>
      <vt:variant>
        <vt:i4>0</vt:i4>
      </vt:variant>
      <vt:variant>
        <vt:i4>5</vt:i4>
      </vt:variant>
      <vt:variant>
        <vt:lpwstr>mailto:grants@seafarers-uk.org</vt:lpwstr>
      </vt:variant>
      <vt:variant>
        <vt:lpwstr/>
      </vt:variant>
      <vt:variant>
        <vt:i4>7733283</vt:i4>
      </vt:variant>
      <vt:variant>
        <vt:i4>1449</vt:i4>
      </vt:variant>
      <vt:variant>
        <vt:i4>0</vt:i4>
      </vt:variant>
      <vt:variant>
        <vt:i4>5</vt:i4>
      </vt:variant>
      <vt:variant>
        <vt:lpwstr>http://www.seafarers-uk.org/grants/</vt:lpwstr>
      </vt:variant>
      <vt:variant>
        <vt:lpwstr>sthash.VNTMQsgK.dpuf</vt:lpwstr>
      </vt:variant>
      <vt:variant>
        <vt:i4>2293806</vt:i4>
      </vt:variant>
      <vt:variant>
        <vt:i4>1446</vt:i4>
      </vt:variant>
      <vt:variant>
        <vt:i4>0</vt:i4>
      </vt:variant>
      <vt:variant>
        <vt:i4>5</vt:i4>
      </vt:variant>
      <vt:variant>
        <vt:lpwstr>http://www.seafarers-uk.org/grants-programme-closing-dates/</vt:lpwstr>
      </vt:variant>
      <vt:variant>
        <vt:lpwstr/>
      </vt:variant>
      <vt:variant>
        <vt:i4>3145854</vt:i4>
      </vt:variant>
      <vt:variant>
        <vt:i4>1443</vt:i4>
      </vt:variant>
      <vt:variant>
        <vt:i4>0</vt:i4>
      </vt:variant>
      <vt:variant>
        <vt:i4>5</vt:i4>
      </vt:variant>
      <vt:variant>
        <vt:lpwstr>http://www.seafarers-uk.org/wp-content/uploads/2014/12/2015-Online-form-guidance-notes.docx</vt:lpwstr>
      </vt:variant>
      <vt:variant>
        <vt:lpwstr/>
      </vt:variant>
      <vt:variant>
        <vt:i4>5767248</vt:i4>
      </vt:variant>
      <vt:variant>
        <vt:i4>1440</vt:i4>
      </vt:variant>
      <vt:variant>
        <vt:i4>0</vt:i4>
      </vt:variant>
      <vt:variant>
        <vt:i4>5</vt:i4>
      </vt:variant>
      <vt:variant>
        <vt:lpwstr>https://seafarers-uk.grantapps.net/form1/init.pl</vt:lpwstr>
      </vt:variant>
      <vt:variant>
        <vt:lpwstr/>
      </vt:variant>
      <vt:variant>
        <vt:i4>851986</vt:i4>
      </vt:variant>
      <vt:variant>
        <vt:i4>1437</vt:i4>
      </vt:variant>
      <vt:variant>
        <vt:i4>0</vt:i4>
      </vt:variant>
      <vt:variant>
        <vt:i4>5</vt:i4>
      </vt:variant>
      <vt:variant>
        <vt:lpwstr>http://www.seafarers-uk.org/wp-content/uploads/2014/12/Grant-funding-guidelines-2015.docx</vt:lpwstr>
      </vt:variant>
      <vt:variant>
        <vt:lpwstr/>
      </vt:variant>
      <vt:variant>
        <vt:i4>1114132</vt:i4>
      </vt:variant>
      <vt:variant>
        <vt:i4>1434</vt:i4>
      </vt:variant>
      <vt:variant>
        <vt:i4>0</vt:i4>
      </vt:variant>
      <vt:variant>
        <vt:i4>5</vt:i4>
      </vt:variant>
      <vt:variant>
        <vt:lpwstr>http://www.seafarers-uk.org/grants/grants-programmes/merchant-navy-fund-grants-programme/</vt:lpwstr>
      </vt:variant>
      <vt:variant>
        <vt:lpwstr/>
      </vt:variant>
      <vt:variant>
        <vt:i4>2556015</vt:i4>
      </vt:variant>
      <vt:variant>
        <vt:i4>1431</vt:i4>
      </vt:variant>
      <vt:variant>
        <vt:i4>0</vt:i4>
      </vt:variant>
      <vt:variant>
        <vt:i4>5</vt:i4>
      </vt:variant>
      <vt:variant>
        <vt:lpwstr>http://www.seafarers-uk.org/grants/</vt:lpwstr>
      </vt:variant>
      <vt:variant>
        <vt:lpwstr/>
      </vt:variant>
      <vt:variant>
        <vt:i4>262192</vt:i4>
      </vt:variant>
      <vt:variant>
        <vt:i4>1428</vt:i4>
      </vt:variant>
      <vt:variant>
        <vt:i4>0</vt:i4>
      </vt:variant>
      <vt:variant>
        <vt:i4>5</vt:i4>
      </vt:variant>
      <vt:variant>
        <vt:lpwstr/>
      </vt:variant>
      <vt:variant>
        <vt:lpwstr>_top</vt:lpwstr>
      </vt:variant>
      <vt:variant>
        <vt:i4>114</vt:i4>
      </vt:variant>
      <vt:variant>
        <vt:i4>1425</vt:i4>
      </vt:variant>
      <vt:variant>
        <vt:i4>0</vt:i4>
      </vt:variant>
      <vt:variant>
        <vt:i4>5</vt:i4>
      </vt:variant>
      <vt:variant>
        <vt:lpwstr/>
      </vt:variant>
      <vt:variant>
        <vt:lpwstr>R</vt:lpwstr>
      </vt:variant>
      <vt:variant>
        <vt:i4>4784253</vt:i4>
      </vt:variant>
      <vt:variant>
        <vt:i4>1422</vt:i4>
      </vt:variant>
      <vt:variant>
        <vt:i4>0</vt:i4>
      </vt:variant>
      <vt:variant>
        <vt:i4>5</vt:i4>
      </vt:variant>
      <vt:variant>
        <vt:lpwstr>mailto:applications@therowingfoundation.org.uk?subject=Contact%20from%20the%20Rowing%20Foundation%20website</vt:lpwstr>
      </vt:variant>
      <vt:variant>
        <vt:lpwstr/>
      </vt:variant>
      <vt:variant>
        <vt:i4>3997731</vt:i4>
      </vt:variant>
      <vt:variant>
        <vt:i4>1419</vt:i4>
      </vt:variant>
      <vt:variant>
        <vt:i4>0</vt:i4>
      </vt:variant>
      <vt:variant>
        <vt:i4>5</vt:i4>
      </vt:variant>
      <vt:variant>
        <vt:lpwstr>http://www.therowingfoundation.org.uk/apply-online</vt:lpwstr>
      </vt:variant>
      <vt:variant>
        <vt:lpwstr/>
      </vt:variant>
      <vt:variant>
        <vt:i4>3997731</vt:i4>
      </vt:variant>
      <vt:variant>
        <vt:i4>1416</vt:i4>
      </vt:variant>
      <vt:variant>
        <vt:i4>0</vt:i4>
      </vt:variant>
      <vt:variant>
        <vt:i4>5</vt:i4>
      </vt:variant>
      <vt:variant>
        <vt:lpwstr>http://www.therowingfoundation.org.uk/apply-online/</vt:lpwstr>
      </vt:variant>
      <vt:variant>
        <vt:lpwstr/>
      </vt:variant>
      <vt:variant>
        <vt:i4>2293795</vt:i4>
      </vt:variant>
      <vt:variant>
        <vt:i4>1413</vt:i4>
      </vt:variant>
      <vt:variant>
        <vt:i4>0</vt:i4>
      </vt:variant>
      <vt:variant>
        <vt:i4>5</vt:i4>
      </vt:variant>
      <vt:variant>
        <vt:lpwstr>http://www.therowingfoundation.org.uk/index.php</vt:lpwstr>
      </vt:variant>
      <vt:variant>
        <vt:lpwstr/>
      </vt:variant>
      <vt:variant>
        <vt:i4>262192</vt:i4>
      </vt:variant>
      <vt:variant>
        <vt:i4>1410</vt:i4>
      </vt:variant>
      <vt:variant>
        <vt:i4>0</vt:i4>
      </vt:variant>
      <vt:variant>
        <vt:i4>5</vt:i4>
      </vt:variant>
      <vt:variant>
        <vt:lpwstr/>
      </vt:variant>
      <vt:variant>
        <vt:lpwstr>_top</vt:lpwstr>
      </vt:variant>
      <vt:variant>
        <vt:i4>112</vt:i4>
      </vt:variant>
      <vt:variant>
        <vt:i4>1407</vt:i4>
      </vt:variant>
      <vt:variant>
        <vt:i4>0</vt:i4>
      </vt:variant>
      <vt:variant>
        <vt:i4>5</vt:i4>
      </vt:variant>
      <vt:variant>
        <vt:lpwstr/>
      </vt:variant>
      <vt:variant>
        <vt:lpwstr>P</vt:lpwstr>
      </vt:variant>
      <vt:variant>
        <vt:i4>7012424</vt:i4>
      </vt:variant>
      <vt:variant>
        <vt:i4>1404</vt:i4>
      </vt:variant>
      <vt:variant>
        <vt:i4>0</vt:i4>
      </vt:variant>
      <vt:variant>
        <vt:i4>5</vt:i4>
      </vt:variant>
      <vt:variant>
        <vt:lpwstr>mailto:applications@prsformusicfoundation.com</vt:lpwstr>
      </vt:variant>
      <vt:variant>
        <vt:lpwstr/>
      </vt:variant>
      <vt:variant>
        <vt:i4>4259841</vt:i4>
      </vt:variant>
      <vt:variant>
        <vt:i4>1401</vt:i4>
      </vt:variant>
      <vt:variant>
        <vt:i4>0</vt:i4>
      </vt:variant>
      <vt:variant>
        <vt:i4>5</vt:i4>
      </vt:variant>
      <vt:variant>
        <vt:lpwstr>https://prsformusicfoundation.flexigrant.com/</vt:lpwstr>
      </vt:variant>
      <vt:variant>
        <vt:lpwstr/>
      </vt:variant>
      <vt:variant>
        <vt:i4>5439515</vt:i4>
      </vt:variant>
      <vt:variant>
        <vt:i4>1398</vt:i4>
      </vt:variant>
      <vt:variant>
        <vt:i4>0</vt:i4>
      </vt:variant>
      <vt:variant>
        <vt:i4>5</vt:i4>
      </vt:variant>
      <vt:variant>
        <vt:lpwstr>https://prsformusicfoundation.flexigrant.com/default.aspx</vt:lpwstr>
      </vt:variant>
      <vt:variant>
        <vt:lpwstr/>
      </vt:variant>
      <vt:variant>
        <vt:i4>5111903</vt:i4>
      </vt:variant>
      <vt:variant>
        <vt:i4>1395</vt:i4>
      </vt:variant>
      <vt:variant>
        <vt:i4>0</vt:i4>
      </vt:variant>
      <vt:variant>
        <vt:i4>5</vt:i4>
      </vt:variant>
      <vt:variant>
        <vt:lpwstr>http://prsformusicfoundation.com/Funding/Funding-information/Criteria</vt:lpwstr>
      </vt:variant>
      <vt:variant>
        <vt:lpwstr/>
      </vt:variant>
      <vt:variant>
        <vt:i4>5111903</vt:i4>
      </vt:variant>
      <vt:variant>
        <vt:i4>1392</vt:i4>
      </vt:variant>
      <vt:variant>
        <vt:i4>0</vt:i4>
      </vt:variant>
      <vt:variant>
        <vt:i4>5</vt:i4>
      </vt:variant>
      <vt:variant>
        <vt:lpwstr>http://prsformusicfoundation.com/Funding/Funding-information/Criteria</vt:lpwstr>
      </vt:variant>
      <vt:variant>
        <vt:lpwstr/>
      </vt:variant>
      <vt:variant>
        <vt:i4>1245259</vt:i4>
      </vt:variant>
      <vt:variant>
        <vt:i4>1389</vt:i4>
      </vt:variant>
      <vt:variant>
        <vt:i4>0</vt:i4>
      </vt:variant>
      <vt:variant>
        <vt:i4>5</vt:i4>
      </vt:variant>
      <vt:variant>
        <vt:lpwstr>http://prsformusicfoundation.us4.list-manage1.com/subscribe?u=3f4c15dead0547e15d8a7495f&amp;id=4c4e1748c8</vt:lpwstr>
      </vt:variant>
      <vt:variant>
        <vt:lpwstr/>
      </vt:variant>
      <vt:variant>
        <vt:i4>1441861</vt:i4>
      </vt:variant>
      <vt:variant>
        <vt:i4>1386</vt:i4>
      </vt:variant>
      <vt:variant>
        <vt:i4>0</vt:i4>
      </vt:variant>
      <vt:variant>
        <vt:i4>5</vt:i4>
      </vt:variant>
      <vt:variant>
        <vt:lpwstr>http://www.prsformusicfoundation.com/Funding/Women-Make-Music</vt:lpwstr>
      </vt:variant>
      <vt:variant>
        <vt:lpwstr/>
      </vt:variant>
      <vt:variant>
        <vt:i4>262192</vt:i4>
      </vt:variant>
      <vt:variant>
        <vt:i4>1383</vt:i4>
      </vt:variant>
      <vt:variant>
        <vt:i4>0</vt:i4>
      </vt:variant>
      <vt:variant>
        <vt:i4>5</vt:i4>
      </vt:variant>
      <vt:variant>
        <vt:lpwstr/>
      </vt:variant>
      <vt:variant>
        <vt:lpwstr>_top</vt:lpwstr>
      </vt:variant>
      <vt:variant>
        <vt:i4>112</vt:i4>
      </vt:variant>
      <vt:variant>
        <vt:i4>1380</vt:i4>
      </vt:variant>
      <vt:variant>
        <vt:i4>0</vt:i4>
      </vt:variant>
      <vt:variant>
        <vt:i4>5</vt:i4>
      </vt:variant>
      <vt:variant>
        <vt:lpwstr/>
      </vt:variant>
      <vt:variant>
        <vt:lpwstr>P</vt:lpwstr>
      </vt:variant>
      <vt:variant>
        <vt:i4>2359367</vt:i4>
      </vt:variant>
      <vt:variant>
        <vt:i4>1377</vt:i4>
      </vt:variant>
      <vt:variant>
        <vt:i4>0</vt:i4>
      </vt:variant>
      <vt:variant>
        <vt:i4>5</vt:i4>
      </vt:variant>
      <vt:variant>
        <vt:lpwstr>mailto:info@postcodetrust.org.uk</vt:lpwstr>
      </vt:variant>
      <vt:variant>
        <vt:lpwstr/>
      </vt:variant>
      <vt:variant>
        <vt:i4>7929954</vt:i4>
      </vt:variant>
      <vt:variant>
        <vt:i4>1374</vt:i4>
      </vt:variant>
      <vt:variant>
        <vt:i4>0</vt:i4>
      </vt:variant>
      <vt:variant>
        <vt:i4>5</vt:i4>
      </vt:variant>
      <vt:variant>
        <vt:lpwstr>http://www.postcodelottery.co.uk/Charities.htm</vt:lpwstr>
      </vt:variant>
      <vt:variant>
        <vt:lpwstr/>
      </vt:variant>
      <vt:variant>
        <vt:i4>5177417</vt:i4>
      </vt:variant>
      <vt:variant>
        <vt:i4>1371</vt:i4>
      </vt:variant>
      <vt:variant>
        <vt:i4>0</vt:i4>
      </vt:variant>
      <vt:variant>
        <vt:i4>5</vt:i4>
      </vt:variant>
      <vt:variant>
        <vt:lpwstr>http://www.postcodetrust.org.uk/web/file?uuid=3ade8e5b-4504-4591-9740-be6ecdc26cb2&amp;owner=de5b58fc-9959-4be8-ad3f-18210416318a&amp;contentid=3411</vt:lpwstr>
      </vt:variant>
      <vt:variant>
        <vt:lpwstr/>
      </vt:variant>
      <vt:variant>
        <vt:i4>1572955</vt:i4>
      </vt:variant>
      <vt:variant>
        <vt:i4>1368</vt:i4>
      </vt:variant>
      <vt:variant>
        <vt:i4>0</vt:i4>
      </vt:variant>
      <vt:variant>
        <vt:i4>5</vt:i4>
      </vt:variant>
      <vt:variant>
        <vt:lpwstr>http://www.postcodetrust.org.uk/applying-for-a-grant.htm</vt:lpwstr>
      </vt:variant>
      <vt:variant>
        <vt:lpwstr/>
      </vt:variant>
      <vt:variant>
        <vt:i4>262192</vt:i4>
      </vt:variant>
      <vt:variant>
        <vt:i4>1365</vt:i4>
      </vt:variant>
      <vt:variant>
        <vt:i4>0</vt:i4>
      </vt:variant>
      <vt:variant>
        <vt:i4>5</vt:i4>
      </vt:variant>
      <vt:variant>
        <vt:lpwstr/>
      </vt:variant>
      <vt:variant>
        <vt:lpwstr>_top</vt:lpwstr>
      </vt:variant>
      <vt:variant>
        <vt:i4>110</vt:i4>
      </vt:variant>
      <vt:variant>
        <vt:i4>1362</vt:i4>
      </vt:variant>
      <vt:variant>
        <vt:i4>0</vt:i4>
      </vt:variant>
      <vt:variant>
        <vt:i4>5</vt:i4>
      </vt:variant>
      <vt:variant>
        <vt:lpwstr/>
      </vt:variant>
      <vt:variant>
        <vt:lpwstr>N</vt:lpwstr>
      </vt:variant>
      <vt:variant>
        <vt:i4>5832806</vt:i4>
      </vt:variant>
      <vt:variant>
        <vt:i4>1359</vt:i4>
      </vt:variant>
      <vt:variant>
        <vt:i4>0</vt:i4>
      </vt:variant>
      <vt:variant>
        <vt:i4>5</vt:i4>
      </vt:variant>
      <vt:variant>
        <vt:lpwstr>mailto:nvw@vegsoc.org</vt:lpwstr>
      </vt:variant>
      <vt:variant>
        <vt:lpwstr/>
      </vt:variant>
      <vt:variant>
        <vt:i4>7667834</vt:i4>
      </vt:variant>
      <vt:variant>
        <vt:i4>1356</vt:i4>
      </vt:variant>
      <vt:variant>
        <vt:i4>0</vt:i4>
      </vt:variant>
      <vt:variant>
        <vt:i4>5</vt:i4>
      </vt:variant>
      <vt:variant>
        <vt:lpwstr>http://www.nationalvegetarianweek.org/application-form.pdf</vt:lpwstr>
      </vt:variant>
      <vt:variant>
        <vt:lpwstr/>
      </vt:variant>
      <vt:variant>
        <vt:i4>1114126</vt:i4>
      </vt:variant>
      <vt:variant>
        <vt:i4>1353</vt:i4>
      </vt:variant>
      <vt:variant>
        <vt:i4>0</vt:i4>
      </vt:variant>
      <vt:variant>
        <vt:i4>5</vt:i4>
      </vt:variant>
      <vt:variant>
        <vt:lpwstr>http://www.nationalvegetarianweek.org/monitoring-form.pdf</vt:lpwstr>
      </vt:variant>
      <vt:variant>
        <vt:lpwstr/>
      </vt:variant>
      <vt:variant>
        <vt:i4>7274597</vt:i4>
      </vt:variant>
      <vt:variant>
        <vt:i4>1350</vt:i4>
      </vt:variant>
      <vt:variant>
        <vt:i4>0</vt:i4>
      </vt:variant>
      <vt:variant>
        <vt:i4>5</vt:i4>
      </vt:variant>
      <vt:variant>
        <vt:lpwstr>http://www.nationalvegetarianweek.org/grant-guidelines.pdf</vt:lpwstr>
      </vt:variant>
      <vt:variant>
        <vt:lpwstr/>
      </vt:variant>
      <vt:variant>
        <vt:i4>2621498</vt:i4>
      </vt:variant>
      <vt:variant>
        <vt:i4>1347</vt:i4>
      </vt:variant>
      <vt:variant>
        <vt:i4>0</vt:i4>
      </vt:variant>
      <vt:variant>
        <vt:i4>5</vt:i4>
      </vt:variant>
      <vt:variant>
        <vt:lpwstr>http://www.nationalvegetarianweek.org/</vt:lpwstr>
      </vt:variant>
      <vt:variant>
        <vt:lpwstr/>
      </vt:variant>
      <vt:variant>
        <vt:i4>262192</vt:i4>
      </vt:variant>
      <vt:variant>
        <vt:i4>1343</vt:i4>
      </vt:variant>
      <vt:variant>
        <vt:i4>0</vt:i4>
      </vt:variant>
      <vt:variant>
        <vt:i4>5</vt:i4>
      </vt:variant>
      <vt:variant>
        <vt:lpwstr/>
      </vt:variant>
      <vt:variant>
        <vt:lpwstr>_top</vt:lpwstr>
      </vt:variant>
      <vt:variant>
        <vt:i4>109</vt:i4>
      </vt:variant>
      <vt:variant>
        <vt:i4>1340</vt:i4>
      </vt:variant>
      <vt:variant>
        <vt:i4>0</vt:i4>
      </vt:variant>
      <vt:variant>
        <vt:i4>5</vt:i4>
      </vt:variant>
      <vt:variant>
        <vt:lpwstr/>
      </vt:variant>
      <vt:variant>
        <vt:lpwstr>M</vt:lpwstr>
      </vt:variant>
      <vt:variant>
        <vt:i4>262192</vt:i4>
      </vt:variant>
      <vt:variant>
        <vt:i4>1338</vt:i4>
      </vt:variant>
      <vt:variant>
        <vt:i4>0</vt:i4>
      </vt:variant>
      <vt:variant>
        <vt:i4>5</vt:i4>
      </vt:variant>
      <vt:variant>
        <vt:lpwstr/>
      </vt:variant>
      <vt:variant>
        <vt:lpwstr>_top</vt:lpwstr>
      </vt:variant>
      <vt:variant>
        <vt:i4>3473477</vt:i4>
      </vt:variant>
      <vt:variant>
        <vt:i4>1335</vt:i4>
      </vt:variant>
      <vt:variant>
        <vt:i4>0</vt:i4>
      </vt:variant>
      <vt:variant>
        <vt:i4>5</vt:i4>
      </vt:variant>
      <vt:variant>
        <vt:lpwstr>mailto:maypolefund@yahoo.co.uk</vt:lpwstr>
      </vt:variant>
      <vt:variant>
        <vt:lpwstr/>
      </vt:variant>
      <vt:variant>
        <vt:i4>589839</vt:i4>
      </vt:variant>
      <vt:variant>
        <vt:i4>1332</vt:i4>
      </vt:variant>
      <vt:variant>
        <vt:i4>0</vt:i4>
      </vt:variant>
      <vt:variant>
        <vt:i4>5</vt:i4>
      </vt:variant>
      <vt:variant>
        <vt:lpwstr>http://www.maypolefund.org/wp-content/uploads/2016/04/maypole_fund_app_form_2016.doc</vt:lpwstr>
      </vt:variant>
      <vt:variant>
        <vt:lpwstr/>
      </vt:variant>
      <vt:variant>
        <vt:i4>589839</vt:i4>
      </vt:variant>
      <vt:variant>
        <vt:i4>1329</vt:i4>
      </vt:variant>
      <vt:variant>
        <vt:i4>0</vt:i4>
      </vt:variant>
      <vt:variant>
        <vt:i4>5</vt:i4>
      </vt:variant>
      <vt:variant>
        <vt:lpwstr>http://www.maypolefund.org/wp-content/uploads/2016/04/maypole_fund_app_form_2016.doc</vt:lpwstr>
      </vt:variant>
      <vt:variant>
        <vt:lpwstr/>
      </vt:variant>
      <vt:variant>
        <vt:i4>5963843</vt:i4>
      </vt:variant>
      <vt:variant>
        <vt:i4>1326</vt:i4>
      </vt:variant>
      <vt:variant>
        <vt:i4>0</vt:i4>
      </vt:variant>
      <vt:variant>
        <vt:i4>5</vt:i4>
      </vt:variant>
      <vt:variant>
        <vt:lpwstr>http://www.maypolefund.org/applying-for-a-grant/</vt:lpwstr>
      </vt:variant>
      <vt:variant>
        <vt:lpwstr/>
      </vt:variant>
      <vt:variant>
        <vt:i4>2883705</vt:i4>
      </vt:variant>
      <vt:variant>
        <vt:i4>1323</vt:i4>
      </vt:variant>
      <vt:variant>
        <vt:i4>0</vt:i4>
      </vt:variant>
      <vt:variant>
        <vt:i4>5</vt:i4>
      </vt:variant>
      <vt:variant>
        <vt:lpwstr>http://www.maypolefund.org/</vt:lpwstr>
      </vt:variant>
      <vt:variant>
        <vt:lpwstr/>
      </vt:variant>
      <vt:variant>
        <vt:i4>262192</vt:i4>
      </vt:variant>
      <vt:variant>
        <vt:i4>1320</vt:i4>
      </vt:variant>
      <vt:variant>
        <vt:i4>0</vt:i4>
      </vt:variant>
      <vt:variant>
        <vt:i4>5</vt:i4>
      </vt:variant>
      <vt:variant>
        <vt:lpwstr/>
      </vt:variant>
      <vt:variant>
        <vt:lpwstr>_top</vt:lpwstr>
      </vt:variant>
      <vt:variant>
        <vt:i4>109</vt:i4>
      </vt:variant>
      <vt:variant>
        <vt:i4>1317</vt:i4>
      </vt:variant>
      <vt:variant>
        <vt:i4>0</vt:i4>
      </vt:variant>
      <vt:variant>
        <vt:i4>5</vt:i4>
      </vt:variant>
      <vt:variant>
        <vt:lpwstr/>
      </vt:variant>
      <vt:variant>
        <vt:lpwstr>M</vt:lpwstr>
      </vt:variant>
      <vt:variant>
        <vt:i4>4587608</vt:i4>
      </vt:variant>
      <vt:variant>
        <vt:i4>1314</vt:i4>
      </vt:variant>
      <vt:variant>
        <vt:i4>0</vt:i4>
      </vt:variant>
      <vt:variant>
        <vt:i4>5</vt:i4>
      </vt:variant>
      <vt:variant>
        <vt:lpwstr>http://www.macmillan.org.uk/GetInvolved/Volunteer/CancerVoices/contacts/Contacts.aspx</vt:lpwstr>
      </vt:variant>
      <vt:variant>
        <vt:lpwstr/>
      </vt:variant>
      <vt:variant>
        <vt:i4>4456522</vt:i4>
      </vt:variant>
      <vt:variant>
        <vt:i4>1311</vt:i4>
      </vt:variant>
      <vt:variant>
        <vt:i4>0</vt:i4>
      </vt:variant>
      <vt:variant>
        <vt:i4>5</vt:i4>
      </vt:variant>
      <vt:variant>
        <vt:lpwstr>http://www.macmillan.org.uk/Documents/HowWeCanHelp/CancerSupportGroups/Grants/SYHO-Application-Form.docx</vt:lpwstr>
      </vt:variant>
      <vt:variant>
        <vt:lpwstr/>
      </vt:variant>
      <vt:variant>
        <vt:i4>1441797</vt:i4>
      </vt:variant>
      <vt:variant>
        <vt:i4>1308</vt:i4>
      </vt:variant>
      <vt:variant>
        <vt:i4>0</vt:i4>
      </vt:variant>
      <vt:variant>
        <vt:i4>5</vt:i4>
      </vt:variant>
      <vt:variant>
        <vt:lpwstr>http://www.macmillan.org.uk/Documents/HowWeCanHelp/CancerSupportGroups/Grants/SYHO-Guidance-Notes.pdf</vt:lpwstr>
      </vt:variant>
      <vt:variant>
        <vt:lpwstr/>
      </vt:variant>
      <vt:variant>
        <vt:i4>5177345</vt:i4>
      </vt:variant>
      <vt:variant>
        <vt:i4>1305</vt:i4>
      </vt:variant>
      <vt:variant>
        <vt:i4>0</vt:i4>
      </vt:variant>
      <vt:variant>
        <vt:i4>5</vt:i4>
      </vt:variant>
      <vt:variant>
        <vt:lpwstr>http://www.macmillan.org.uk/information-and-support/coping/talking-about-cancer/find-groups-and-talks-near-you/how-we-support-your-group.html</vt:lpwstr>
      </vt:variant>
      <vt:variant>
        <vt:lpwstr/>
      </vt:variant>
      <vt:variant>
        <vt:i4>262192</vt:i4>
      </vt:variant>
      <vt:variant>
        <vt:i4>1302</vt:i4>
      </vt:variant>
      <vt:variant>
        <vt:i4>0</vt:i4>
      </vt:variant>
      <vt:variant>
        <vt:i4>5</vt:i4>
      </vt:variant>
      <vt:variant>
        <vt:lpwstr/>
      </vt:variant>
      <vt:variant>
        <vt:lpwstr>_top</vt:lpwstr>
      </vt:variant>
      <vt:variant>
        <vt:i4>108</vt:i4>
      </vt:variant>
      <vt:variant>
        <vt:i4>1299</vt:i4>
      </vt:variant>
      <vt:variant>
        <vt:i4>0</vt:i4>
      </vt:variant>
      <vt:variant>
        <vt:i4>5</vt:i4>
      </vt:variant>
      <vt:variant>
        <vt:lpwstr/>
      </vt:variant>
      <vt:variant>
        <vt:lpwstr>L</vt:lpwstr>
      </vt:variant>
      <vt:variant>
        <vt:i4>720979</vt:i4>
      </vt:variant>
      <vt:variant>
        <vt:i4>1296</vt:i4>
      </vt:variant>
      <vt:variant>
        <vt:i4>0</vt:i4>
      </vt:variant>
      <vt:variant>
        <vt:i4>5</vt:i4>
      </vt:variant>
      <vt:variant>
        <vt:lpwstr>http://www.lloydsbankfoundation.org.uk/our-programmes/enable/</vt:lpwstr>
      </vt:variant>
      <vt:variant>
        <vt:lpwstr/>
      </vt:variant>
      <vt:variant>
        <vt:i4>1900631</vt:i4>
      </vt:variant>
      <vt:variant>
        <vt:i4>1293</vt:i4>
      </vt:variant>
      <vt:variant>
        <vt:i4>0</vt:i4>
      </vt:variant>
      <vt:variant>
        <vt:i4>5</vt:i4>
      </vt:variant>
      <vt:variant>
        <vt:lpwstr>http://www.lloydsbankfoundation.org.uk/our-programmes/invest/</vt:lpwstr>
      </vt:variant>
      <vt:variant>
        <vt:lpwstr/>
      </vt:variant>
      <vt:variant>
        <vt:i4>6422649</vt:i4>
      </vt:variant>
      <vt:variant>
        <vt:i4>1290</vt:i4>
      </vt:variant>
      <vt:variant>
        <vt:i4>0</vt:i4>
      </vt:variant>
      <vt:variant>
        <vt:i4>5</vt:i4>
      </vt:variant>
      <vt:variant>
        <vt:lpwstr>http://www.lloydsbankfoundation.org.uk/how-to-apply/eligibility-guidance-transform/</vt:lpwstr>
      </vt:variant>
      <vt:variant>
        <vt:lpwstr/>
      </vt:variant>
      <vt:variant>
        <vt:i4>720979</vt:i4>
      </vt:variant>
      <vt:variant>
        <vt:i4>1287</vt:i4>
      </vt:variant>
      <vt:variant>
        <vt:i4>0</vt:i4>
      </vt:variant>
      <vt:variant>
        <vt:i4>5</vt:i4>
      </vt:variant>
      <vt:variant>
        <vt:lpwstr>http://www.lloydsbankfoundation.org.uk/our-programmes/enable/</vt:lpwstr>
      </vt:variant>
      <vt:variant>
        <vt:lpwstr/>
      </vt:variant>
      <vt:variant>
        <vt:i4>1900631</vt:i4>
      </vt:variant>
      <vt:variant>
        <vt:i4>1284</vt:i4>
      </vt:variant>
      <vt:variant>
        <vt:i4>0</vt:i4>
      </vt:variant>
      <vt:variant>
        <vt:i4>5</vt:i4>
      </vt:variant>
      <vt:variant>
        <vt:lpwstr>http://www.lloydsbankfoundation.org.uk/our-programmes/invest/</vt:lpwstr>
      </vt:variant>
      <vt:variant>
        <vt:lpwstr/>
      </vt:variant>
      <vt:variant>
        <vt:i4>5505028</vt:i4>
      </vt:variant>
      <vt:variant>
        <vt:i4>1281</vt:i4>
      </vt:variant>
      <vt:variant>
        <vt:i4>0</vt:i4>
      </vt:variant>
      <vt:variant>
        <vt:i4>5</vt:i4>
      </vt:variant>
      <vt:variant>
        <vt:lpwstr>https://www.lloydsbankfoundation.org.uk/how-to-apply/</vt:lpwstr>
      </vt:variant>
      <vt:variant>
        <vt:lpwstr/>
      </vt:variant>
      <vt:variant>
        <vt:i4>5505028</vt:i4>
      </vt:variant>
      <vt:variant>
        <vt:i4>1278</vt:i4>
      </vt:variant>
      <vt:variant>
        <vt:i4>0</vt:i4>
      </vt:variant>
      <vt:variant>
        <vt:i4>5</vt:i4>
      </vt:variant>
      <vt:variant>
        <vt:lpwstr>https://www.lloydsbankfoundation.org.uk/how-to-apply/</vt:lpwstr>
      </vt:variant>
      <vt:variant>
        <vt:lpwstr/>
      </vt:variant>
      <vt:variant>
        <vt:i4>5439579</vt:i4>
      </vt:variant>
      <vt:variant>
        <vt:i4>1275</vt:i4>
      </vt:variant>
      <vt:variant>
        <vt:i4>0</vt:i4>
      </vt:variant>
      <vt:variant>
        <vt:i4>5</vt:i4>
      </vt:variant>
      <vt:variant>
        <vt:lpwstr>https://www.lloydsbankfoundation.org.uk/how-to-apply/fundingtimetable</vt:lpwstr>
      </vt:variant>
      <vt:variant>
        <vt:lpwstr/>
      </vt:variant>
      <vt:variant>
        <vt:i4>5439579</vt:i4>
      </vt:variant>
      <vt:variant>
        <vt:i4>1272</vt:i4>
      </vt:variant>
      <vt:variant>
        <vt:i4>0</vt:i4>
      </vt:variant>
      <vt:variant>
        <vt:i4>5</vt:i4>
      </vt:variant>
      <vt:variant>
        <vt:lpwstr>https://www.lloydsbankfoundation.org.uk/how-to-apply/fundingtimetable</vt:lpwstr>
      </vt:variant>
      <vt:variant>
        <vt:lpwstr/>
      </vt:variant>
      <vt:variant>
        <vt:i4>6291574</vt:i4>
      </vt:variant>
      <vt:variant>
        <vt:i4>1269</vt:i4>
      </vt:variant>
      <vt:variant>
        <vt:i4>0</vt:i4>
      </vt:variant>
      <vt:variant>
        <vt:i4>5</vt:i4>
      </vt:variant>
      <vt:variant>
        <vt:lpwstr>https://www.lloydsbankfoundation.org.uk/our-programmes/invest/</vt:lpwstr>
      </vt:variant>
      <vt:variant>
        <vt:lpwstr/>
      </vt:variant>
      <vt:variant>
        <vt:i4>262192</vt:i4>
      </vt:variant>
      <vt:variant>
        <vt:i4>1266</vt:i4>
      </vt:variant>
      <vt:variant>
        <vt:i4>0</vt:i4>
      </vt:variant>
      <vt:variant>
        <vt:i4>5</vt:i4>
      </vt:variant>
      <vt:variant>
        <vt:lpwstr/>
      </vt:variant>
      <vt:variant>
        <vt:lpwstr>_top</vt:lpwstr>
      </vt:variant>
      <vt:variant>
        <vt:i4>108</vt:i4>
      </vt:variant>
      <vt:variant>
        <vt:i4>1263</vt:i4>
      </vt:variant>
      <vt:variant>
        <vt:i4>0</vt:i4>
      </vt:variant>
      <vt:variant>
        <vt:i4>5</vt:i4>
      </vt:variant>
      <vt:variant>
        <vt:lpwstr/>
      </vt:variant>
      <vt:variant>
        <vt:lpwstr>L</vt:lpwstr>
      </vt:variant>
      <vt:variant>
        <vt:i4>2555944</vt:i4>
      </vt:variant>
      <vt:variant>
        <vt:i4>1260</vt:i4>
      </vt:variant>
      <vt:variant>
        <vt:i4>0</vt:i4>
      </vt:variant>
      <vt:variant>
        <vt:i4>5</vt:i4>
      </vt:variant>
      <vt:variant>
        <vt:lpwstr>http://www.thelisteners.org.uk/appform.pdf</vt:lpwstr>
      </vt:variant>
      <vt:variant>
        <vt:lpwstr/>
      </vt:variant>
      <vt:variant>
        <vt:i4>3473443</vt:i4>
      </vt:variant>
      <vt:variant>
        <vt:i4>1257</vt:i4>
      </vt:variant>
      <vt:variant>
        <vt:i4>0</vt:i4>
      </vt:variant>
      <vt:variant>
        <vt:i4>5</vt:i4>
      </vt:variant>
      <vt:variant>
        <vt:lpwstr>http://www.thelisteners.org.uk/</vt:lpwstr>
      </vt:variant>
      <vt:variant>
        <vt:lpwstr>barchart</vt:lpwstr>
      </vt:variant>
      <vt:variant>
        <vt:i4>3473443</vt:i4>
      </vt:variant>
      <vt:variant>
        <vt:i4>1254</vt:i4>
      </vt:variant>
      <vt:variant>
        <vt:i4>0</vt:i4>
      </vt:variant>
      <vt:variant>
        <vt:i4>5</vt:i4>
      </vt:variant>
      <vt:variant>
        <vt:lpwstr>http://www.thelisteners.org.uk/</vt:lpwstr>
      </vt:variant>
      <vt:variant>
        <vt:lpwstr>barchart</vt:lpwstr>
      </vt:variant>
      <vt:variant>
        <vt:i4>262192</vt:i4>
      </vt:variant>
      <vt:variant>
        <vt:i4>1251</vt:i4>
      </vt:variant>
      <vt:variant>
        <vt:i4>0</vt:i4>
      </vt:variant>
      <vt:variant>
        <vt:i4>5</vt:i4>
      </vt:variant>
      <vt:variant>
        <vt:lpwstr/>
      </vt:variant>
      <vt:variant>
        <vt:lpwstr>_top</vt:lpwstr>
      </vt:variant>
      <vt:variant>
        <vt:i4>108</vt:i4>
      </vt:variant>
      <vt:variant>
        <vt:i4>1248</vt:i4>
      </vt:variant>
      <vt:variant>
        <vt:i4>0</vt:i4>
      </vt:variant>
      <vt:variant>
        <vt:i4>5</vt:i4>
      </vt:variant>
      <vt:variant>
        <vt:lpwstr/>
      </vt:variant>
      <vt:variant>
        <vt:lpwstr>L</vt:lpwstr>
      </vt:variant>
      <vt:variant>
        <vt:i4>6357057</vt:i4>
      </vt:variant>
      <vt:variant>
        <vt:i4>1245</vt:i4>
      </vt:variant>
      <vt:variant>
        <vt:i4>0</vt:i4>
      </vt:variant>
      <vt:variant>
        <vt:i4>5</vt:i4>
      </vt:variant>
      <vt:variant>
        <vt:lpwstr>mailto:michaelward@leedsbuildingsociety.co.uk.</vt:lpwstr>
      </vt:variant>
      <vt:variant>
        <vt:lpwstr/>
      </vt:variant>
      <vt:variant>
        <vt:i4>3407971</vt:i4>
      </vt:variant>
      <vt:variant>
        <vt:i4>1242</vt:i4>
      </vt:variant>
      <vt:variant>
        <vt:i4>0</vt:i4>
      </vt:variant>
      <vt:variant>
        <vt:i4>5</vt:i4>
      </vt:variant>
      <vt:variant>
        <vt:lpwstr>http://www.leedsbuildingsociety.co.uk/your-society/about-us/charitable-foundation/</vt:lpwstr>
      </vt:variant>
      <vt:variant>
        <vt:lpwstr/>
      </vt:variant>
      <vt:variant>
        <vt:i4>262192</vt:i4>
      </vt:variant>
      <vt:variant>
        <vt:i4>1239</vt:i4>
      </vt:variant>
      <vt:variant>
        <vt:i4>0</vt:i4>
      </vt:variant>
      <vt:variant>
        <vt:i4>5</vt:i4>
      </vt:variant>
      <vt:variant>
        <vt:lpwstr/>
      </vt:variant>
      <vt:variant>
        <vt:lpwstr>_top</vt:lpwstr>
      </vt:variant>
      <vt:variant>
        <vt:i4>106</vt:i4>
      </vt:variant>
      <vt:variant>
        <vt:i4>1236</vt:i4>
      </vt:variant>
      <vt:variant>
        <vt:i4>0</vt:i4>
      </vt:variant>
      <vt:variant>
        <vt:i4>5</vt:i4>
      </vt:variant>
      <vt:variant>
        <vt:lpwstr/>
      </vt:variant>
      <vt:variant>
        <vt:lpwstr>J</vt:lpwstr>
      </vt:variant>
      <vt:variant>
        <vt:i4>7077982</vt:i4>
      </vt:variant>
      <vt:variant>
        <vt:i4>1233</vt:i4>
      </vt:variant>
      <vt:variant>
        <vt:i4>0</vt:i4>
      </vt:variant>
      <vt:variant>
        <vt:i4>5</vt:i4>
      </vt:variant>
      <vt:variant>
        <vt:lpwstr>mailto:orchardjswelfare@gmail.com</vt:lpwstr>
      </vt:variant>
      <vt:variant>
        <vt:lpwstr/>
      </vt:variant>
      <vt:variant>
        <vt:i4>458760</vt:i4>
      </vt:variant>
      <vt:variant>
        <vt:i4>1230</vt:i4>
      </vt:variant>
      <vt:variant>
        <vt:i4>0</vt:i4>
      </vt:variant>
      <vt:variant>
        <vt:i4>5</vt:i4>
      </vt:variant>
      <vt:variant>
        <vt:lpwstr>http://www.jeansainsburyanimalwelfare.org.uk/PastRecipients.html</vt:lpwstr>
      </vt:variant>
      <vt:variant>
        <vt:lpwstr/>
      </vt:variant>
      <vt:variant>
        <vt:i4>3932210</vt:i4>
      </vt:variant>
      <vt:variant>
        <vt:i4>1227</vt:i4>
      </vt:variant>
      <vt:variant>
        <vt:i4>0</vt:i4>
      </vt:variant>
      <vt:variant>
        <vt:i4>5</vt:i4>
      </vt:variant>
      <vt:variant>
        <vt:lpwstr>http://www.jeansainsburyanimalwelfare.org.uk/NewApplicants.html</vt:lpwstr>
      </vt:variant>
      <vt:variant>
        <vt:lpwstr/>
      </vt:variant>
      <vt:variant>
        <vt:i4>7209081</vt:i4>
      </vt:variant>
      <vt:variant>
        <vt:i4>1224</vt:i4>
      </vt:variant>
      <vt:variant>
        <vt:i4>0</vt:i4>
      </vt:variant>
      <vt:variant>
        <vt:i4>5</vt:i4>
      </vt:variant>
      <vt:variant>
        <vt:lpwstr>http://www.jeansainsburyanimalwelfare.org.uk/policies.html</vt:lpwstr>
      </vt:variant>
      <vt:variant>
        <vt:lpwstr/>
      </vt:variant>
      <vt:variant>
        <vt:i4>6946930</vt:i4>
      </vt:variant>
      <vt:variant>
        <vt:i4>1221</vt:i4>
      </vt:variant>
      <vt:variant>
        <vt:i4>0</vt:i4>
      </vt:variant>
      <vt:variant>
        <vt:i4>5</vt:i4>
      </vt:variant>
      <vt:variant>
        <vt:lpwstr>http://www.jeansainsburyanimalwelfare.org.uk/applications.html</vt:lpwstr>
      </vt:variant>
      <vt:variant>
        <vt:lpwstr/>
      </vt:variant>
      <vt:variant>
        <vt:i4>4325455</vt:i4>
      </vt:variant>
      <vt:variant>
        <vt:i4>1218</vt:i4>
      </vt:variant>
      <vt:variant>
        <vt:i4>0</vt:i4>
      </vt:variant>
      <vt:variant>
        <vt:i4>5</vt:i4>
      </vt:variant>
      <vt:variant>
        <vt:lpwstr>http://www.jeansainsburyanimalwelfare.org.uk/</vt:lpwstr>
      </vt:variant>
      <vt:variant>
        <vt:lpwstr/>
      </vt:variant>
      <vt:variant>
        <vt:i4>262192</vt:i4>
      </vt:variant>
      <vt:variant>
        <vt:i4>1215</vt:i4>
      </vt:variant>
      <vt:variant>
        <vt:i4>0</vt:i4>
      </vt:variant>
      <vt:variant>
        <vt:i4>5</vt:i4>
      </vt:variant>
      <vt:variant>
        <vt:lpwstr/>
      </vt:variant>
      <vt:variant>
        <vt:lpwstr>_top</vt:lpwstr>
      </vt:variant>
      <vt:variant>
        <vt:i4>104</vt:i4>
      </vt:variant>
      <vt:variant>
        <vt:i4>1212</vt:i4>
      </vt:variant>
      <vt:variant>
        <vt:i4>0</vt:i4>
      </vt:variant>
      <vt:variant>
        <vt:i4>5</vt:i4>
      </vt:variant>
      <vt:variant>
        <vt:lpwstr/>
      </vt:variant>
      <vt:variant>
        <vt:lpwstr>H</vt:lpwstr>
      </vt:variant>
      <vt:variant>
        <vt:i4>4128843</vt:i4>
      </vt:variant>
      <vt:variant>
        <vt:i4>1209</vt:i4>
      </vt:variant>
      <vt:variant>
        <vt:i4>0</vt:i4>
      </vt:variant>
      <vt:variant>
        <vt:i4>5</vt:i4>
      </vt:variant>
      <vt:variant>
        <vt:lpwstr>mailto:hinrichsen.foundation@editionpeters.com</vt:lpwstr>
      </vt:variant>
      <vt:variant>
        <vt:lpwstr/>
      </vt:variant>
      <vt:variant>
        <vt:i4>1638475</vt:i4>
      </vt:variant>
      <vt:variant>
        <vt:i4>1206</vt:i4>
      </vt:variant>
      <vt:variant>
        <vt:i4>0</vt:i4>
      </vt:variant>
      <vt:variant>
        <vt:i4>5</vt:i4>
      </vt:variant>
      <vt:variant>
        <vt:lpwstr>http://www.hinrichsenfoundation.org.uk/application-form/</vt:lpwstr>
      </vt:variant>
      <vt:variant>
        <vt:lpwstr/>
      </vt:variant>
      <vt:variant>
        <vt:i4>3932207</vt:i4>
      </vt:variant>
      <vt:variant>
        <vt:i4>1203</vt:i4>
      </vt:variant>
      <vt:variant>
        <vt:i4>0</vt:i4>
      </vt:variant>
      <vt:variant>
        <vt:i4>5</vt:i4>
      </vt:variant>
      <vt:variant>
        <vt:lpwstr>http://www.hinrichsenfoundation.org.uk/</vt:lpwstr>
      </vt:variant>
      <vt:variant>
        <vt:lpwstr/>
      </vt:variant>
      <vt:variant>
        <vt:i4>262192</vt:i4>
      </vt:variant>
      <vt:variant>
        <vt:i4>1200</vt:i4>
      </vt:variant>
      <vt:variant>
        <vt:i4>0</vt:i4>
      </vt:variant>
      <vt:variant>
        <vt:i4>5</vt:i4>
      </vt:variant>
      <vt:variant>
        <vt:lpwstr/>
      </vt:variant>
      <vt:variant>
        <vt:lpwstr>_top</vt:lpwstr>
      </vt:variant>
      <vt:variant>
        <vt:i4>104</vt:i4>
      </vt:variant>
      <vt:variant>
        <vt:i4>1197</vt:i4>
      </vt:variant>
      <vt:variant>
        <vt:i4>0</vt:i4>
      </vt:variant>
      <vt:variant>
        <vt:i4>5</vt:i4>
      </vt:variant>
      <vt:variant>
        <vt:lpwstr/>
      </vt:variant>
      <vt:variant>
        <vt:lpwstr>H</vt:lpwstr>
      </vt:variant>
      <vt:variant>
        <vt:i4>4653105</vt:i4>
      </vt:variant>
      <vt:variant>
        <vt:i4>1194</vt:i4>
      </vt:variant>
      <vt:variant>
        <vt:i4>0</vt:i4>
      </vt:variant>
      <vt:variant>
        <vt:i4>5</vt:i4>
      </vt:variant>
      <vt:variant>
        <vt:lpwstr>mailto:info@dsc.org.uk</vt:lpwstr>
      </vt:variant>
      <vt:variant>
        <vt:lpwstr/>
      </vt:variant>
      <vt:variant>
        <vt:i4>5177357</vt:i4>
      </vt:variant>
      <vt:variant>
        <vt:i4>1191</vt:i4>
      </vt:variant>
      <vt:variant>
        <vt:i4>0</vt:i4>
      </vt:variant>
      <vt:variant>
        <vt:i4>5</vt:i4>
      </vt:variant>
      <vt:variant>
        <vt:lpwstr>http://www.hildencharitablefund.org.uk/application notes.htm</vt:lpwstr>
      </vt:variant>
      <vt:variant>
        <vt:lpwstr/>
      </vt:variant>
      <vt:variant>
        <vt:i4>3342396</vt:i4>
      </vt:variant>
      <vt:variant>
        <vt:i4>1188</vt:i4>
      </vt:variant>
      <vt:variant>
        <vt:i4>0</vt:i4>
      </vt:variant>
      <vt:variant>
        <vt:i4>5</vt:i4>
      </vt:variant>
      <vt:variant>
        <vt:lpwstr>http://www.hildencharitablefund.org.uk/summer playcheme guidelines.htm</vt:lpwstr>
      </vt:variant>
      <vt:variant>
        <vt:lpwstr/>
      </vt:variant>
      <vt:variant>
        <vt:i4>1376337</vt:i4>
      </vt:variant>
      <vt:variant>
        <vt:i4>1185</vt:i4>
      </vt:variant>
      <vt:variant>
        <vt:i4>0</vt:i4>
      </vt:variant>
      <vt:variant>
        <vt:i4>5</vt:i4>
      </vt:variant>
      <vt:variant>
        <vt:lpwstr>http://www.hildencharitablefund.org.uk/summer playcheme application form.htm</vt:lpwstr>
      </vt:variant>
      <vt:variant>
        <vt:lpwstr/>
      </vt:variant>
      <vt:variant>
        <vt:i4>5046344</vt:i4>
      </vt:variant>
      <vt:variant>
        <vt:i4>1182</vt:i4>
      </vt:variant>
      <vt:variant>
        <vt:i4>0</vt:i4>
      </vt:variant>
      <vt:variant>
        <vt:i4>5</vt:i4>
      </vt:variant>
      <vt:variant>
        <vt:lpwstr>http://www.hildencharitablefund.org.uk/index.htm</vt:lpwstr>
      </vt:variant>
      <vt:variant>
        <vt:lpwstr/>
      </vt:variant>
      <vt:variant>
        <vt:i4>3342396</vt:i4>
      </vt:variant>
      <vt:variant>
        <vt:i4>1179</vt:i4>
      </vt:variant>
      <vt:variant>
        <vt:i4>0</vt:i4>
      </vt:variant>
      <vt:variant>
        <vt:i4>5</vt:i4>
      </vt:variant>
      <vt:variant>
        <vt:lpwstr>http://www.hildencharitablefund.org.uk/summer playcheme guidelines.htm</vt:lpwstr>
      </vt:variant>
      <vt:variant>
        <vt:lpwstr/>
      </vt:variant>
      <vt:variant>
        <vt:i4>262192</vt:i4>
      </vt:variant>
      <vt:variant>
        <vt:i4>1176</vt:i4>
      </vt:variant>
      <vt:variant>
        <vt:i4>0</vt:i4>
      </vt:variant>
      <vt:variant>
        <vt:i4>5</vt:i4>
      </vt:variant>
      <vt:variant>
        <vt:lpwstr/>
      </vt:variant>
      <vt:variant>
        <vt:lpwstr>_top</vt:lpwstr>
      </vt:variant>
      <vt:variant>
        <vt:i4>104</vt:i4>
      </vt:variant>
      <vt:variant>
        <vt:i4>1173</vt:i4>
      </vt:variant>
      <vt:variant>
        <vt:i4>0</vt:i4>
      </vt:variant>
      <vt:variant>
        <vt:i4>5</vt:i4>
      </vt:variant>
      <vt:variant>
        <vt:lpwstr/>
      </vt:variant>
      <vt:variant>
        <vt:lpwstr>H</vt:lpwstr>
      </vt:variant>
      <vt:variant>
        <vt:i4>589949</vt:i4>
      </vt:variant>
      <vt:variant>
        <vt:i4>1170</vt:i4>
      </vt:variant>
      <vt:variant>
        <vt:i4>0</vt:i4>
      </vt:variant>
      <vt:variant>
        <vt:i4>5</vt:i4>
      </vt:variant>
      <vt:variant>
        <vt:lpwstr>mailto:enquire@hlf.org.uk</vt:lpwstr>
      </vt:variant>
      <vt:variant>
        <vt:lpwstr/>
      </vt:variant>
      <vt:variant>
        <vt:i4>1245245</vt:i4>
      </vt:variant>
      <vt:variant>
        <vt:i4>1167</vt:i4>
      </vt:variant>
      <vt:variant>
        <vt:i4>0</vt:i4>
      </vt:variant>
      <vt:variant>
        <vt:i4>5</vt:i4>
      </vt:variant>
      <vt:variant>
        <vt:lpwstr>http://www.hlf.org.uk/file/10664/download?token=Xbfl8qyXIQhAR4cNrioFUmM3D3KG1DgkzjvcN_Z7dkY</vt:lpwstr>
      </vt:variant>
      <vt:variant>
        <vt:lpwstr/>
      </vt:variant>
      <vt:variant>
        <vt:i4>6815865</vt:i4>
      </vt:variant>
      <vt:variant>
        <vt:i4>1164</vt:i4>
      </vt:variant>
      <vt:variant>
        <vt:i4>0</vt:i4>
      </vt:variant>
      <vt:variant>
        <vt:i4>5</vt:i4>
      </vt:variant>
      <vt:variant>
        <vt:lpwstr>http://www.hlf.org.uk/file/10663/download?token=e4shWjieW7XfJQlzwrzEc2ordjqskiAVhy5oPwtqMyw</vt:lpwstr>
      </vt:variant>
      <vt:variant>
        <vt:lpwstr/>
      </vt:variant>
      <vt:variant>
        <vt:i4>8323113</vt:i4>
      </vt:variant>
      <vt:variant>
        <vt:i4>1161</vt:i4>
      </vt:variant>
      <vt:variant>
        <vt:i4>0</vt:i4>
      </vt:variant>
      <vt:variant>
        <vt:i4>5</vt:i4>
      </vt:variant>
      <vt:variant>
        <vt:lpwstr>http://www.hlf.org.uk/file/10662/download?token=K8E-KvBoknv4foTO2JQL9I1sIjLfi3A8nz1DRUWwoVc</vt:lpwstr>
      </vt:variant>
      <vt:variant>
        <vt:lpwstr/>
      </vt:variant>
      <vt:variant>
        <vt:i4>2883608</vt:i4>
      </vt:variant>
      <vt:variant>
        <vt:i4>1158</vt:i4>
      </vt:variant>
      <vt:variant>
        <vt:i4>0</vt:i4>
      </vt:variant>
      <vt:variant>
        <vt:i4>5</vt:i4>
      </vt:variant>
      <vt:variant>
        <vt:lpwstr>http://www.hlf.org.uk/file/14077/download?token=P_1QloBFSTkZjk2dUdEG8RD_Nql7kd_bMMdTCMg-7f8</vt:lpwstr>
      </vt:variant>
      <vt:variant>
        <vt:lpwstr/>
      </vt:variant>
      <vt:variant>
        <vt:i4>2949244</vt:i4>
      </vt:variant>
      <vt:variant>
        <vt:i4>1155</vt:i4>
      </vt:variant>
      <vt:variant>
        <vt:i4>0</vt:i4>
      </vt:variant>
      <vt:variant>
        <vt:i4>5</vt:i4>
      </vt:variant>
      <vt:variant>
        <vt:lpwstr>http://www.hlf.org.uk/file/10655/download?token=KrMb4snTUwcoWCJp3D2GKKuGkrjDBvbtL3FBd5xyRHQ</vt:lpwstr>
      </vt:variant>
      <vt:variant>
        <vt:lpwstr/>
      </vt:variant>
      <vt:variant>
        <vt:i4>2097274</vt:i4>
      </vt:variant>
      <vt:variant>
        <vt:i4>1152</vt:i4>
      </vt:variant>
      <vt:variant>
        <vt:i4>0</vt:i4>
      </vt:variant>
      <vt:variant>
        <vt:i4>5</vt:i4>
      </vt:variant>
      <vt:variant>
        <vt:lpwstr>http://www.hlf.org.uk/node/10001/contact-us</vt:lpwstr>
      </vt:variant>
      <vt:variant>
        <vt:lpwstr/>
      </vt:variant>
      <vt:variant>
        <vt:i4>4325426</vt:i4>
      </vt:variant>
      <vt:variant>
        <vt:i4>1149</vt:i4>
      </vt:variant>
      <vt:variant>
        <vt:i4>0</vt:i4>
      </vt:variant>
      <vt:variant>
        <vt:i4>5</vt:i4>
      </vt:variant>
      <vt:variant>
        <vt:lpwstr>http://www.hlf.org.uk/HowToApply/programmes/Pages/Grants_Places_Worship_England.aspx</vt:lpwstr>
      </vt:variant>
      <vt:variant>
        <vt:lpwstr/>
      </vt:variant>
      <vt:variant>
        <vt:i4>262192</vt:i4>
      </vt:variant>
      <vt:variant>
        <vt:i4>1146</vt:i4>
      </vt:variant>
      <vt:variant>
        <vt:i4>0</vt:i4>
      </vt:variant>
      <vt:variant>
        <vt:i4>5</vt:i4>
      </vt:variant>
      <vt:variant>
        <vt:lpwstr/>
      </vt:variant>
      <vt:variant>
        <vt:lpwstr>_top</vt:lpwstr>
      </vt:variant>
      <vt:variant>
        <vt:i4>104</vt:i4>
      </vt:variant>
      <vt:variant>
        <vt:i4>1143</vt:i4>
      </vt:variant>
      <vt:variant>
        <vt:i4>0</vt:i4>
      </vt:variant>
      <vt:variant>
        <vt:i4>5</vt:i4>
      </vt:variant>
      <vt:variant>
        <vt:lpwstr/>
      </vt:variant>
      <vt:variant>
        <vt:lpwstr>H</vt:lpwstr>
      </vt:variant>
      <vt:variant>
        <vt:i4>3407972</vt:i4>
      </vt:variant>
      <vt:variant>
        <vt:i4>1140</vt:i4>
      </vt:variant>
      <vt:variant>
        <vt:i4>0</vt:i4>
      </vt:variant>
      <vt:variant>
        <vt:i4>5</vt:i4>
      </vt:variant>
      <vt:variant>
        <vt:lpwstr>http://www.henry-moore.org/grants/applying-for-a-grant1/online-application-form</vt:lpwstr>
      </vt:variant>
      <vt:variant>
        <vt:lpwstr/>
      </vt:variant>
      <vt:variant>
        <vt:i4>3473417</vt:i4>
      </vt:variant>
      <vt:variant>
        <vt:i4>1137</vt:i4>
      </vt:variant>
      <vt:variant>
        <vt:i4>0</vt:i4>
      </vt:variant>
      <vt:variant>
        <vt:i4>5</vt:i4>
      </vt:variant>
      <vt:variant>
        <vt:lpwstr>http://www.henry-moore.org/docs/file_1414759901735.pdf</vt:lpwstr>
      </vt:variant>
      <vt:variant>
        <vt:lpwstr/>
      </vt:variant>
      <vt:variant>
        <vt:i4>393228</vt:i4>
      </vt:variant>
      <vt:variant>
        <vt:i4>1134</vt:i4>
      </vt:variant>
      <vt:variant>
        <vt:i4>0</vt:i4>
      </vt:variant>
      <vt:variant>
        <vt:i4>5</vt:i4>
      </vt:variant>
      <vt:variant>
        <vt:lpwstr>http://www.henry-moore.org/grants/guidelines</vt:lpwstr>
      </vt:variant>
      <vt:variant>
        <vt:lpwstr/>
      </vt:variant>
      <vt:variant>
        <vt:i4>4784152</vt:i4>
      </vt:variant>
      <vt:variant>
        <vt:i4>1131</vt:i4>
      </vt:variant>
      <vt:variant>
        <vt:i4>0</vt:i4>
      </vt:variant>
      <vt:variant>
        <vt:i4>5</vt:i4>
      </vt:variant>
      <vt:variant>
        <vt:lpwstr>http://www.henry-moore.org/grants</vt:lpwstr>
      </vt:variant>
      <vt:variant>
        <vt:lpwstr/>
      </vt:variant>
      <vt:variant>
        <vt:i4>262192</vt:i4>
      </vt:variant>
      <vt:variant>
        <vt:i4>1128</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104</vt:i4>
      </vt:variant>
      <vt:variant>
        <vt:i4>1122</vt:i4>
      </vt:variant>
      <vt:variant>
        <vt:i4>0</vt:i4>
      </vt:variant>
      <vt:variant>
        <vt:i4>5</vt:i4>
      </vt:variant>
      <vt:variant>
        <vt:lpwstr/>
      </vt:variant>
      <vt:variant>
        <vt:lpwstr>H</vt:lpwstr>
      </vt:variant>
      <vt:variant>
        <vt:i4>1376331</vt:i4>
      </vt:variant>
      <vt:variant>
        <vt:i4>1119</vt:i4>
      </vt:variant>
      <vt:variant>
        <vt:i4>0</vt:i4>
      </vt:variant>
      <vt:variant>
        <vt:i4>5</vt:i4>
      </vt:variant>
      <vt:variant>
        <vt:lpwstr>http://www.henrysmithcharity.org.uk/documents/HolidayGrantsGuidelines2017FAQReporting.pdf</vt:lpwstr>
      </vt:variant>
      <vt:variant>
        <vt:lpwstr/>
      </vt:variant>
      <vt:variant>
        <vt:i4>4915209</vt:i4>
      </vt:variant>
      <vt:variant>
        <vt:i4>1116</vt:i4>
      </vt:variant>
      <vt:variant>
        <vt:i4>0</vt:i4>
      </vt:variant>
      <vt:variant>
        <vt:i4>5</vt:i4>
      </vt:variant>
      <vt:variant>
        <vt:lpwstr>http://www.henrysmithcharity.org.uk/documents/HolidayGrantsGuidelines2017FAQApplying.pdf</vt:lpwstr>
      </vt:variant>
      <vt:variant>
        <vt:lpwstr/>
      </vt:variant>
      <vt:variant>
        <vt:i4>1179732</vt:i4>
      </vt:variant>
      <vt:variant>
        <vt:i4>1113</vt:i4>
      </vt:variant>
      <vt:variant>
        <vt:i4>0</vt:i4>
      </vt:variant>
      <vt:variant>
        <vt:i4>5</vt:i4>
      </vt:variant>
      <vt:variant>
        <vt:lpwstr>http://www.henrysmithcharity.org.uk/documents/HolidayGrantsGuidelines2017.pdf</vt:lpwstr>
      </vt:variant>
      <vt:variant>
        <vt:lpwstr/>
      </vt:variant>
      <vt:variant>
        <vt:i4>6488106</vt:i4>
      </vt:variant>
      <vt:variant>
        <vt:i4>1110</vt:i4>
      </vt:variant>
      <vt:variant>
        <vt:i4>0</vt:i4>
      </vt:variant>
      <vt:variant>
        <vt:i4>5</vt:i4>
      </vt:variant>
      <vt:variant>
        <vt:lpwstr>http://www.henrysmithcharity.org.uk/documents/ExampleCopyof2017HolidayGrantsApplicationForm.pdf</vt:lpwstr>
      </vt:variant>
      <vt:variant>
        <vt:lpwstr/>
      </vt:variant>
      <vt:variant>
        <vt:i4>4718715</vt:i4>
      </vt:variant>
      <vt:variant>
        <vt:i4>1107</vt:i4>
      </vt:variant>
      <vt:variant>
        <vt:i4>0</vt:i4>
      </vt:variant>
      <vt:variant>
        <vt:i4>5</vt:i4>
      </vt:variant>
      <vt:variant>
        <vt:lpwstr>https://www.grantrequest.co.uk/SID_38/?SA=AM</vt:lpwstr>
      </vt:variant>
      <vt:variant>
        <vt:lpwstr/>
      </vt:variant>
      <vt:variant>
        <vt:i4>4063251</vt:i4>
      </vt:variant>
      <vt:variant>
        <vt:i4>1104</vt:i4>
      </vt:variant>
      <vt:variant>
        <vt:i4>0</vt:i4>
      </vt:variant>
      <vt:variant>
        <vt:i4>5</vt:i4>
      </vt:variant>
      <vt:variant>
        <vt:lpwstr>https://www.grantrequest.co.uk/SID_38?SA=SNA&amp;FID=35007</vt:lpwstr>
      </vt:variant>
      <vt:variant>
        <vt:lpwstr/>
      </vt:variant>
      <vt:variant>
        <vt:i4>5898320</vt:i4>
      </vt:variant>
      <vt:variant>
        <vt:i4>1101</vt:i4>
      </vt:variant>
      <vt:variant>
        <vt:i4>0</vt:i4>
      </vt:variant>
      <vt:variant>
        <vt:i4>5</vt:i4>
      </vt:variant>
      <vt:variant>
        <vt:lpwstr>http://www.henrysmithcharity.org.uk/faq.html</vt:lpwstr>
      </vt:variant>
      <vt:variant>
        <vt:lpwstr/>
      </vt:variant>
      <vt:variant>
        <vt:i4>65627</vt:i4>
      </vt:variant>
      <vt:variant>
        <vt:i4>1098</vt:i4>
      </vt:variant>
      <vt:variant>
        <vt:i4>0</vt:i4>
      </vt:variant>
      <vt:variant>
        <vt:i4>5</vt:i4>
      </vt:variant>
      <vt:variant>
        <vt:lpwstr>http://www.henrysmithcharity.org.uk/holiday-grants-for-children.html</vt:lpwstr>
      </vt:variant>
      <vt:variant>
        <vt:lpwstr/>
      </vt:variant>
      <vt:variant>
        <vt:i4>262192</vt:i4>
      </vt:variant>
      <vt:variant>
        <vt:i4>1095</vt:i4>
      </vt:variant>
      <vt:variant>
        <vt:i4>0</vt:i4>
      </vt:variant>
      <vt:variant>
        <vt:i4>5</vt:i4>
      </vt:variant>
      <vt:variant>
        <vt:lpwstr/>
      </vt:variant>
      <vt:variant>
        <vt:lpwstr>_top</vt:lpwstr>
      </vt:variant>
      <vt:variant>
        <vt:i4>104</vt:i4>
      </vt:variant>
      <vt:variant>
        <vt:i4>1092</vt:i4>
      </vt:variant>
      <vt:variant>
        <vt:i4>0</vt:i4>
      </vt:variant>
      <vt:variant>
        <vt:i4>5</vt:i4>
      </vt:variant>
      <vt:variant>
        <vt:lpwstr/>
      </vt:variant>
      <vt:variant>
        <vt:lpwstr>H</vt:lpwstr>
      </vt:variant>
      <vt:variant>
        <vt:i4>589889</vt:i4>
      </vt:variant>
      <vt:variant>
        <vt:i4>1089</vt:i4>
      </vt:variant>
      <vt:variant>
        <vt:i4>0</vt:i4>
      </vt:variant>
      <vt:variant>
        <vt:i4>5</vt:i4>
      </vt:variant>
      <vt:variant>
        <vt:lpwstr>http://www.help-the-homeless.org.uk/applying-for-funding/</vt:lpwstr>
      </vt:variant>
      <vt:variant>
        <vt:lpwstr/>
      </vt:variant>
      <vt:variant>
        <vt:i4>852055</vt:i4>
      </vt:variant>
      <vt:variant>
        <vt:i4>1086</vt:i4>
      </vt:variant>
      <vt:variant>
        <vt:i4>0</vt:i4>
      </vt:variant>
      <vt:variant>
        <vt:i4>5</vt:i4>
      </vt:variant>
      <vt:variant>
        <vt:lpwstr>http://www.help-the-homeless.org.uk/success-stories/</vt:lpwstr>
      </vt:variant>
      <vt:variant>
        <vt:lpwstr/>
      </vt:variant>
      <vt:variant>
        <vt:i4>1048588</vt:i4>
      </vt:variant>
      <vt:variant>
        <vt:i4>1083</vt:i4>
      </vt:variant>
      <vt:variant>
        <vt:i4>0</vt:i4>
      </vt:variant>
      <vt:variant>
        <vt:i4>5</vt:i4>
      </vt:variant>
      <vt:variant>
        <vt:lpwstr>http://www.help-the-homeless.org.uk/advice-links/</vt:lpwstr>
      </vt:variant>
      <vt:variant>
        <vt:lpwstr/>
      </vt:variant>
      <vt:variant>
        <vt:i4>852055</vt:i4>
      </vt:variant>
      <vt:variant>
        <vt:i4>1080</vt:i4>
      </vt:variant>
      <vt:variant>
        <vt:i4>0</vt:i4>
      </vt:variant>
      <vt:variant>
        <vt:i4>5</vt:i4>
      </vt:variant>
      <vt:variant>
        <vt:lpwstr>http://www.help-the-homeless.org.uk/success-stories/</vt:lpwstr>
      </vt:variant>
      <vt:variant>
        <vt:lpwstr/>
      </vt:variant>
      <vt:variant>
        <vt:i4>6226023</vt:i4>
      </vt:variant>
      <vt:variant>
        <vt:i4>1077</vt:i4>
      </vt:variant>
      <vt:variant>
        <vt:i4>0</vt:i4>
      </vt:variant>
      <vt:variant>
        <vt:i4>5</vt:i4>
      </vt:variant>
      <vt:variant>
        <vt:lpwstr>http://www.help-the-homeless.org.uk/storage/Application Form_May_12_web.doc</vt:lpwstr>
      </vt:variant>
      <vt:variant>
        <vt:lpwstr/>
      </vt:variant>
      <vt:variant>
        <vt:i4>589889</vt:i4>
      </vt:variant>
      <vt:variant>
        <vt:i4>1074</vt:i4>
      </vt:variant>
      <vt:variant>
        <vt:i4>0</vt:i4>
      </vt:variant>
      <vt:variant>
        <vt:i4>5</vt:i4>
      </vt:variant>
      <vt:variant>
        <vt:lpwstr>http://www.help-the-homeless.org.uk/applying-for-funding/</vt:lpwstr>
      </vt:variant>
      <vt:variant>
        <vt:lpwstr/>
      </vt:variant>
      <vt:variant>
        <vt:i4>262192</vt:i4>
      </vt:variant>
      <vt:variant>
        <vt:i4>1071</vt:i4>
      </vt:variant>
      <vt:variant>
        <vt:i4>0</vt:i4>
      </vt:variant>
      <vt:variant>
        <vt:i4>5</vt:i4>
      </vt:variant>
      <vt:variant>
        <vt:lpwstr/>
      </vt:variant>
      <vt:variant>
        <vt:lpwstr>_top</vt:lpwstr>
      </vt:variant>
      <vt:variant>
        <vt:i4>104</vt:i4>
      </vt:variant>
      <vt:variant>
        <vt:i4>1068</vt:i4>
      </vt:variant>
      <vt:variant>
        <vt:i4>0</vt:i4>
      </vt:variant>
      <vt:variant>
        <vt:i4>5</vt:i4>
      </vt:variant>
      <vt:variant>
        <vt:lpwstr/>
      </vt:variant>
      <vt:variant>
        <vt:lpwstr>H</vt:lpwstr>
      </vt:variant>
      <vt:variant>
        <vt:i4>7733269</vt:i4>
      </vt:variant>
      <vt:variant>
        <vt:i4>1065</vt:i4>
      </vt:variant>
      <vt:variant>
        <vt:i4>0</vt:i4>
      </vt:variant>
      <vt:variant>
        <vt:i4>5</vt:i4>
      </vt:variant>
      <vt:variant>
        <vt:lpwstr>mailto:pbarker@hedleyfoundation.org.uk</vt:lpwstr>
      </vt:variant>
      <vt:variant>
        <vt:lpwstr/>
      </vt:variant>
      <vt:variant>
        <vt:i4>1114221</vt:i4>
      </vt:variant>
      <vt:variant>
        <vt:i4>1062</vt:i4>
      </vt:variant>
      <vt:variant>
        <vt:i4>0</vt:i4>
      </vt:variant>
      <vt:variant>
        <vt:i4>5</vt:i4>
      </vt:variant>
      <vt:variant>
        <vt:lpwstr>http://www.hedleyfoundation.org.uk/image/application_form.doc</vt:lpwstr>
      </vt:variant>
      <vt:variant>
        <vt:lpwstr/>
      </vt:variant>
      <vt:variant>
        <vt:i4>3604538</vt:i4>
      </vt:variant>
      <vt:variant>
        <vt:i4>1059</vt:i4>
      </vt:variant>
      <vt:variant>
        <vt:i4>0</vt:i4>
      </vt:variant>
      <vt:variant>
        <vt:i4>5</vt:i4>
      </vt:variant>
      <vt:variant>
        <vt:lpwstr>http://www.hedleyfoundation.org.uk/</vt:lpwstr>
      </vt:variant>
      <vt:variant>
        <vt:lpwstr/>
      </vt:variant>
      <vt:variant>
        <vt:i4>262192</vt:i4>
      </vt:variant>
      <vt:variant>
        <vt:i4>1056</vt:i4>
      </vt:variant>
      <vt:variant>
        <vt:i4>0</vt:i4>
      </vt:variant>
      <vt:variant>
        <vt:i4>5</vt:i4>
      </vt:variant>
      <vt:variant>
        <vt:lpwstr/>
      </vt:variant>
      <vt:variant>
        <vt:lpwstr>_top</vt:lpwstr>
      </vt:variant>
      <vt:variant>
        <vt:i4>104</vt:i4>
      </vt:variant>
      <vt:variant>
        <vt:i4>1053</vt:i4>
      </vt:variant>
      <vt:variant>
        <vt:i4>0</vt:i4>
      </vt:variant>
      <vt:variant>
        <vt:i4>5</vt:i4>
      </vt:variant>
      <vt:variant>
        <vt:lpwstr/>
      </vt:variant>
      <vt:variant>
        <vt:lpwstr>H</vt:lpwstr>
      </vt:variant>
      <vt:variant>
        <vt:i4>5832733</vt:i4>
      </vt:variant>
      <vt:variant>
        <vt:i4>1050</vt:i4>
      </vt:variant>
      <vt:variant>
        <vt:i4>0</vt:i4>
      </vt:variant>
      <vt:variant>
        <vt:i4>5</vt:i4>
      </vt:variant>
      <vt:variant>
        <vt:lpwstr>http://www.hantscf.org.uk/grants/available-grants/red-funnel-travel.aspx</vt:lpwstr>
      </vt:variant>
      <vt:variant>
        <vt:lpwstr/>
      </vt:variant>
      <vt:variant>
        <vt:i4>1179741</vt:i4>
      </vt:variant>
      <vt:variant>
        <vt:i4>1047</vt:i4>
      </vt:variant>
      <vt:variant>
        <vt:i4>0</vt:i4>
      </vt:variant>
      <vt:variant>
        <vt:i4>5</vt:i4>
      </vt:variant>
      <vt:variant>
        <vt:lpwstr>http://www.hantscf.org.uk/grants/available-grants/orchid-environmental-fund.aspx</vt:lpwstr>
      </vt:variant>
      <vt:variant>
        <vt:lpwstr/>
      </vt:variant>
      <vt:variant>
        <vt:i4>6357053</vt:i4>
      </vt:variant>
      <vt:variant>
        <vt:i4>1044</vt:i4>
      </vt:variant>
      <vt:variant>
        <vt:i4>0</vt:i4>
      </vt:variant>
      <vt:variant>
        <vt:i4>5</vt:i4>
      </vt:variant>
      <vt:variant>
        <vt:lpwstr>http://www.hantscf.org.uk/grants/available-grants/new-forest-trust.aspx</vt:lpwstr>
      </vt:variant>
      <vt:variant>
        <vt:lpwstr/>
      </vt:variant>
      <vt:variant>
        <vt:i4>1310736</vt:i4>
      </vt:variant>
      <vt:variant>
        <vt:i4>1041</vt:i4>
      </vt:variant>
      <vt:variant>
        <vt:i4>0</vt:i4>
      </vt:variant>
      <vt:variant>
        <vt:i4>5</vt:i4>
      </vt:variant>
      <vt:variant>
        <vt:lpwstr>http://www.hantscf.org.uk/grants.aspx</vt:lpwstr>
      </vt:variant>
      <vt:variant>
        <vt:lpwstr/>
      </vt:variant>
      <vt:variant>
        <vt:i4>262192</vt:i4>
      </vt:variant>
      <vt:variant>
        <vt:i4>1038</vt:i4>
      </vt:variant>
      <vt:variant>
        <vt:i4>0</vt:i4>
      </vt:variant>
      <vt:variant>
        <vt:i4>5</vt:i4>
      </vt:variant>
      <vt:variant>
        <vt:lpwstr/>
      </vt:variant>
      <vt:variant>
        <vt:lpwstr>_top</vt:lpwstr>
      </vt:variant>
      <vt:variant>
        <vt:i4>102</vt:i4>
      </vt:variant>
      <vt:variant>
        <vt:i4>1035</vt:i4>
      </vt:variant>
      <vt:variant>
        <vt:i4>0</vt:i4>
      </vt:variant>
      <vt:variant>
        <vt:i4>5</vt:i4>
      </vt:variant>
      <vt:variant>
        <vt:lpwstr/>
      </vt:variant>
      <vt:variant>
        <vt:lpwstr>F</vt:lpwstr>
      </vt:variant>
      <vt:variant>
        <vt:i4>2359297</vt:i4>
      </vt:variant>
      <vt:variant>
        <vt:i4>1032</vt:i4>
      </vt:variant>
      <vt:variant>
        <vt:i4>0</vt:i4>
      </vt:variant>
      <vt:variant>
        <vt:i4>5</vt:i4>
      </vt:variant>
      <vt:variant>
        <vt:lpwstr>mailto:fbtrust@ford.com</vt:lpwstr>
      </vt:variant>
      <vt:variant>
        <vt:lpwstr/>
      </vt:variant>
      <vt:variant>
        <vt:i4>7667822</vt:i4>
      </vt:variant>
      <vt:variant>
        <vt:i4>1029</vt:i4>
      </vt:variant>
      <vt:variant>
        <vt:i4>0</vt:i4>
      </vt:variant>
      <vt:variant>
        <vt:i4>5</vt:i4>
      </vt:variant>
      <vt:variant>
        <vt:lpwstr>http://www.ford.co.uk/cs/BlobServer?blobtable=MungoBlobs&amp;blobcol=urldata&amp;blobheadervalue1=attachment%3Bfilename%3D%22Guidance_Notes_new.pdf%22&amp;blobheadervalue2=abinary%3Bcharset%3DUTF-8&amp;blobheadername1=Content-Disposition&amp;blobheadername2=MDT-Type&amp;blobheader=application%2Fpdf&amp;blobwhere=1214453927488&amp;blobkey=id</vt:lpwstr>
      </vt:variant>
      <vt:variant>
        <vt:lpwstr/>
      </vt:variant>
      <vt:variant>
        <vt:i4>2359421</vt:i4>
      </vt:variant>
      <vt:variant>
        <vt:i4>1026</vt:i4>
      </vt:variant>
      <vt:variant>
        <vt:i4>0</vt:i4>
      </vt:variant>
      <vt:variant>
        <vt:i4>5</vt:i4>
      </vt:variant>
      <vt:variant>
        <vt:lpwstr>http://www.ford.co.uk/</vt:lpwstr>
      </vt:variant>
      <vt:variant>
        <vt:lpwstr/>
      </vt:variant>
      <vt:variant>
        <vt:i4>1114116</vt:i4>
      </vt:variant>
      <vt:variant>
        <vt:i4>1023</vt:i4>
      </vt:variant>
      <vt:variant>
        <vt:i4>0</vt:i4>
      </vt:variant>
      <vt:variant>
        <vt:i4>5</vt:i4>
      </vt:variant>
      <vt:variant>
        <vt:lpwstr>http://www.ford.co.uk/experience-ford/AboutFord/CorporateSocialResponsibility/FordBritainTrust/HowToApply</vt:lpwstr>
      </vt:variant>
      <vt:variant>
        <vt:lpwstr/>
      </vt:variant>
      <vt:variant>
        <vt:i4>4653082</vt:i4>
      </vt:variant>
      <vt:variant>
        <vt:i4>1020</vt:i4>
      </vt:variant>
      <vt:variant>
        <vt:i4>0</vt:i4>
      </vt:variant>
      <vt:variant>
        <vt:i4>5</vt:i4>
      </vt:variant>
      <vt:variant>
        <vt:lpwstr>http://www.ford.co.uk/fbtrust</vt:lpwstr>
      </vt:variant>
      <vt:variant>
        <vt:lpwstr/>
      </vt:variant>
      <vt:variant>
        <vt:i4>262192</vt:i4>
      </vt:variant>
      <vt:variant>
        <vt:i4>1017</vt:i4>
      </vt:variant>
      <vt:variant>
        <vt:i4>0</vt:i4>
      </vt:variant>
      <vt:variant>
        <vt:i4>5</vt:i4>
      </vt:variant>
      <vt:variant>
        <vt:lpwstr/>
      </vt:variant>
      <vt:variant>
        <vt:lpwstr>_top</vt:lpwstr>
      </vt:variant>
      <vt:variant>
        <vt:i4>102</vt:i4>
      </vt:variant>
      <vt:variant>
        <vt:i4>1014</vt:i4>
      </vt:variant>
      <vt:variant>
        <vt:i4>0</vt:i4>
      </vt:variant>
      <vt:variant>
        <vt:i4>5</vt:i4>
      </vt:variant>
      <vt:variant>
        <vt:lpwstr/>
      </vt:variant>
      <vt:variant>
        <vt:lpwstr>F</vt:lpwstr>
      </vt:variant>
      <vt:variant>
        <vt:i4>5374004</vt:i4>
      </vt:variant>
      <vt:variant>
        <vt:i4>1011</vt:i4>
      </vt:variant>
      <vt:variant>
        <vt:i4>0</vt:i4>
      </vt:variant>
      <vt:variant>
        <vt:i4>5</vt:i4>
      </vt:variant>
      <vt:variant>
        <vt:lpwstr>mailto:fidelio@act.eu.com</vt:lpwstr>
      </vt:variant>
      <vt:variant>
        <vt:lpwstr/>
      </vt:variant>
      <vt:variant>
        <vt:i4>7602227</vt:i4>
      </vt:variant>
      <vt:variant>
        <vt:i4>1008</vt:i4>
      </vt:variant>
      <vt:variant>
        <vt:i4>0</vt:i4>
      </vt:variant>
      <vt:variant>
        <vt:i4>5</vt:i4>
      </vt:variant>
      <vt:variant>
        <vt:lpwstr>http://www.fideliocharitabletrust.org.uk/applicationForm/FidelioApplicationForm2015.doc</vt:lpwstr>
      </vt:variant>
      <vt:variant>
        <vt:lpwstr/>
      </vt:variant>
      <vt:variant>
        <vt:i4>7602227</vt:i4>
      </vt:variant>
      <vt:variant>
        <vt:i4>1005</vt:i4>
      </vt:variant>
      <vt:variant>
        <vt:i4>0</vt:i4>
      </vt:variant>
      <vt:variant>
        <vt:i4>5</vt:i4>
      </vt:variant>
      <vt:variant>
        <vt:lpwstr>http://www.fideliocharitabletrust.org.uk/applicationForm/FidelioApplicationForm2015.doc</vt:lpwstr>
      </vt:variant>
      <vt:variant>
        <vt:lpwstr/>
      </vt:variant>
      <vt:variant>
        <vt:i4>8323111</vt:i4>
      </vt:variant>
      <vt:variant>
        <vt:i4>1002</vt:i4>
      </vt:variant>
      <vt:variant>
        <vt:i4>0</vt:i4>
      </vt:variant>
      <vt:variant>
        <vt:i4>5</vt:i4>
      </vt:variant>
      <vt:variant>
        <vt:lpwstr>http://www.fideliocharitabletrust.org.uk/applicationForm/FidelioApplicationForm2015.pdf</vt:lpwstr>
      </vt:variant>
      <vt:variant>
        <vt:lpwstr/>
      </vt:variant>
      <vt:variant>
        <vt:i4>8323111</vt:i4>
      </vt:variant>
      <vt:variant>
        <vt:i4>999</vt:i4>
      </vt:variant>
      <vt:variant>
        <vt:i4>0</vt:i4>
      </vt:variant>
      <vt:variant>
        <vt:i4>5</vt:i4>
      </vt:variant>
      <vt:variant>
        <vt:lpwstr>http://www.fideliocharitabletrust.org.uk/applicationForm/FidelioApplicationForm2015.pdf</vt:lpwstr>
      </vt:variant>
      <vt:variant>
        <vt:lpwstr/>
      </vt:variant>
      <vt:variant>
        <vt:i4>5374004</vt:i4>
      </vt:variant>
      <vt:variant>
        <vt:i4>996</vt:i4>
      </vt:variant>
      <vt:variant>
        <vt:i4>0</vt:i4>
      </vt:variant>
      <vt:variant>
        <vt:i4>5</vt:i4>
      </vt:variant>
      <vt:variant>
        <vt:lpwstr>mailto:fidelio@act.eu.com</vt:lpwstr>
      </vt:variant>
      <vt:variant>
        <vt:lpwstr/>
      </vt:variant>
      <vt:variant>
        <vt:i4>4522070</vt:i4>
      </vt:variant>
      <vt:variant>
        <vt:i4>993</vt:i4>
      </vt:variant>
      <vt:variant>
        <vt:i4>0</vt:i4>
      </vt:variant>
      <vt:variant>
        <vt:i4>5</vt:i4>
      </vt:variant>
      <vt:variant>
        <vt:lpwstr>http://www.fideliocharitabletrust.org.uk/application.php</vt:lpwstr>
      </vt:variant>
      <vt:variant>
        <vt:lpwstr/>
      </vt:variant>
      <vt:variant>
        <vt:i4>4522070</vt:i4>
      </vt:variant>
      <vt:variant>
        <vt:i4>990</vt:i4>
      </vt:variant>
      <vt:variant>
        <vt:i4>0</vt:i4>
      </vt:variant>
      <vt:variant>
        <vt:i4>5</vt:i4>
      </vt:variant>
      <vt:variant>
        <vt:lpwstr>http://www.fideliocharitabletrust.org.uk/application.php</vt:lpwstr>
      </vt:variant>
      <vt:variant>
        <vt:lpwstr/>
      </vt:variant>
      <vt:variant>
        <vt:i4>3014713</vt:i4>
      </vt:variant>
      <vt:variant>
        <vt:i4>987</vt:i4>
      </vt:variant>
      <vt:variant>
        <vt:i4>0</vt:i4>
      </vt:variant>
      <vt:variant>
        <vt:i4>5</vt:i4>
      </vt:variant>
      <vt:variant>
        <vt:lpwstr>http://www.fideliocharitabletrust.org.uk/index.php</vt:lpwstr>
      </vt:variant>
      <vt:variant>
        <vt:lpwstr/>
      </vt:variant>
      <vt:variant>
        <vt:i4>262192</vt:i4>
      </vt:variant>
      <vt:variant>
        <vt:i4>984</vt:i4>
      </vt:variant>
      <vt:variant>
        <vt:i4>0</vt:i4>
      </vt:variant>
      <vt:variant>
        <vt:i4>5</vt:i4>
      </vt:variant>
      <vt:variant>
        <vt:lpwstr/>
      </vt:variant>
      <vt:variant>
        <vt:lpwstr>_top</vt:lpwstr>
      </vt:variant>
      <vt:variant>
        <vt:i4>101</vt:i4>
      </vt:variant>
      <vt:variant>
        <vt:i4>981</vt:i4>
      </vt:variant>
      <vt:variant>
        <vt:i4>0</vt:i4>
      </vt:variant>
      <vt:variant>
        <vt:i4>5</vt:i4>
      </vt:variant>
      <vt:variant>
        <vt:lpwstr/>
      </vt:variant>
      <vt:variant>
        <vt:lpwstr>E</vt:lpwstr>
      </vt:variant>
      <vt:variant>
        <vt:i4>2359353</vt:i4>
      </vt:variant>
      <vt:variant>
        <vt:i4>978</vt:i4>
      </vt:variant>
      <vt:variant>
        <vt:i4>0</vt:i4>
      </vt:variant>
      <vt:variant>
        <vt:i4>5</vt:i4>
      </vt:variant>
      <vt:variant>
        <vt:lpwstr>http://www.ersf.org.uk/</vt:lpwstr>
      </vt:variant>
      <vt:variant>
        <vt:lpwstr/>
      </vt:variant>
      <vt:variant>
        <vt:i4>5832747</vt:i4>
      </vt:variant>
      <vt:variant>
        <vt:i4>975</vt:i4>
      </vt:variant>
      <vt:variant>
        <vt:i4>0</vt:i4>
      </vt:variant>
      <vt:variant>
        <vt:i4>5</vt:i4>
      </vt:variant>
      <vt:variant>
        <vt:lpwstr>mailto:markcann@ersf.org.uk</vt:lpwstr>
      </vt:variant>
      <vt:variant>
        <vt:lpwstr/>
      </vt:variant>
      <vt:variant>
        <vt:i4>2359392</vt:i4>
      </vt:variant>
      <vt:variant>
        <vt:i4>972</vt:i4>
      </vt:variant>
      <vt:variant>
        <vt:i4>0</vt:i4>
      </vt:variant>
      <vt:variant>
        <vt:i4>5</vt:i4>
      </vt:variant>
      <vt:variant>
        <vt:lpwstr>http://ersf.org.uk/</vt:lpwstr>
      </vt:variant>
      <vt:variant>
        <vt:lpwstr/>
      </vt:variant>
      <vt:variant>
        <vt:i4>7733333</vt:i4>
      </vt:variant>
      <vt:variant>
        <vt:i4>969</vt:i4>
      </vt:variant>
      <vt:variant>
        <vt:i4>0</vt:i4>
      </vt:variant>
      <vt:variant>
        <vt:i4>5</vt:i4>
      </vt:variant>
      <vt:variant>
        <vt:lpwstr/>
      </vt:variant>
      <vt:variant>
        <vt:lpwstr>6271_index</vt:lpwstr>
      </vt:variant>
      <vt:variant>
        <vt:i4>262192</vt:i4>
      </vt:variant>
      <vt:variant>
        <vt:i4>966</vt:i4>
      </vt:variant>
      <vt:variant>
        <vt:i4>0</vt:i4>
      </vt:variant>
      <vt:variant>
        <vt:i4>5</vt:i4>
      </vt:variant>
      <vt:variant>
        <vt:lpwstr/>
      </vt:variant>
      <vt:variant>
        <vt:lpwstr>_top</vt:lpwstr>
      </vt:variant>
      <vt:variant>
        <vt:i4>101</vt:i4>
      </vt:variant>
      <vt:variant>
        <vt:i4>963</vt:i4>
      </vt:variant>
      <vt:variant>
        <vt:i4>0</vt:i4>
      </vt:variant>
      <vt:variant>
        <vt:i4>5</vt:i4>
      </vt:variant>
      <vt:variant>
        <vt:lpwstr/>
      </vt:variant>
      <vt:variant>
        <vt:lpwstr>E</vt:lpwstr>
      </vt:variant>
      <vt:variant>
        <vt:i4>2555935</vt:i4>
      </vt:variant>
      <vt:variant>
        <vt:i4>960</vt:i4>
      </vt:variant>
      <vt:variant>
        <vt:i4>0</vt:i4>
      </vt:variant>
      <vt:variant>
        <vt:i4>5</vt:i4>
      </vt:variant>
      <vt:variant>
        <vt:lpwstr>mailto:ruth@banksidelofts.freeserve.co.uk</vt:lpwstr>
      </vt:variant>
      <vt:variant>
        <vt:lpwstr/>
      </vt:variant>
      <vt:variant>
        <vt:i4>2949238</vt:i4>
      </vt:variant>
      <vt:variant>
        <vt:i4>957</vt:i4>
      </vt:variant>
      <vt:variant>
        <vt:i4>0</vt:i4>
      </vt:variant>
      <vt:variant>
        <vt:i4>5</vt:i4>
      </vt:variant>
      <vt:variant>
        <vt:lpwstr>http://www.elephanttrust.org.uk/docs/docs/Elephant Trust application cover.pdf</vt:lpwstr>
      </vt:variant>
      <vt:variant>
        <vt:lpwstr/>
      </vt:variant>
      <vt:variant>
        <vt:i4>3932285</vt:i4>
      </vt:variant>
      <vt:variant>
        <vt:i4>954</vt:i4>
      </vt:variant>
      <vt:variant>
        <vt:i4>0</vt:i4>
      </vt:variant>
      <vt:variant>
        <vt:i4>5</vt:i4>
      </vt:variant>
      <vt:variant>
        <vt:lpwstr>http://www.elephanttrust.org.uk/docs/docs/Elephant Trust application cover.docx</vt:lpwstr>
      </vt:variant>
      <vt:variant>
        <vt:lpwstr/>
      </vt:variant>
      <vt:variant>
        <vt:i4>2097263</vt:i4>
      </vt:variant>
      <vt:variant>
        <vt:i4>951</vt:i4>
      </vt:variant>
      <vt:variant>
        <vt:i4>0</vt:i4>
      </vt:variant>
      <vt:variant>
        <vt:i4>5</vt:i4>
      </vt:variant>
      <vt:variant>
        <vt:lpwstr>http://www.elephanttrust.org.uk/docs/theguide.html</vt:lpwstr>
      </vt:variant>
      <vt:variant>
        <vt:lpwstr/>
      </vt:variant>
      <vt:variant>
        <vt:i4>6357039</vt:i4>
      </vt:variant>
      <vt:variant>
        <vt:i4>948</vt:i4>
      </vt:variant>
      <vt:variant>
        <vt:i4>0</vt:i4>
      </vt:variant>
      <vt:variant>
        <vt:i4>5</vt:i4>
      </vt:variant>
      <vt:variant>
        <vt:lpwstr>http://www.elephanttrust.org.uk/docs/intro.html</vt:lpwstr>
      </vt:variant>
      <vt:variant>
        <vt:lpwstr/>
      </vt:variant>
      <vt:variant>
        <vt:i4>262192</vt:i4>
      </vt:variant>
      <vt:variant>
        <vt:i4>945</vt:i4>
      </vt:variant>
      <vt:variant>
        <vt:i4>0</vt:i4>
      </vt:variant>
      <vt:variant>
        <vt:i4>5</vt:i4>
      </vt:variant>
      <vt:variant>
        <vt:lpwstr/>
      </vt:variant>
      <vt:variant>
        <vt:lpwstr>_top</vt:lpwstr>
      </vt:variant>
      <vt:variant>
        <vt:i4>100</vt:i4>
      </vt:variant>
      <vt:variant>
        <vt:i4>942</vt:i4>
      </vt:variant>
      <vt:variant>
        <vt:i4>0</vt:i4>
      </vt:variant>
      <vt:variant>
        <vt:i4>5</vt:i4>
      </vt:variant>
      <vt:variant>
        <vt:lpwstr/>
      </vt:variant>
      <vt:variant>
        <vt:lpwstr>D</vt:lpwstr>
      </vt:variant>
      <vt:variant>
        <vt:i4>2686996</vt:i4>
      </vt:variant>
      <vt:variant>
        <vt:i4>939</vt:i4>
      </vt:variant>
      <vt:variant>
        <vt:i4>0</vt:i4>
      </vt:variant>
      <vt:variant>
        <vt:i4>5</vt:i4>
      </vt:variant>
      <vt:variant>
        <vt:lpwstr>mailto:sec@downlandsedtrust.org</vt:lpwstr>
      </vt:variant>
      <vt:variant>
        <vt:lpwstr/>
      </vt:variant>
      <vt:variant>
        <vt:i4>2293881</vt:i4>
      </vt:variant>
      <vt:variant>
        <vt:i4>936</vt:i4>
      </vt:variant>
      <vt:variant>
        <vt:i4>0</vt:i4>
      </vt:variant>
      <vt:variant>
        <vt:i4>5</vt:i4>
      </vt:variant>
      <vt:variant>
        <vt:lpwstr>http://www.downlandsedtrust.org/Web Pages/Applications.htm</vt:lpwstr>
      </vt:variant>
      <vt:variant>
        <vt:lpwstr/>
      </vt:variant>
      <vt:variant>
        <vt:i4>2293881</vt:i4>
      </vt:variant>
      <vt:variant>
        <vt:i4>933</vt:i4>
      </vt:variant>
      <vt:variant>
        <vt:i4>0</vt:i4>
      </vt:variant>
      <vt:variant>
        <vt:i4>5</vt:i4>
      </vt:variant>
      <vt:variant>
        <vt:lpwstr>http://www.downlandsedtrust.org/Web Pages/Applications.htm</vt:lpwstr>
      </vt:variant>
      <vt:variant>
        <vt:lpwstr/>
      </vt:variant>
      <vt:variant>
        <vt:i4>2293881</vt:i4>
      </vt:variant>
      <vt:variant>
        <vt:i4>930</vt:i4>
      </vt:variant>
      <vt:variant>
        <vt:i4>0</vt:i4>
      </vt:variant>
      <vt:variant>
        <vt:i4>5</vt:i4>
      </vt:variant>
      <vt:variant>
        <vt:lpwstr>http://www.downlandsedtrust.org/Web Pages/Applications.htm</vt:lpwstr>
      </vt:variant>
      <vt:variant>
        <vt:lpwstr/>
      </vt:variant>
      <vt:variant>
        <vt:i4>115</vt:i4>
      </vt:variant>
      <vt:variant>
        <vt:i4>927</vt:i4>
      </vt:variant>
      <vt:variant>
        <vt:i4>0</vt:i4>
      </vt:variant>
      <vt:variant>
        <vt:i4>5</vt:i4>
      </vt:variant>
      <vt:variant>
        <vt:lpwstr>mailto:sec@downlandsedtrust.org)</vt:lpwstr>
      </vt:variant>
      <vt:variant>
        <vt:lpwstr/>
      </vt:variant>
      <vt:variant>
        <vt:i4>1245261</vt:i4>
      </vt:variant>
      <vt:variant>
        <vt:i4>924</vt:i4>
      </vt:variant>
      <vt:variant>
        <vt:i4>0</vt:i4>
      </vt:variant>
      <vt:variant>
        <vt:i4>5</vt:i4>
      </vt:variant>
      <vt:variant>
        <vt:lpwstr>http://www.downlandsedtrust.org/Web Pages/Contact.htm</vt:lpwstr>
      </vt:variant>
      <vt:variant>
        <vt:lpwstr/>
      </vt:variant>
      <vt:variant>
        <vt:i4>6226011</vt:i4>
      </vt:variant>
      <vt:variant>
        <vt:i4>921</vt:i4>
      </vt:variant>
      <vt:variant>
        <vt:i4>0</vt:i4>
      </vt:variant>
      <vt:variant>
        <vt:i4>5</vt:i4>
      </vt:variant>
      <vt:variant>
        <vt:lpwstr>http://www.downlandsedtrust.org/Web Pages/appn 151117.doc</vt:lpwstr>
      </vt:variant>
      <vt:variant>
        <vt:lpwstr/>
      </vt:variant>
      <vt:variant>
        <vt:i4>917585</vt:i4>
      </vt:variant>
      <vt:variant>
        <vt:i4>918</vt:i4>
      </vt:variant>
      <vt:variant>
        <vt:i4>0</vt:i4>
      </vt:variant>
      <vt:variant>
        <vt:i4>5</vt:i4>
      </vt:variant>
      <vt:variant>
        <vt:lpwstr>http://www.downlandsedtrust.org/index.htm</vt:lpwstr>
      </vt:variant>
      <vt:variant>
        <vt:lpwstr/>
      </vt:variant>
      <vt:variant>
        <vt:i4>262192</vt:i4>
      </vt:variant>
      <vt:variant>
        <vt:i4>915</vt:i4>
      </vt:variant>
      <vt:variant>
        <vt:i4>0</vt:i4>
      </vt:variant>
      <vt:variant>
        <vt:i4>5</vt:i4>
      </vt:variant>
      <vt:variant>
        <vt:lpwstr/>
      </vt:variant>
      <vt:variant>
        <vt:lpwstr>_top</vt:lpwstr>
      </vt:variant>
      <vt:variant>
        <vt:i4>100</vt:i4>
      </vt:variant>
      <vt:variant>
        <vt:i4>912</vt:i4>
      </vt:variant>
      <vt:variant>
        <vt:i4>0</vt:i4>
      </vt:variant>
      <vt:variant>
        <vt:i4>5</vt:i4>
      </vt:variant>
      <vt:variant>
        <vt:lpwstr/>
      </vt:variant>
      <vt:variant>
        <vt:lpwstr>D</vt:lpwstr>
      </vt:variant>
      <vt:variant>
        <vt:i4>3539034</vt:i4>
      </vt:variant>
      <vt:variant>
        <vt:i4>909</vt:i4>
      </vt:variant>
      <vt:variant>
        <vt:i4>0</vt:i4>
      </vt:variant>
      <vt:variant>
        <vt:i4>5</vt:i4>
      </vt:variant>
      <vt:variant>
        <vt:lpwstr>mailto:CommunityFund@denplan.co.uk</vt:lpwstr>
      </vt:variant>
      <vt:variant>
        <vt:lpwstr/>
      </vt:variant>
      <vt:variant>
        <vt:i4>3539034</vt:i4>
      </vt:variant>
      <vt:variant>
        <vt:i4>906</vt:i4>
      </vt:variant>
      <vt:variant>
        <vt:i4>0</vt:i4>
      </vt:variant>
      <vt:variant>
        <vt:i4>5</vt:i4>
      </vt:variant>
      <vt:variant>
        <vt:lpwstr>mailto:communityfund@denplan.co.uk</vt:lpwstr>
      </vt:variant>
      <vt:variant>
        <vt:lpwstr/>
      </vt:variant>
      <vt:variant>
        <vt:i4>1179714</vt:i4>
      </vt:variant>
      <vt:variant>
        <vt:i4>903</vt:i4>
      </vt:variant>
      <vt:variant>
        <vt:i4>0</vt:i4>
      </vt:variant>
      <vt:variant>
        <vt:i4>5</vt:i4>
      </vt:variant>
      <vt:variant>
        <vt:lpwstr>http://www.denplan.co.uk/~/media/Denplan/files/word-docs/about-us/denplan-community-fund-application.doc</vt:lpwstr>
      </vt:variant>
      <vt:variant>
        <vt:lpwstr/>
      </vt:variant>
      <vt:variant>
        <vt:i4>1835079</vt:i4>
      </vt:variant>
      <vt:variant>
        <vt:i4>900</vt:i4>
      </vt:variant>
      <vt:variant>
        <vt:i4>0</vt:i4>
      </vt:variant>
      <vt:variant>
        <vt:i4>5</vt:i4>
      </vt:variant>
      <vt:variant>
        <vt:lpwstr>http://www.denplan.co.uk/about-denplan/denplan-community-fund</vt:lpwstr>
      </vt:variant>
      <vt:variant>
        <vt:lpwstr/>
      </vt:variant>
      <vt:variant>
        <vt:i4>262192</vt:i4>
      </vt:variant>
      <vt:variant>
        <vt:i4>897</vt:i4>
      </vt:variant>
      <vt:variant>
        <vt:i4>0</vt:i4>
      </vt:variant>
      <vt:variant>
        <vt:i4>5</vt:i4>
      </vt:variant>
      <vt:variant>
        <vt:lpwstr/>
      </vt:variant>
      <vt:variant>
        <vt:lpwstr>_top</vt:lpwstr>
      </vt:variant>
      <vt:variant>
        <vt:i4>100</vt:i4>
      </vt:variant>
      <vt:variant>
        <vt:i4>894</vt:i4>
      </vt:variant>
      <vt:variant>
        <vt:i4>0</vt:i4>
      </vt:variant>
      <vt:variant>
        <vt:i4>5</vt:i4>
      </vt:variant>
      <vt:variant>
        <vt:lpwstr/>
      </vt:variant>
      <vt:variant>
        <vt:lpwstr>D</vt:lpwstr>
      </vt:variant>
      <vt:variant>
        <vt:i4>2424834</vt:i4>
      </vt:variant>
      <vt:variant>
        <vt:i4>891</vt:i4>
      </vt:variant>
      <vt:variant>
        <vt:i4>0</vt:i4>
      </vt:variant>
      <vt:variant>
        <vt:i4>5</vt:i4>
      </vt:variant>
      <vt:variant>
        <vt:lpwstr>mailto:grant@dmtfyp.org</vt:lpwstr>
      </vt:variant>
      <vt:variant>
        <vt:lpwstr/>
      </vt:variant>
      <vt:variant>
        <vt:i4>6815788</vt:i4>
      </vt:variant>
      <vt:variant>
        <vt:i4>888</vt:i4>
      </vt:variant>
      <vt:variant>
        <vt:i4>0</vt:i4>
      </vt:variant>
      <vt:variant>
        <vt:i4>5</vt:i4>
      </vt:variant>
      <vt:variant>
        <vt:lpwstr>http://dmthomasfoundation.org/wp-content/uploads/2015/02/Media-Release-Form-for-charities.docx</vt:lpwstr>
      </vt:variant>
      <vt:variant>
        <vt:lpwstr/>
      </vt:variant>
      <vt:variant>
        <vt:i4>3997749</vt:i4>
      </vt:variant>
      <vt:variant>
        <vt:i4>885</vt:i4>
      </vt:variant>
      <vt:variant>
        <vt:i4>0</vt:i4>
      </vt:variant>
      <vt:variant>
        <vt:i4>5</vt:i4>
      </vt:variant>
      <vt:variant>
        <vt:lpwstr>http://dmthomasfoundation.org/wp-content/uploads/2015/12/DMTFYP-Central-Grant-Report-form-2016.doc</vt:lpwstr>
      </vt:variant>
      <vt:variant>
        <vt:lpwstr/>
      </vt:variant>
      <vt:variant>
        <vt:i4>7929968</vt:i4>
      </vt:variant>
      <vt:variant>
        <vt:i4>882</vt:i4>
      </vt:variant>
      <vt:variant>
        <vt:i4>0</vt:i4>
      </vt:variant>
      <vt:variant>
        <vt:i4>5</vt:i4>
      </vt:variant>
      <vt:variant>
        <vt:lpwstr>http://dmthomasfoundation.org/wp-content/uploads/2015/02/DMTFYP-Central-Grant-Application-Procedure-and-guidelines-2016.doc</vt:lpwstr>
      </vt:variant>
      <vt:variant>
        <vt:lpwstr/>
      </vt:variant>
      <vt:variant>
        <vt:i4>7471213</vt:i4>
      </vt:variant>
      <vt:variant>
        <vt:i4>879</vt:i4>
      </vt:variant>
      <vt:variant>
        <vt:i4>0</vt:i4>
      </vt:variant>
      <vt:variant>
        <vt:i4>5</vt:i4>
      </vt:variant>
      <vt:variant>
        <vt:lpwstr>http://dmthomasfoundation.org/wp-content/uploads/2015/12/DMTFYP-Central-grant-Application-form-2016.doc</vt:lpwstr>
      </vt:variant>
      <vt:variant>
        <vt:lpwstr/>
      </vt:variant>
      <vt:variant>
        <vt:i4>2424834</vt:i4>
      </vt:variant>
      <vt:variant>
        <vt:i4>876</vt:i4>
      </vt:variant>
      <vt:variant>
        <vt:i4>0</vt:i4>
      </vt:variant>
      <vt:variant>
        <vt:i4>5</vt:i4>
      </vt:variant>
      <vt:variant>
        <vt:lpwstr>mailto:grant@dmtfyp.org</vt:lpwstr>
      </vt:variant>
      <vt:variant>
        <vt:lpwstr/>
      </vt:variant>
      <vt:variant>
        <vt:i4>2424834</vt:i4>
      </vt:variant>
      <vt:variant>
        <vt:i4>873</vt:i4>
      </vt:variant>
      <vt:variant>
        <vt:i4>0</vt:i4>
      </vt:variant>
      <vt:variant>
        <vt:i4>5</vt:i4>
      </vt:variant>
      <vt:variant>
        <vt:lpwstr>mailto:grant@dmtfyp.org</vt:lpwstr>
      </vt:variant>
      <vt:variant>
        <vt:lpwstr/>
      </vt:variant>
      <vt:variant>
        <vt:i4>1769480</vt:i4>
      </vt:variant>
      <vt:variant>
        <vt:i4>870</vt:i4>
      </vt:variant>
      <vt:variant>
        <vt:i4>0</vt:i4>
      </vt:variant>
      <vt:variant>
        <vt:i4>5</vt:i4>
      </vt:variant>
      <vt:variant>
        <vt:lpwstr>http://dmthomasfoundation.org/what-we-do/grants/dmtf-central-grants/</vt:lpwstr>
      </vt:variant>
      <vt:variant>
        <vt:lpwstr/>
      </vt:variant>
      <vt:variant>
        <vt:i4>262192</vt:i4>
      </vt:variant>
      <vt:variant>
        <vt:i4>867</vt:i4>
      </vt:variant>
      <vt:variant>
        <vt:i4>0</vt:i4>
      </vt:variant>
      <vt:variant>
        <vt:i4>5</vt:i4>
      </vt:variant>
      <vt:variant>
        <vt:lpwstr/>
      </vt:variant>
      <vt:variant>
        <vt:lpwstr>_top</vt:lpwstr>
      </vt:variant>
      <vt:variant>
        <vt:i4>100</vt:i4>
      </vt:variant>
      <vt:variant>
        <vt:i4>864</vt:i4>
      </vt:variant>
      <vt:variant>
        <vt:i4>0</vt:i4>
      </vt:variant>
      <vt:variant>
        <vt:i4>5</vt:i4>
      </vt:variant>
      <vt:variant>
        <vt:lpwstr/>
      </vt:variant>
      <vt:variant>
        <vt:lpwstr>D</vt:lpwstr>
      </vt:variant>
      <vt:variant>
        <vt:i4>1245254</vt:i4>
      </vt:variant>
      <vt:variant>
        <vt:i4>861</vt:i4>
      </vt:variant>
      <vt:variant>
        <vt:i4>0</vt:i4>
      </vt:variant>
      <vt:variant>
        <vt:i4>5</vt:i4>
      </vt:variant>
      <vt:variant>
        <vt:lpwstr>http://www.danmaskelltennistrust.org.uk/</vt:lpwstr>
      </vt:variant>
      <vt:variant>
        <vt:lpwstr/>
      </vt:variant>
      <vt:variant>
        <vt:i4>6356995</vt:i4>
      </vt:variant>
      <vt:variant>
        <vt:i4>858</vt:i4>
      </vt:variant>
      <vt:variant>
        <vt:i4>0</vt:i4>
      </vt:variant>
      <vt:variant>
        <vt:i4>5</vt:i4>
      </vt:variant>
      <vt:variant>
        <vt:lpwstr>mailto:danmaskell@sportwins.co.uk</vt:lpwstr>
      </vt:variant>
      <vt:variant>
        <vt:lpwstr/>
      </vt:variant>
      <vt:variant>
        <vt:i4>3670108</vt:i4>
      </vt:variant>
      <vt:variant>
        <vt:i4>855</vt:i4>
      </vt:variant>
      <vt:variant>
        <vt:i4>0</vt:i4>
      </vt:variant>
      <vt:variant>
        <vt:i4>5</vt:i4>
      </vt:variant>
      <vt:variant>
        <vt:lpwstr>http://www.danmaskelltennistrust.org.uk/ewExternalFiles/DMTT Grant Application Form 2016_Online.pdf</vt:lpwstr>
      </vt:variant>
      <vt:variant>
        <vt:lpwstr/>
      </vt:variant>
      <vt:variant>
        <vt:i4>6750252</vt:i4>
      </vt:variant>
      <vt:variant>
        <vt:i4>852</vt:i4>
      </vt:variant>
      <vt:variant>
        <vt:i4>0</vt:i4>
      </vt:variant>
      <vt:variant>
        <vt:i4>5</vt:i4>
      </vt:variant>
      <vt:variant>
        <vt:lpwstr>http://www.danmaskelltennistrust.org.uk/apply-for-a-grant.html</vt:lpwstr>
      </vt:variant>
      <vt:variant>
        <vt:lpwstr/>
      </vt:variant>
      <vt:variant>
        <vt:i4>1245254</vt:i4>
      </vt:variant>
      <vt:variant>
        <vt:i4>849</vt:i4>
      </vt:variant>
      <vt:variant>
        <vt:i4>0</vt:i4>
      </vt:variant>
      <vt:variant>
        <vt:i4>5</vt:i4>
      </vt:variant>
      <vt:variant>
        <vt:lpwstr>http://www.danmaskelltennistrust.org.uk/</vt:lpwstr>
      </vt:variant>
      <vt:variant>
        <vt:lpwstr/>
      </vt:variant>
      <vt:variant>
        <vt:i4>262192</vt:i4>
      </vt:variant>
      <vt:variant>
        <vt:i4>846</vt:i4>
      </vt:variant>
      <vt:variant>
        <vt:i4>0</vt:i4>
      </vt:variant>
      <vt:variant>
        <vt:i4>5</vt:i4>
      </vt:variant>
      <vt:variant>
        <vt:lpwstr/>
      </vt:variant>
      <vt:variant>
        <vt:lpwstr>_top</vt:lpwstr>
      </vt:variant>
      <vt:variant>
        <vt:i4>100</vt:i4>
      </vt:variant>
      <vt:variant>
        <vt:i4>843</vt:i4>
      </vt:variant>
      <vt:variant>
        <vt:i4>0</vt:i4>
      </vt:variant>
      <vt:variant>
        <vt:i4>5</vt:i4>
      </vt:variant>
      <vt:variant>
        <vt:lpwstr/>
      </vt:variant>
      <vt:variant>
        <vt:lpwstr>D</vt:lpwstr>
      </vt:variant>
      <vt:variant>
        <vt:i4>7209030</vt:i4>
      </vt:variant>
      <vt:variant>
        <vt:i4>840</vt:i4>
      </vt:variant>
      <vt:variant>
        <vt:i4>0</vt:i4>
      </vt:variant>
      <vt:variant>
        <vt:i4>5</vt:i4>
      </vt:variant>
      <vt:variant>
        <vt:lpwstr>mailto:info@doylycartecharitabletrust.org</vt:lpwstr>
      </vt:variant>
      <vt:variant>
        <vt:lpwstr/>
      </vt:variant>
      <vt:variant>
        <vt:i4>4587533</vt:i4>
      </vt:variant>
      <vt:variant>
        <vt:i4>837</vt:i4>
      </vt:variant>
      <vt:variant>
        <vt:i4>0</vt:i4>
      </vt:variant>
      <vt:variant>
        <vt:i4>5</vt:i4>
      </vt:variant>
      <vt:variant>
        <vt:lpwstr>http://www.doylycartecharitabletrust.org/wp-content/uploads/2015/03/Guidelines-2015-2018-website.pdf</vt:lpwstr>
      </vt:variant>
      <vt:variant>
        <vt:lpwstr/>
      </vt:variant>
      <vt:variant>
        <vt:i4>7209030</vt:i4>
      </vt:variant>
      <vt:variant>
        <vt:i4>834</vt:i4>
      </vt:variant>
      <vt:variant>
        <vt:i4>0</vt:i4>
      </vt:variant>
      <vt:variant>
        <vt:i4>5</vt:i4>
      </vt:variant>
      <vt:variant>
        <vt:lpwstr>mailto:info@doylycartecharitabletrust.org</vt:lpwstr>
      </vt:variant>
      <vt:variant>
        <vt:lpwstr/>
      </vt:variant>
      <vt:variant>
        <vt:i4>262158</vt:i4>
      </vt:variant>
      <vt:variant>
        <vt:i4>831</vt:i4>
      </vt:variant>
      <vt:variant>
        <vt:i4>0</vt:i4>
      </vt:variant>
      <vt:variant>
        <vt:i4>5</vt:i4>
      </vt:variant>
      <vt:variant>
        <vt:lpwstr>http://www.doylycartecharitabletrust.org/wp-content/uploads/2014/11/apply_now_button.png</vt:lpwstr>
      </vt:variant>
      <vt:variant>
        <vt:lpwstr/>
      </vt:variant>
      <vt:variant>
        <vt:i4>5046296</vt:i4>
      </vt:variant>
      <vt:variant>
        <vt:i4>828</vt:i4>
      </vt:variant>
      <vt:variant>
        <vt:i4>0</vt:i4>
      </vt:variant>
      <vt:variant>
        <vt:i4>5</vt:i4>
      </vt:variant>
      <vt:variant>
        <vt:lpwstr>http://www.doylycartecharitabletrust.org/wp-content/uploads/2015/06/Guidelines-2015-2018-website-updated-for-November-meeting.pdf</vt:lpwstr>
      </vt:variant>
      <vt:variant>
        <vt:lpwstr/>
      </vt:variant>
      <vt:variant>
        <vt:i4>4259859</vt:i4>
      </vt:variant>
      <vt:variant>
        <vt:i4>825</vt:i4>
      </vt:variant>
      <vt:variant>
        <vt:i4>0</vt:i4>
      </vt:variant>
      <vt:variant>
        <vt:i4>5</vt:i4>
      </vt:variant>
      <vt:variant>
        <vt:lpwstr>http://www.doylycartecharitabletrust.org/</vt:lpwstr>
      </vt:variant>
      <vt:variant>
        <vt:lpwstr/>
      </vt:variant>
      <vt:variant>
        <vt:i4>262192</vt:i4>
      </vt:variant>
      <vt:variant>
        <vt:i4>822</vt:i4>
      </vt:variant>
      <vt:variant>
        <vt:i4>0</vt:i4>
      </vt:variant>
      <vt:variant>
        <vt:i4>5</vt:i4>
      </vt:variant>
      <vt:variant>
        <vt:lpwstr/>
      </vt:variant>
      <vt:variant>
        <vt:lpwstr>_top</vt:lpwstr>
      </vt:variant>
      <vt:variant>
        <vt:i4>99</vt:i4>
      </vt:variant>
      <vt:variant>
        <vt:i4>819</vt:i4>
      </vt:variant>
      <vt:variant>
        <vt:i4>0</vt:i4>
      </vt:variant>
      <vt:variant>
        <vt:i4>5</vt:i4>
      </vt:variant>
      <vt:variant>
        <vt:lpwstr/>
      </vt:variant>
      <vt:variant>
        <vt:lpwstr>C</vt:lpwstr>
      </vt:variant>
      <vt:variant>
        <vt:i4>3211352</vt:i4>
      </vt:variant>
      <vt:variant>
        <vt:i4>816</vt:i4>
      </vt:variant>
      <vt:variant>
        <vt:i4>0</vt:i4>
      </vt:variant>
      <vt:variant>
        <vt:i4>5</vt:i4>
      </vt:variant>
      <vt:variant>
        <vt:lpwstr>mailto:grants@southampton.gov.uk</vt:lpwstr>
      </vt:variant>
      <vt:variant>
        <vt:lpwstr/>
      </vt:variant>
      <vt:variant>
        <vt:i4>3145739</vt:i4>
      </vt:variant>
      <vt:variant>
        <vt:i4>813</vt:i4>
      </vt:variant>
      <vt:variant>
        <vt:i4>0</vt:i4>
      </vt:variant>
      <vt:variant>
        <vt:i4>5</vt:i4>
      </vt:variant>
      <vt:variant>
        <vt:lpwstr>https://www.southampton.gov.uk/Images/Community-Chest-Application-Form-2016_tcm63-379493.docx</vt:lpwstr>
      </vt:variant>
      <vt:variant>
        <vt:lpwstr/>
      </vt:variant>
      <vt:variant>
        <vt:i4>852077</vt:i4>
      </vt:variant>
      <vt:variant>
        <vt:i4>810</vt:i4>
      </vt:variant>
      <vt:variant>
        <vt:i4>0</vt:i4>
      </vt:variant>
      <vt:variant>
        <vt:i4>5</vt:i4>
      </vt:variant>
      <vt:variant>
        <vt:lpwstr>https://www.southampton.gov.uk/Images/Community-Chest-Guidelines-2016_tcm63-379494.pdf</vt:lpwstr>
      </vt:variant>
      <vt:variant>
        <vt:lpwstr/>
      </vt:variant>
      <vt:variant>
        <vt:i4>852077</vt:i4>
      </vt:variant>
      <vt:variant>
        <vt:i4>807</vt:i4>
      </vt:variant>
      <vt:variant>
        <vt:i4>0</vt:i4>
      </vt:variant>
      <vt:variant>
        <vt:i4>5</vt:i4>
      </vt:variant>
      <vt:variant>
        <vt:lpwstr>https://www.southampton.gov.uk/Images/Community-Chest-Guidelines-2016_tcm63-379494.pdf</vt:lpwstr>
      </vt:variant>
      <vt:variant>
        <vt:lpwstr/>
      </vt:variant>
      <vt:variant>
        <vt:i4>1310720</vt:i4>
      </vt:variant>
      <vt:variant>
        <vt:i4>804</vt:i4>
      </vt:variant>
      <vt:variant>
        <vt:i4>0</vt:i4>
      </vt:variant>
      <vt:variant>
        <vt:i4>5</vt:i4>
      </vt:variant>
      <vt:variant>
        <vt:lpwstr>https://www.southampton.gov.uk/people-places/grants-funding/community-chest-form.aspx</vt:lpwstr>
      </vt:variant>
      <vt:variant>
        <vt:lpwstr/>
      </vt:variant>
      <vt:variant>
        <vt:i4>852077</vt:i4>
      </vt:variant>
      <vt:variant>
        <vt:i4>801</vt:i4>
      </vt:variant>
      <vt:variant>
        <vt:i4>0</vt:i4>
      </vt:variant>
      <vt:variant>
        <vt:i4>5</vt:i4>
      </vt:variant>
      <vt:variant>
        <vt:lpwstr>https://www.southampton.gov.uk/Images/Community-Chest-Guidelines-2016_tcm63-379494.pdf</vt:lpwstr>
      </vt:variant>
      <vt:variant>
        <vt:lpwstr/>
      </vt:variant>
      <vt:variant>
        <vt:i4>852077</vt:i4>
      </vt:variant>
      <vt:variant>
        <vt:i4>798</vt:i4>
      </vt:variant>
      <vt:variant>
        <vt:i4>0</vt:i4>
      </vt:variant>
      <vt:variant>
        <vt:i4>5</vt:i4>
      </vt:variant>
      <vt:variant>
        <vt:lpwstr>https://www.southampton.gov.uk/Images/Community-Chest-Guidelines-2016_tcm63-379494.pdf</vt:lpwstr>
      </vt:variant>
      <vt:variant>
        <vt:lpwstr/>
      </vt:variant>
      <vt:variant>
        <vt:i4>983128</vt:i4>
      </vt:variant>
      <vt:variant>
        <vt:i4>795</vt:i4>
      </vt:variant>
      <vt:variant>
        <vt:i4>0</vt:i4>
      </vt:variant>
      <vt:variant>
        <vt:i4>5</vt:i4>
      </vt:variant>
      <vt:variant>
        <vt:lpwstr>https://www.southampton.gov.uk/people-places/grants-funding/community-chest.aspx</vt:lpwstr>
      </vt:variant>
      <vt:variant>
        <vt:lpwstr/>
      </vt:variant>
      <vt:variant>
        <vt:i4>262192</vt:i4>
      </vt:variant>
      <vt:variant>
        <vt:i4>792</vt:i4>
      </vt:variant>
      <vt:variant>
        <vt:i4>0</vt:i4>
      </vt:variant>
      <vt:variant>
        <vt:i4>5</vt:i4>
      </vt:variant>
      <vt:variant>
        <vt:lpwstr/>
      </vt:variant>
      <vt:variant>
        <vt:lpwstr>_top</vt:lpwstr>
      </vt:variant>
      <vt:variant>
        <vt:i4>99</vt:i4>
      </vt:variant>
      <vt:variant>
        <vt:i4>789</vt:i4>
      </vt:variant>
      <vt:variant>
        <vt:i4>0</vt:i4>
      </vt:variant>
      <vt:variant>
        <vt:i4>5</vt:i4>
      </vt:variant>
      <vt:variant>
        <vt:lpwstr/>
      </vt:variant>
      <vt:variant>
        <vt:lpwstr>C</vt:lpwstr>
      </vt:variant>
      <vt:variant>
        <vt:i4>2883677</vt:i4>
      </vt:variant>
      <vt:variant>
        <vt:i4>786</vt:i4>
      </vt:variant>
      <vt:variant>
        <vt:i4>0</vt:i4>
      </vt:variant>
      <vt:variant>
        <vt:i4>5</vt:i4>
      </vt:variant>
      <vt:variant>
        <vt:lpwstr>mailto:chcp.foundation@nhs.net</vt:lpwstr>
      </vt:variant>
      <vt:variant>
        <vt:lpwstr/>
      </vt:variant>
      <vt:variant>
        <vt:i4>6881343</vt:i4>
      </vt:variant>
      <vt:variant>
        <vt:i4>783</vt:i4>
      </vt:variant>
      <vt:variant>
        <vt:i4>0</vt:i4>
      </vt:variant>
      <vt:variant>
        <vt:i4>5</vt:i4>
      </vt:variant>
      <vt:variant>
        <vt:lpwstr>http://chcpfoundation.chcpcic.org.uk/pages/small-grants</vt:lpwstr>
      </vt:variant>
      <vt:variant>
        <vt:lpwstr/>
      </vt:variant>
      <vt:variant>
        <vt:i4>262192</vt:i4>
      </vt:variant>
      <vt:variant>
        <vt:i4>779</vt:i4>
      </vt:variant>
      <vt:variant>
        <vt:i4>0</vt:i4>
      </vt:variant>
      <vt:variant>
        <vt:i4>5</vt:i4>
      </vt:variant>
      <vt:variant>
        <vt:lpwstr/>
      </vt:variant>
      <vt:variant>
        <vt:lpwstr>_top</vt:lpwstr>
      </vt:variant>
      <vt:variant>
        <vt:i4>98</vt:i4>
      </vt:variant>
      <vt:variant>
        <vt:i4>776</vt:i4>
      </vt:variant>
      <vt:variant>
        <vt:i4>0</vt:i4>
      </vt:variant>
      <vt:variant>
        <vt:i4>5</vt:i4>
      </vt:variant>
      <vt:variant>
        <vt:lpwstr/>
      </vt:variant>
      <vt:variant>
        <vt:lpwstr>B</vt:lpwstr>
      </vt:variant>
      <vt:variant>
        <vt:i4>262192</vt:i4>
      </vt:variant>
      <vt:variant>
        <vt:i4>774</vt:i4>
      </vt:variant>
      <vt:variant>
        <vt:i4>0</vt:i4>
      </vt:variant>
      <vt:variant>
        <vt:i4>5</vt:i4>
      </vt:variant>
      <vt:variant>
        <vt:lpwstr/>
      </vt:variant>
      <vt:variant>
        <vt:lpwstr>_top</vt:lpwstr>
      </vt:variant>
      <vt:variant>
        <vt:i4>1900565</vt:i4>
      </vt:variant>
      <vt:variant>
        <vt:i4>771</vt:i4>
      </vt:variant>
      <vt:variant>
        <vt:i4>0</vt:i4>
      </vt:variant>
      <vt:variant>
        <vt:i4>5</vt:i4>
      </vt:variant>
      <vt:variant>
        <vt:lpwstr>http://bcbn.org.uk/grant-initiative.html</vt:lpwstr>
      </vt:variant>
      <vt:variant>
        <vt:lpwstr/>
      </vt:variant>
      <vt:variant>
        <vt:i4>262192</vt:i4>
      </vt:variant>
      <vt:variant>
        <vt:i4>768</vt:i4>
      </vt:variant>
      <vt:variant>
        <vt:i4>0</vt:i4>
      </vt:variant>
      <vt:variant>
        <vt:i4>5</vt:i4>
      </vt:variant>
      <vt:variant>
        <vt:lpwstr/>
      </vt:variant>
      <vt:variant>
        <vt:lpwstr>_top</vt:lpwstr>
      </vt:variant>
      <vt:variant>
        <vt:i4>98</vt:i4>
      </vt:variant>
      <vt:variant>
        <vt:i4>765</vt:i4>
      </vt:variant>
      <vt:variant>
        <vt:i4>0</vt:i4>
      </vt:variant>
      <vt:variant>
        <vt:i4>5</vt:i4>
      </vt:variant>
      <vt:variant>
        <vt:lpwstr/>
      </vt:variant>
      <vt:variant>
        <vt:lpwstr>B</vt:lpwstr>
      </vt:variant>
      <vt:variant>
        <vt:i4>7536733</vt:i4>
      </vt:variant>
      <vt:variant>
        <vt:i4>762</vt:i4>
      </vt:variant>
      <vt:variant>
        <vt:i4>0</vt:i4>
      </vt:variant>
      <vt:variant>
        <vt:i4>5</vt:i4>
      </vt:variant>
      <vt:variant>
        <vt:lpwstr>http://www.bbc.co.uk/pudsey/grants/general_grants.shtml</vt:lpwstr>
      </vt:variant>
      <vt:variant>
        <vt:lpwstr/>
      </vt:variant>
      <vt:variant>
        <vt:i4>7995398</vt:i4>
      </vt:variant>
      <vt:variant>
        <vt:i4>759</vt:i4>
      </vt:variant>
      <vt:variant>
        <vt:i4>0</vt:i4>
      </vt:variant>
      <vt:variant>
        <vt:i4>5</vt:i4>
      </vt:variant>
      <vt:variant>
        <vt:lpwstr>https://www.grantrequest.com/SID_600?SA=AM</vt:lpwstr>
      </vt:variant>
      <vt:variant>
        <vt:lpwstr/>
      </vt:variant>
      <vt:variant>
        <vt:i4>7995398</vt:i4>
      </vt:variant>
      <vt:variant>
        <vt:i4>756</vt:i4>
      </vt:variant>
      <vt:variant>
        <vt:i4>0</vt:i4>
      </vt:variant>
      <vt:variant>
        <vt:i4>5</vt:i4>
      </vt:variant>
      <vt:variant>
        <vt:lpwstr>https://www.grantrequest.com/SID_600?SA=AM</vt:lpwstr>
      </vt:variant>
      <vt:variant>
        <vt:lpwstr/>
      </vt:variant>
      <vt:variant>
        <vt:i4>6357088</vt:i4>
      </vt:variant>
      <vt:variant>
        <vt:i4>753</vt:i4>
      </vt:variant>
      <vt:variant>
        <vt:i4>0</vt:i4>
      </vt:variant>
      <vt:variant>
        <vt:i4>5</vt:i4>
      </vt:variant>
      <vt:variant>
        <vt:lpwstr>http://www.bbc.co.uk/programmes/articles/5ysD3mLQYYRPRLNZ032LjM7/grants</vt:lpwstr>
      </vt:variant>
      <vt:variant>
        <vt:lpwstr/>
      </vt:variant>
      <vt:variant>
        <vt:i4>262192</vt:i4>
      </vt:variant>
      <vt:variant>
        <vt:i4>750</vt:i4>
      </vt:variant>
      <vt:variant>
        <vt:i4>0</vt:i4>
      </vt:variant>
      <vt:variant>
        <vt:i4>5</vt:i4>
      </vt:variant>
      <vt:variant>
        <vt:lpwstr/>
      </vt:variant>
      <vt:variant>
        <vt:lpwstr>_top</vt:lpwstr>
      </vt:variant>
      <vt:variant>
        <vt:i4>97</vt:i4>
      </vt:variant>
      <vt:variant>
        <vt:i4>747</vt:i4>
      </vt:variant>
      <vt:variant>
        <vt:i4>0</vt:i4>
      </vt:variant>
      <vt:variant>
        <vt:i4>5</vt:i4>
      </vt:variant>
      <vt:variant>
        <vt:lpwstr/>
      </vt:variant>
      <vt:variant>
        <vt:lpwstr>A</vt:lpwstr>
      </vt:variant>
      <vt:variant>
        <vt:i4>3670102</vt:i4>
      </vt:variant>
      <vt:variant>
        <vt:i4>744</vt:i4>
      </vt:variant>
      <vt:variant>
        <vt:i4>0</vt:i4>
      </vt:variant>
      <vt:variant>
        <vt:i4>5</vt:i4>
      </vt:variant>
      <vt:variant>
        <vt:lpwstr>mailto:admin@austin-hope-pilkington.org.uk</vt:lpwstr>
      </vt:variant>
      <vt:variant>
        <vt:lpwstr/>
      </vt:variant>
      <vt:variant>
        <vt:i4>2097199</vt:i4>
      </vt:variant>
      <vt:variant>
        <vt:i4>741</vt:i4>
      </vt:variant>
      <vt:variant>
        <vt:i4>0</vt:i4>
      </vt:variant>
      <vt:variant>
        <vt:i4>5</vt:i4>
      </vt:variant>
      <vt:variant>
        <vt:lpwstr>http://austin-hope-pilkington.org.uk/hard-copy-request/</vt:lpwstr>
      </vt:variant>
      <vt:variant>
        <vt:lpwstr/>
      </vt:variant>
      <vt:variant>
        <vt:i4>1966085</vt:i4>
      </vt:variant>
      <vt:variant>
        <vt:i4>738</vt:i4>
      </vt:variant>
      <vt:variant>
        <vt:i4>0</vt:i4>
      </vt:variant>
      <vt:variant>
        <vt:i4>5</vt:i4>
      </vt:variant>
      <vt:variant>
        <vt:lpwstr>http://austin-hope-pilkington.org.uk/application-form-children-and-young-people/</vt:lpwstr>
      </vt:variant>
      <vt:variant>
        <vt:lpwstr/>
      </vt:variant>
      <vt:variant>
        <vt:i4>5898257</vt:i4>
      </vt:variant>
      <vt:variant>
        <vt:i4>735</vt:i4>
      </vt:variant>
      <vt:variant>
        <vt:i4>0</vt:i4>
      </vt:variant>
      <vt:variant>
        <vt:i4>5</vt:i4>
      </vt:variant>
      <vt:variant>
        <vt:lpwstr>http://austin-hope-pilkington.org.uk/what-we-fund/</vt:lpwstr>
      </vt:variant>
      <vt:variant>
        <vt:lpwstr>101</vt:lpwstr>
      </vt:variant>
      <vt:variant>
        <vt:i4>3604577</vt:i4>
      </vt:variant>
      <vt:variant>
        <vt:i4>732</vt:i4>
      </vt:variant>
      <vt:variant>
        <vt:i4>0</vt:i4>
      </vt:variant>
      <vt:variant>
        <vt:i4>5</vt:i4>
      </vt:variant>
      <vt:variant>
        <vt:lpwstr>http://austin-hope-pilkington.org.uk/wp-content/uploads/sites/19/2016/04/Sample-Form-Children-and-Young-People.pdf</vt:lpwstr>
      </vt:variant>
      <vt:variant>
        <vt:lpwstr/>
      </vt:variant>
      <vt:variant>
        <vt:i4>1245185</vt:i4>
      </vt:variant>
      <vt:variant>
        <vt:i4>729</vt:i4>
      </vt:variant>
      <vt:variant>
        <vt:i4>0</vt:i4>
      </vt:variant>
      <vt:variant>
        <vt:i4>5</vt:i4>
      </vt:variant>
      <vt:variant>
        <vt:lpwstr>http://www.austin-hope-pilkington.org.uk/</vt:lpwstr>
      </vt:variant>
      <vt:variant>
        <vt:lpwstr/>
      </vt:variant>
      <vt:variant>
        <vt:i4>262192</vt:i4>
      </vt:variant>
      <vt:variant>
        <vt:i4>726</vt:i4>
      </vt:variant>
      <vt:variant>
        <vt:i4>0</vt:i4>
      </vt:variant>
      <vt:variant>
        <vt:i4>5</vt:i4>
      </vt:variant>
      <vt:variant>
        <vt:lpwstr/>
      </vt:variant>
      <vt:variant>
        <vt:lpwstr>_top</vt:lpwstr>
      </vt:variant>
      <vt:variant>
        <vt:i4>97</vt:i4>
      </vt:variant>
      <vt:variant>
        <vt:i4>723</vt:i4>
      </vt:variant>
      <vt:variant>
        <vt:i4>0</vt:i4>
      </vt:variant>
      <vt:variant>
        <vt:i4>5</vt:i4>
      </vt:variant>
      <vt:variant>
        <vt:lpwstr/>
      </vt:variant>
      <vt:variant>
        <vt:lpwstr>A</vt:lpwstr>
      </vt:variant>
      <vt:variant>
        <vt:i4>1835009</vt:i4>
      </vt:variant>
      <vt:variant>
        <vt:i4>720</vt:i4>
      </vt:variant>
      <vt:variant>
        <vt:i4>0</vt:i4>
      </vt:variant>
      <vt:variant>
        <vt:i4>5</vt:i4>
      </vt:variant>
      <vt:variant>
        <vt:lpwstr>http://abcharitabletrust-applications.org.uk/init.pl</vt:lpwstr>
      </vt:variant>
      <vt:variant>
        <vt:lpwstr/>
      </vt:variant>
      <vt:variant>
        <vt:i4>7340061</vt:i4>
      </vt:variant>
      <vt:variant>
        <vt:i4>717</vt:i4>
      </vt:variant>
      <vt:variant>
        <vt:i4>0</vt:i4>
      </vt:variant>
      <vt:variant>
        <vt:i4>5</vt:i4>
      </vt:variant>
      <vt:variant>
        <vt:lpwstr>http://abcharitabletrust.org.uk/application_notes.pdf</vt:lpwstr>
      </vt:variant>
      <vt:variant>
        <vt:lpwstr/>
      </vt:variant>
      <vt:variant>
        <vt:i4>1835095</vt:i4>
      </vt:variant>
      <vt:variant>
        <vt:i4>714</vt:i4>
      </vt:variant>
      <vt:variant>
        <vt:i4>0</vt:i4>
      </vt:variant>
      <vt:variant>
        <vt:i4>5</vt:i4>
      </vt:variant>
      <vt:variant>
        <vt:lpwstr>http://abcharitabletrust.org.uk/faqs.htm</vt:lpwstr>
      </vt:variant>
      <vt:variant>
        <vt:lpwstr/>
      </vt:variant>
      <vt:variant>
        <vt:i4>3014772</vt:i4>
      </vt:variant>
      <vt:variant>
        <vt:i4>711</vt:i4>
      </vt:variant>
      <vt:variant>
        <vt:i4>0</vt:i4>
      </vt:variant>
      <vt:variant>
        <vt:i4>5</vt:i4>
      </vt:variant>
      <vt:variant>
        <vt:lpwstr>http://abcharitabletrust.org.uk/funding.htm</vt:lpwstr>
      </vt:variant>
      <vt:variant>
        <vt:lpwstr/>
      </vt:variant>
      <vt:variant>
        <vt:i4>3014772</vt:i4>
      </vt:variant>
      <vt:variant>
        <vt:i4>708</vt:i4>
      </vt:variant>
      <vt:variant>
        <vt:i4>0</vt:i4>
      </vt:variant>
      <vt:variant>
        <vt:i4>5</vt:i4>
      </vt:variant>
      <vt:variant>
        <vt:lpwstr>http://abcharitabletrust.org.uk/funding.htm</vt:lpwstr>
      </vt:variant>
      <vt:variant>
        <vt:lpwstr/>
      </vt:variant>
      <vt:variant>
        <vt:i4>5898247</vt:i4>
      </vt:variant>
      <vt:variant>
        <vt:i4>705</vt:i4>
      </vt:variant>
      <vt:variant>
        <vt:i4>0</vt:i4>
      </vt:variant>
      <vt:variant>
        <vt:i4>5</vt:i4>
      </vt:variant>
      <vt:variant>
        <vt:lpwstr>http://abcharitabletrust.org.uk/index.htm</vt:lpwstr>
      </vt:variant>
      <vt:variant>
        <vt:lpwstr/>
      </vt:variant>
      <vt:variant>
        <vt:i4>122</vt:i4>
      </vt:variant>
      <vt:variant>
        <vt:i4>702</vt:i4>
      </vt:variant>
      <vt:variant>
        <vt:i4>0</vt:i4>
      </vt:variant>
      <vt:variant>
        <vt:i4>5</vt:i4>
      </vt:variant>
      <vt:variant>
        <vt:lpwstr/>
      </vt:variant>
      <vt:variant>
        <vt:lpwstr>Z</vt:lpwstr>
      </vt:variant>
      <vt:variant>
        <vt:i4>121</vt:i4>
      </vt:variant>
      <vt:variant>
        <vt:i4>699</vt:i4>
      </vt:variant>
      <vt:variant>
        <vt:i4>0</vt:i4>
      </vt:variant>
      <vt:variant>
        <vt:i4>5</vt:i4>
      </vt:variant>
      <vt:variant>
        <vt:lpwstr/>
      </vt:variant>
      <vt:variant>
        <vt:lpwstr>Y</vt:lpwstr>
      </vt:variant>
      <vt:variant>
        <vt:i4>120</vt:i4>
      </vt:variant>
      <vt:variant>
        <vt:i4>696</vt:i4>
      </vt:variant>
      <vt:variant>
        <vt:i4>0</vt:i4>
      </vt:variant>
      <vt:variant>
        <vt:i4>5</vt:i4>
      </vt:variant>
      <vt:variant>
        <vt:lpwstr/>
      </vt:variant>
      <vt:variant>
        <vt:lpwstr>X</vt:lpwstr>
      </vt:variant>
      <vt:variant>
        <vt:i4>119</vt:i4>
      </vt:variant>
      <vt:variant>
        <vt:i4>693</vt:i4>
      </vt:variant>
      <vt:variant>
        <vt:i4>0</vt:i4>
      </vt:variant>
      <vt:variant>
        <vt:i4>5</vt:i4>
      </vt:variant>
      <vt:variant>
        <vt:lpwstr/>
      </vt:variant>
      <vt:variant>
        <vt:lpwstr>W</vt:lpwstr>
      </vt:variant>
      <vt:variant>
        <vt:i4>118</vt:i4>
      </vt:variant>
      <vt:variant>
        <vt:i4>690</vt:i4>
      </vt:variant>
      <vt:variant>
        <vt:i4>0</vt:i4>
      </vt:variant>
      <vt:variant>
        <vt:i4>5</vt:i4>
      </vt:variant>
      <vt:variant>
        <vt:lpwstr/>
      </vt:variant>
      <vt:variant>
        <vt:lpwstr>V</vt:lpwstr>
      </vt:variant>
      <vt:variant>
        <vt:i4>117</vt:i4>
      </vt:variant>
      <vt:variant>
        <vt:i4>687</vt:i4>
      </vt:variant>
      <vt:variant>
        <vt:i4>0</vt:i4>
      </vt:variant>
      <vt:variant>
        <vt:i4>5</vt:i4>
      </vt:variant>
      <vt:variant>
        <vt:lpwstr/>
      </vt:variant>
      <vt:variant>
        <vt:lpwstr>U</vt:lpwstr>
      </vt:variant>
      <vt:variant>
        <vt:i4>116</vt:i4>
      </vt:variant>
      <vt:variant>
        <vt:i4>684</vt:i4>
      </vt:variant>
      <vt:variant>
        <vt:i4>0</vt:i4>
      </vt:variant>
      <vt:variant>
        <vt:i4>5</vt:i4>
      </vt:variant>
      <vt:variant>
        <vt:lpwstr/>
      </vt:variant>
      <vt:variant>
        <vt:lpwstr>T</vt:lpwstr>
      </vt:variant>
      <vt:variant>
        <vt:i4>115</vt:i4>
      </vt:variant>
      <vt:variant>
        <vt:i4>681</vt:i4>
      </vt:variant>
      <vt:variant>
        <vt:i4>0</vt:i4>
      </vt:variant>
      <vt:variant>
        <vt:i4>5</vt:i4>
      </vt:variant>
      <vt:variant>
        <vt:lpwstr/>
      </vt:variant>
      <vt:variant>
        <vt:lpwstr>S</vt:lpwstr>
      </vt:variant>
      <vt:variant>
        <vt:i4>114</vt:i4>
      </vt:variant>
      <vt:variant>
        <vt:i4>678</vt:i4>
      </vt:variant>
      <vt:variant>
        <vt:i4>0</vt:i4>
      </vt:variant>
      <vt:variant>
        <vt:i4>5</vt:i4>
      </vt:variant>
      <vt:variant>
        <vt:lpwstr/>
      </vt:variant>
      <vt:variant>
        <vt:lpwstr>R</vt:lpwstr>
      </vt:variant>
      <vt:variant>
        <vt:i4>113</vt:i4>
      </vt:variant>
      <vt:variant>
        <vt:i4>675</vt:i4>
      </vt:variant>
      <vt:variant>
        <vt:i4>0</vt:i4>
      </vt:variant>
      <vt:variant>
        <vt:i4>5</vt:i4>
      </vt:variant>
      <vt:variant>
        <vt:lpwstr/>
      </vt:variant>
      <vt:variant>
        <vt:lpwstr>Q</vt:lpwstr>
      </vt:variant>
      <vt:variant>
        <vt:i4>112</vt:i4>
      </vt:variant>
      <vt:variant>
        <vt:i4>672</vt:i4>
      </vt:variant>
      <vt:variant>
        <vt:i4>0</vt:i4>
      </vt:variant>
      <vt:variant>
        <vt:i4>5</vt:i4>
      </vt:variant>
      <vt:variant>
        <vt:lpwstr/>
      </vt:variant>
      <vt:variant>
        <vt:lpwstr>P</vt:lpwstr>
      </vt:variant>
      <vt:variant>
        <vt:i4>111</vt:i4>
      </vt:variant>
      <vt:variant>
        <vt:i4>669</vt:i4>
      </vt:variant>
      <vt:variant>
        <vt:i4>0</vt:i4>
      </vt:variant>
      <vt:variant>
        <vt:i4>5</vt:i4>
      </vt:variant>
      <vt:variant>
        <vt:lpwstr/>
      </vt:variant>
      <vt:variant>
        <vt:lpwstr>O</vt:lpwstr>
      </vt:variant>
      <vt:variant>
        <vt:i4>110</vt:i4>
      </vt:variant>
      <vt:variant>
        <vt:i4>666</vt:i4>
      </vt:variant>
      <vt:variant>
        <vt:i4>0</vt:i4>
      </vt:variant>
      <vt:variant>
        <vt:i4>5</vt:i4>
      </vt:variant>
      <vt:variant>
        <vt:lpwstr/>
      </vt:variant>
      <vt:variant>
        <vt:lpwstr>N</vt:lpwstr>
      </vt:variant>
      <vt:variant>
        <vt:i4>109</vt:i4>
      </vt:variant>
      <vt:variant>
        <vt:i4>663</vt:i4>
      </vt:variant>
      <vt:variant>
        <vt:i4>0</vt:i4>
      </vt:variant>
      <vt:variant>
        <vt:i4>5</vt:i4>
      </vt:variant>
      <vt:variant>
        <vt:lpwstr/>
      </vt:variant>
      <vt:variant>
        <vt:lpwstr>M</vt:lpwstr>
      </vt:variant>
      <vt:variant>
        <vt:i4>108</vt:i4>
      </vt:variant>
      <vt:variant>
        <vt:i4>660</vt:i4>
      </vt:variant>
      <vt:variant>
        <vt:i4>0</vt:i4>
      </vt:variant>
      <vt:variant>
        <vt:i4>5</vt:i4>
      </vt:variant>
      <vt:variant>
        <vt:lpwstr/>
      </vt:variant>
      <vt:variant>
        <vt:lpwstr>L</vt:lpwstr>
      </vt:variant>
      <vt:variant>
        <vt:i4>107</vt:i4>
      </vt:variant>
      <vt:variant>
        <vt:i4>657</vt:i4>
      </vt:variant>
      <vt:variant>
        <vt:i4>0</vt:i4>
      </vt:variant>
      <vt:variant>
        <vt:i4>5</vt:i4>
      </vt:variant>
      <vt:variant>
        <vt:lpwstr/>
      </vt:variant>
      <vt:variant>
        <vt:lpwstr>K</vt:lpwstr>
      </vt:variant>
      <vt:variant>
        <vt:i4>106</vt:i4>
      </vt:variant>
      <vt:variant>
        <vt:i4>654</vt:i4>
      </vt:variant>
      <vt:variant>
        <vt:i4>0</vt:i4>
      </vt:variant>
      <vt:variant>
        <vt:i4>5</vt:i4>
      </vt:variant>
      <vt:variant>
        <vt:lpwstr/>
      </vt:variant>
      <vt:variant>
        <vt:lpwstr>J</vt:lpwstr>
      </vt:variant>
      <vt:variant>
        <vt:i4>105</vt:i4>
      </vt:variant>
      <vt:variant>
        <vt:i4>651</vt:i4>
      </vt:variant>
      <vt:variant>
        <vt:i4>0</vt:i4>
      </vt:variant>
      <vt:variant>
        <vt:i4>5</vt:i4>
      </vt:variant>
      <vt:variant>
        <vt:lpwstr/>
      </vt:variant>
      <vt:variant>
        <vt:lpwstr>I</vt:lpwstr>
      </vt:variant>
      <vt:variant>
        <vt:i4>104</vt:i4>
      </vt:variant>
      <vt:variant>
        <vt:i4>648</vt:i4>
      </vt:variant>
      <vt:variant>
        <vt:i4>0</vt:i4>
      </vt:variant>
      <vt:variant>
        <vt:i4>5</vt:i4>
      </vt:variant>
      <vt:variant>
        <vt:lpwstr/>
      </vt:variant>
      <vt:variant>
        <vt:lpwstr>H</vt:lpwstr>
      </vt:variant>
      <vt:variant>
        <vt:i4>103</vt:i4>
      </vt:variant>
      <vt:variant>
        <vt:i4>645</vt:i4>
      </vt:variant>
      <vt:variant>
        <vt:i4>0</vt:i4>
      </vt:variant>
      <vt:variant>
        <vt:i4>5</vt:i4>
      </vt:variant>
      <vt:variant>
        <vt:lpwstr/>
      </vt:variant>
      <vt:variant>
        <vt:lpwstr>G</vt:lpwstr>
      </vt:variant>
      <vt:variant>
        <vt:i4>102</vt:i4>
      </vt:variant>
      <vt:variant>
        <vt:i4>642</vt:i4>
      </vt:variant>
      <vt:variant>
        <vt:i4>0</vt:i4>
      </vt:variant>
      <vt:variant>
        <vt:i4>5</vt:i4>
      </vt:variant>
      <vt:variant>
        <vt:lpwstr/>
      </vt:variant>
      <vt:variant>
        <vt:lpwstr>F</vt:lpwstr>
      </vt:variant>
      <vt:variant>
        <vt:i4>101</vt:i4>
      </vt:variant>
      <vt:variant>
        <vt:i4>639</vt:i4>
      </vt:variant>
      <vt:variant>
        <vt:i4>0</vt:i4>
      </vt:variant>
      <vt:variant>
        <vt:i4>5</vt:i4>
      </vt:variant>
      <vt:variant>
        <vt:lpwstr/>
      </vt:variant>
      <vt:variant>
        <vt:lpwstr>E</vt:lpwstr>
      </vt:variant>
      <vt:variant>
        <vt:i4>100</vt:i4>
      </vt:variant>
      <vt:variant>
        <vt:i4>636</vt:i4>
      </vt:variant>
      <vt:variant>
        <vt:i4>0</vt:i4>
      </vt:variant>
      <vt:variant>
        <vt:i4>5</vt:i4>
      </vt:variant>
      <vt:variant>
        <vt:lpwstr/>
      </vt:variant>
      <vt:variant>
        <vt:lpwstr>D</vt:lpwstr>
      </vt:variant>
      <vt:variant>
        <vt:i4>99</vt:i4>
      </vt:variant>
      <vt:variant>
        <vt:i4>633</vt:i4>
      </vt:variant>
      <vt:variant>
        <vt:i4>0</vt:i4>
      </vt:variant>
      <vt:variant>
        <vt:i4>5</vt:i4>
      </vt:variant>
      <vt:variant>
        <vt:lpwstr/>
      </vt:variant>
      <vt:variant>
        <vt:lpwstr>C</vt:lpwstr>
      </vt:variant>
      <vt:variant>
        <vt:i4>98</vt:i4>
      </vt:variant>
      <vt:variant>
        <vt:i4>630</vt:i4>
      </vt:variant>
      <vt:variant>
        <vt:i4>0</vt:i4>
      </vt:variant>
      <vt:variant>
        <vt:i4>5</vt:i4>
      </vt:variant>
      <vt:variant>
        <vt:lpwstr/>
      </vt:variant>
      <vt:variant>
        <vt:lpwstr>B</vt:lpwstr>
      </vt:variant>
      <vt:variant>
        <vt:i4>97</vt:i4>
      </vt:variant>
      <vt:variant>
        <vt:i4>627</vt:i4>
      </vt:variant>
      <vt:variant>
        <vt:i4>0</vt:i4>
      </vt:variant>
      <vt:variant>
        <vt:i4>5</vt:i4>
      </vt:variant>
      <vt:variant>
        <vt:lpwstr/>
      </vt:variant>
      <vt:variant>
        <vt:lpwstr>A</vt:lpwstr>
      </vt:variant>
      <vt:variant>
        <vt:i4>917533</vt:i4>
      </vt:variant>
      <vt:variant>
        <vt:i4>615</vt:i4>
      </vt:variant>
      <vt:variant>
        <vt:i4>0</vt:i4>
      </vt:variant>
      <vt:variant>
        <vt:i4>5</vt:i4>
      </vt:variant>
      <vt:variant>
        <vt:lpwstr/>
      </vt:variant>
      <vt:variant>
        <vt:lpwstr>Woodward</vt:lpwstr>
      </vt:variant>
      <vt:variant>
        <vt:i4>6291561</vt:i4>
      </vt:variant>
      <vt:variant>
        <vt:i4>609</vt:i4>
      </vt:variant>
      <vt:variant>
        <vt:i4>0</vt:i4>
      </vt:variant>
      <vt:variant>
        <vt:i4>5</vt:i4>
      </vt:variant>
      <vt:variant>
        <vt:lpwstr/>
      </vt:variant>
      <vt:variant>
        <vt:lpwstr>WoodroffeB</vt:lpwstr>
      </vt:variant>
      <vt:variant>
        <vt:i4>7995512</vt:i4>
      </vt:variant>
      <vt:variant>
        <vt:i4>606</vt:i4>
      </vt:variant>
      <vt:variant>
        <vt:i4>0</vt:i4>
      </vt:variant>
      <vt:variant>
        <vt:i4>5</vt:i4>
      </vt:variant>
      <vt:variant>
        <vt:lpwstr/>
      </vt:variant>
      <vt:variant>
        <vt:lpwstr>Wingate</vt:lpwstr>
      </vt:variant>
      <vt:variant>
        <vt:i4>6815855</vt:i4>
      </vt:variant>
      <vt:variant>
        <vt:i4>600</vt:i4>
      </vt:variant>
      <vt:variant>
        <vt:i4>0</vt:i4>
      </vt:variant>
      <vt:variant>
        <vt:i4>5</vt:i4>
      </vt:variant>
      <vt:variant>
        <vt:lpwstr/>
      </vt:variant>
      <vt:variant>
        <vt:lpwstr>Whitleywildlife</vt:lpwstr>
      </vt:variant>
      <vt:variant>
        <vt:i4>7471206</vt:i4>
      </vt:variant>
      <vt:variant>
        <vt:i4>594</vt:i4>
      </vt:variant>
      <vt:variant>
        <vt:i4>0</vt:i4>
      </vt:variant>
      <vt:variant>
        <vt:i4>5</vt:i4>
      </vt:variant>
      <vt:variant>
        <vt:lpwstr/>
      </vt:variant>
      <vt:variant>
        <vt:lpwstr>warmemorial</vt:lpwstr>
      </vt:variant>
      <vt:variant>
        <vt:i4>393239</vt:i4>
      </vt:variant>
      <vt:variant>
        <vt:i4>591</vt:i4>
      </vt:variant>
      <vt:variant>
        <vt:i4>0</vt:i4>
      </vt:variant>
      <vt:variant>
        <vt:i4>5</vt:i4>
      </vt:variant>
      <vt:variant>
        <vt:lpwstr/>
      </vt:variant>
      <vt:variant>
        <vt:lpwstr>WGEdwards</vt:lpwstr>
      </vt:variant>
      <vt:variant>
        <vt:i4>7995508</vt:i4>
      </vt:variant>
      <vt:variant>
        <vt:i4>585</vt:i4>
      </vt:variant>
      <vt:variant>
        <vt:i4>0</vt:i4>
      </vt:variant>
      <vt:variant>
        <vt:i4>5</vt:i4>
      </vt:variant>
      <vt:variant>
        <vt:lpwstr/>
      </vt:variant>
      <vt:variant>
        <vt:lpwstr>Volant</vt:lpwstr>
      </vt:variant>
      <vt:variant>
        <vt:i4>6815856</vt:i4>
      </vt:variant>
      <vt:variant>
        <vt:i4>576</vt:i4>
      </vt:variant>
      <vt:variant>
        <vt:i4>0</vt:i4>
      </vt:variant>
      <vt:variant>
        <vt:i4>5</vt:i4>
      </vt:variant>
      <vt:variant>
        <vt:lpwstr/>
      </vt:variant>
      <vt:variant>
        <vt:lpwstr>Veolia</vt:lpwstr>
      </vt:variant>
      <vt:variant>
        <vt:i4>7864417</vt:i4>
      </vt:variant>
      <vt:variant>
        <vt:i4>570</vt:i4>
      </vt:variant>
      <vt:variant>
        <vt:i4>0</vt:i4>
      </vt:variant>
      <vt:variant>
        <vt:i4>5</vt:i4>
      </vt:variant>
      <vt:variant>
        <vt:lpwstr/>
      </vt:variant>
      <vt:variant>
        <vt:lpwstr>Urbancommunity</vt:lpwstr>
      </vt:variant>
      <vt:variant>
        <vt:i4>458758</vt:i4>
      </vt:variant>
      <vt:variant>
        <vt:i4>564</vt:i4>
      </vt:variant>
      <vt:variant>
        <vt:i4>0</vt:i4>
      </vt:variant>
      <vt:variant>
        <vt:i4>5</vt:i4>
      </vt:variant>
      <vt:variant>
        <vt:lpwstr/>
      </vt:variant>
      <vt:variant>
        <vt:lpwstr>Ulverscfroft</vt:lpwstr>
      </vt:variant>
      <vt:variant>
        <vt:i4>393223</vt:i4>
      </vt:variant>
      <vt:variant>
        <vt:i4>558</vt:i4>
      </vt:variant>
      <vt:variant>
        <vt:i4>0</vt:i4>
      </vt:variant>
      <vt:variant>
        <vt:i4>5</vt:i4>
      </vt:variant>
      <vt:variant>
        <vt:lpwstr/>
      </vt:variant>
      <vt:variant>
        <vt:lpwstr>TESCO</vt:lpwstr>
      </vt:variant>
      <vt:variant>
        <vt:i4>7536738</vt:i4>
      </vt:variant>
      <vt:variant>
        <vt:i4>555</vt:i4>
      </vt:variant>
      <vt:variant>
        <vt:i4>0</vt:i4>
      </vt:variant>
      <vt:variant>
        <vt:i4>5</vt:i4>
      </vt:variant>
      <vt:variant>
        <vt:lpwstr/>
      </vt:variant>
      <vt:variant>
        <vt:lpwstr>SportSolent</vt:lpwstr>
      </vt:variant>
      <vt:variant>
        <vt:i4>524295</vt:i4>
      </vt:variant>
      <vt:variant>
        <vt:i4>552</vt:i4>
      </vt:variant>
      <vt:variant>
        <vt:i4>0</vt:i4>
      </vt:variant>
      <vt:variant>
        <vt:i4>5</vt:i4>
      </vt:variant>
      <vt:variant>
        <vt:lpwstr/>
      </vt:variant>
      <vt:variant>
        <vt:lpwstr>SITA</vt:lpwstr>
      </vt:variant>
      <vt:variant>
        <vt:i4>196630</vt:i4>
      </vt:variant>
      <vt:variant>
        <vt:i4>549</vt:i4>
      </vt:variant>
      <vt:variant>
        <vt:i4>0</vt:i4>
      </vt:variant>
      <vt:variant>
        <vt:i4>5</vt:i4>
      </vt:variant>
      <vt:variant>
        <vt:lpwstr/>
      </vt:variant>
      <vt:variant>
        <vt:lpwstr>Seafarers</vt:lpwstr>
      </vt:variant>
      <vt:variant>
        <vt:i4>6357099</vt:i4>
      </vt:variant>
      <vt:variant>
        <vt:i4>546</vt:i4>
      </vt:variant>
      <vt:variant>
        <vt:i4>0</vt:i4>
      </vt:variant>
      <vt:variant>
        <vt:i4>5</vt:i4>
      </vt:variant>
      <vt:variant>
        <vt:lpwstr/>
      </vt:variant>
      <vt:variant>
        <vt:lpwstr>Rowing</vt:lpwstr>
      </vt:variant>
      <vt:variant>
        <vt:i4>122</vt:i4>
      </vt:variant>
      <vt:variant>
        <vt:i4>543</vt:i4>
      </vt:variant>
      <vt:variant>
        <vt:i4>0</vt:i4>
      </vt:variant>
      <vt:variant>
        <vt:i4>5</vt:i4>
      </vt:variant>
      <vt:variant>
        <vt:lpwstr/>
      </vt:variant>
      <vt:variant>
        <vt:lpwstr>Z</vt:lpwstr>
      </vt:variant>
      <vt:variant>
        <vt:i4>121</vt:i4>
      </vt:variant>
      <vt:variant>
        <vt:i4>540</vt:i4>
      </vt:variant>
      <vt:variant>
        <vt:i4>0</vt:i4>
      </vt:variant>
      <vt:variant>
        <vt:i4>5</vt:i4>
      </vt:variant>
      <vt:variant>
        <vt:lpwstr/>
      </vt:variant>
      <vt:variant>
        <vt:lpwstr>Y</vt:lpwstr>
      </vt:variant>
      <vt:variant>
        <vt:i4>120</vt:i4>
      </vt:variant>
      <vt:variant>
        <vt:i4>537</vt:i4>
      </vt:variant>
      <vt:variant>
        <vt:i4>0</vt:i4>
      </vt:variant>
      <vt:variant>
        <vt:i4>5</vt:i4>
      </vt:variant>
      <vt:variant>
        <vt:lpwstr/>
      </vt:variant>
      <vt:variant>
        <vt:lpwstr>X</vt:lpwstr>
      </vt:variant>
      <vt:variant>
        <vt:i4>119</vt:i4>
      </vt:variant>
      <vt:variant>
        <vt:i4>534</vt:i4>
      </vt:variant>
      <vt:variant>
        <vt:i4>0</vt:i4>
      </vt:variant>
      <vt:variant>
        <vt:i4>5</vt:i4>
      </vt:variant>
      <vt:variant>
        <vt:lpwstr/>
      </vt:variant>
      <vt:variant>
        <vt:lpwstr>W</vt:lpwstr>
      </vt:variant>
      <vt:variant>
        <vt:i4>118</vt:i4>
      </vt:variant>
      <vt:variant>
        <vt:i4>531</vt:i4>
      </vt:variant>
      <vt:variant>
        <vt:i4>0</vt:i4>
      </vt:variant>
      <vt:variant>
        <vt:i4>5</vt:i4>
      </vt:variant>
      <vt:variant>
        <vt:lpwstr/>
      </vt:variant>
      <vt:variant>
        <vt:lpwstr>V</vt:lpwstr>
      </vt:variant>
      <vt:variant>
        <vt:i4>117</vt:i4>
      </vt:variant>
      <vt:variant>
        <vt:i4>528</vt:i4>
      </vt:variant>
      <vt:variant>
        <vt:i4>0</vt:i4>
      </vt:variant>
      <vt:variant>
        <vt:i4>5</vt:i4>
      </vt:variant>
      <vt:variant>
        <vt:lpwstr/>
      </vt:variant>
      <vt:variant>
        <vt:lpwstr>U</vt:lpwstr>
      </vt:variant>
      <vt:variant>
        <vt:i4>116</vt:i4>
      </vt:variant>
      <vt:variant>
        <vt:i4>525</vt:i4>
      </vt:variant>
      <vt:variant>
        <vt:i4>0</vt:i4>
      </vt:variant>
      <vt:variant>
        <vt:i4>5</vt:i4>
      </vt:variant>
      <vt:variant>
        <vt:lpwstr/>
      </vt:variant>
      <vt:variant>
        <vt:lpwstr>T</vt:lpwstr>
      </vt:variant>
      <vt:variant>
        <vt:i4>115</vt:i4>
      </vt:variant>
      <vt:variant>
        <vt:i4>522</vt:i4>
      </vt:variant>
      <vt:variant>
        <vt:i4>0</vt:i4>
      </vt:variant>
      <vt:variant>
        <vt:i4>5</vt:i4>
      </vt:variant>
      <vt:variant>
        <vt:lpwstr/>
      </vt:variant>
      <vt:variant>
        <vt:lpwstr>S</vt:lpwstr>
      </vt:variant>
      <vt:variant>
        <vt:i4>114</vt:i4>
      </vt:variant>
      <vt:variant>
        <vt:i4>519</vt:i4>
      </vt:variant>
      <vt:variant>
        <vt:i4>0</vt:i4>
      </vt:variant>
      <vt:variant>
        <vt:i4>5</vt:i4>
      </vt:variant>
      <vt:variant>
        <vt:lpwstr/>
      </vt:variant>
      <vt:variant>
        <vt:lpwstr>R</vt:lpwstr>
      </vt:variant>
      <vt:variant>
        <vt:i4>113</vt:i4>
      </vt:variant>
      <vt:variant>
        <vt:i4>516</vt:i4>
      </vt:variant>
      <vt:variant>
        <vt:i4>0</vt:i4>
      </vt:variant>
      <vt:variant>
        <vt:i4>5</vt:i4>
      </vt:variant>
      <vt:variant>
        <vt:lpwstr/>
      </vt:variant>
      <vt:variant>
        <vt:lpwstr>Q</vt:lpwstr>
      </vt:variant>
      <vt:variant>
        <vt:i4>112</vt:i4>
      </vt:variant>
      <vt:variant>
        <vt:i4>513</vt:i4>
      </vt:variant>
      <vt:variant>
        <vt:i4>0</vt:i4>
      </vt:variant>
      <vt:variant>
        <vt:i4>5</vt:i4>
      </vt:variant>
      <vt:variant>
        <vt:lpwstr/>
      </vt:variant>
      <vt:variant>
        <vt:lpwstr>P</vt:lpwstr>
      </vt:variant>
      <vt:variant>
        <vt:i4>111</vt:i4>
      </vt:variant>
      <vt:variant>
        <vt:i4>510</vt:i4>
      </vt:variant>
      <vt:variant>
        <vt:i4>0</vt:i4>
      </vt:variant>
      <vt:variant>
        <vt:i4>5</vt:i4>
      </vt:variant>
      <vt:variant>
        <vt:lpwstr/>
      </vt:variant>
      <vt:variant>
        <vt:lpwstr>O</vt:lpwstr>
      </vt:variant>
      <vt:variant>
        <vt:i4>110</vt:i4>
      </vt:variant>
      <vt:variant>
        <vt:i4>507</vt:i4>
      </vt:variant>
      <vt:variant>
        <vt:i4>0</vt:i4>
      </vt:variant>
      <vt:variant>
        <vt:i4>5</vt:i4>
      </vt:variant>
      <vt:variant>
        <vt:lpwstr/>
      </vt:variant>
      <vt:variant>
        <vt:lpwstr>N</vt:lpwstr>
      </vt:variant>
      <vt:variant>
        <vt:i4>109</vt:i4>
      </vt:variant>
      <vt:variant>
        <vt:i4>504</vt:i4>
      </vt:variant>
      <vt:variant>
        <vt:i4>0</vt:i4>
      </vt:variant>
      <vt:variant>
        <vt:i4>5</vt:i4>
      </vt:variant>
      <vt:variant>
        <vt:lpwstr/>
      </vt:variant>
      <vt:variant>
        <vt:lpwstr>M</vt:lpwstr>
      </vt:variant>
      <vt:variant>
        <vt:i4>108</vt:i4>
      </vt:variant>
      <vt:variant>
        <vt:i4>501</vt:i4>
      </vt:variant>
      <vt:variant>
        <vt:i4>0</vt:i4>
      </vt:variant>
      <vt:variant>
        <vt:i4>5</vt:i4>
      </vt:variant>
      <vt:variant>
        <vt:lpwstr/>
      </vt:variant>
      <vt:variant>
        <vt:lpwstr>L</vt:lpwstr>
      </vt:variant>
      <vt:variant>
        <vt:i4>107</vt:i4>
      </vt:variant>
      <vt:variant>
        <vt:i4>498</vt:i4>
      </vt:variant>
      <vt:variant>
        <vt:i4>0</vt:i4>
      </vt:variant>
      <vt:variant>
        <vt:i4>5</vt:i4>
      </vt:variant>
      <vt:variant>
        <vt:lpwstr/>
      </vt:variant>
      <vt:variant>
        <vt:lpwstr>K</vt:lpwstr>
      </vt:variant>
      <vt:variant>
        <vt:i4>106</vt:i4>
      </vt:variant>
      <vt:variant>
        <vt:i4>495</vt:i4>
      </vt:variant>
      <vt:variant>
        <vt:i4>0</vt:i4>
      </vt:variant>
      <vt:variant>
        <vt:i4>5</vt:i4>
      </vt:variant>
      <vt:variant>
        <vt:lpwstr/>
      </vt:variant>
      <vt:variant>
        <vt:lpwstr>J</vt:lpwstr>
      </vt:variant>
      <vt:variant>
        <vt:i4>105</vt:i4>
      </vt:variant>
      <vt:variant>
        <vt:i4>492</vt:i4>
      </vt:variant>
      <vt:variant>
        <vt:i4>0</vt:i4>
      </vt:variant>
      <vt:variant>
        <vt:i4>5</vt:i4>
      </vt:variant>
      <vt:variant>
        <vt:lpwstr/>
      </vt:variant>
      <vt:variant>
        <vt:lpwstr>I</vt:lpwstr>
      </vt:variant>
      <vt:variant>
        <vt:i4>104</vt:i4>
      </vt:variant>
      <vt:variant>
        <vt:i4>489</vt:i4>
      </vt:variant>
      <vt:variant>
        <vt:i4>0</vt:i4>
      </vt:variant>
      <vt:variant>
        <vt:i4>5</vt:i4>
      </vt:variant>
      <vt:variant>
        <vt:lpwstr/>
      </vt:variant>
      <vt:variant>
        <vt:lpwstr>H</vt:lpwstr>
      </vt:variant>
      <vt:variant>
        <vt:i4>103</vt:i4>
      </vt:variant>
      <vt:variant>
        <vt:i4>486</vt:i4>
      </vt:variant>
      <vt:variant>
        <vt:i4>0</vt:i4>
      </vt:variant>
      <vt:variant>
        <vt:i4>5</vt:i4>
      </vt:variant>
      <vt:variant>
        <vt:lpwstr/>
      </vt:variant>
      <vt:variant>
        <vt:lpwstr>G</vt:lpwstr>
      </vt:variant>
      <vt:variant>
        <vt:i4>102</vt:i4>
      </vt:variant>
      <vt:variant>
        <vt:i4>483</vt:i4>
      </vt:variant>
      <vt:variant>
        <vt:i4>0</vt:i4>
      </vt:variant>
      <vt:variant>
        <vt:i4>5</vt:i4>
      </vt:variant>
      <vt:variant>
        <vt:lpwstr/>
      </vt:variant>
      <vt:variant>
        <vt:lpwstr>F</vt:lpwstr>
      </vt:variant>
      <vt:variant>
        <vt:i4>101</vt:i4>
      </vt:variant>
      <vt:variant>
        <vt:i4>480</vt:i4>
      </vt:variant>
      <vt:variant>
        <vt:i4>0</vt:i4>
      </vt:variant>
      <vt:variant>
        <vt:i4>5</vt:i4>
      </vt:variant>
      <vt:variant>
        <vt:lpwstr/>
      </vt:variant>
      <vt:variant>
        <vt:lpwstr>E</vt:lpwstr>
      </vt:variant>
      <vt:variant>
        <vt:i4>100</vt:i4>
      </vt:variant>
      <vt:variant>
        <vt:i4>477</vt:i4>
      </vt:variant>
      <vt:variant>
        <vt:i4>0</vt:i4>
      </vt:variant>
      <vt:variant>
        <vt:i4>5</vt:i4>
      </vt:variant>
      <vt:variant>
        <vt:lpwstr/>
      </vt:variant>
      <vt:variant>
        <vt:lpwstr>D</vt:lpwstr>
      </vt:variant>
      <vt:variant>
        <vt:i4>99</vt:i4>
      </vt:variant>
      <vt:variant>
        <vt:i4>474</vt:i4>
      </vt:variant>
      <vt:variant>
        <vt:i4>0</vt:i4>
      </vt:variant>
      <vt:variant>
        <vt:i4>5</vt:i4>
      </vt:variant>
      <vt:variant>
        <vt:lpwstr/>
      </vt:variant>
      <vt:variant>
        <vt:lpwstr>C</vt:lpwstr>
      </vt:variant>
      <vt:variant>
        <vt:i4>98</vt:i4>
      </vt:variant>
      <vt:variant>
        <vt:i4>471</vt:i4>
      </vt:variant>
      <vt:variant>
        <vt:i4>0</vt:i4>
      </vt:variant>
      <vt:variant>
        <vt:i4>5</vt:i4>
      </vt:variant>
      <vt:variant>
        <vt:lpwstr/>
      </vt:variant>
      <vt:variant>
        <vt:lpwstr>B</vt:lpwstr>
      </vt:variant>
      <vt:variant>
        <vt:i4>97</vt:i4>
      </vt:variant>
      <vt:variant>
        <vt:i4>468</vt:i4>
      </vt:variant>
      <vt:variant>
        <vt:i4>0</vt:i4>
      </vt:variant>
      <vt:variant>
        <vt:i4>5</vt:i4>
      </vt:variant>
      <vt:variant>
        <vt:lpwstr/>
      </vt:variant>
      <vt:variant>
        <vt:lpwstr>A</vt:lpwstr>
      </vt:variant>
      <vt:variant>
        <vt:i4>983071</vt:i4>
      </vt:variant>
      <vt:variant>
        <vt:i4>465</vt:i4>
      </vt:variant>
      <vt:variant>
        <vt:i4>0</vt:i4>
      </vt:variant>
      <vt:variant>
        <vt:i4>5</vt:i4>
      </vt:variant>
      <vt:variant>
        <vt:lpwstr/>
      </vt:variant>
      <vt:variant>
        <vt:lpwstr>PRSMUSIC</vt:lpwstr>
      </vt:variant>
      <vt:variant>
        <vt:i4>6357111</vt:i4>
      </vt:variant>
      <vt:variant>
        <vt:i4>462</vt:i4>
      </vt:variant>
      <vt:variant>
        <vt:i4>0</vt:i4>
      </vt:variant>
      <vt:variant>
        <vt:i4>5</vt:i4>
      </vt:variant>
      <vt:variant>
        <vt:lpwstr/>
      </vt:variant>
      <vt:variant>
        <vt:lpwstr>Peoplepostcode</vt:lpwstr>
      </vt:variant>
      <vt:variant>
        <vt:i4>6422640</vt:i4>
      </vt:variant>
      <vt:variant>
        <vt:i4>459</vt:i4>
      </vt:variant>
      <vt:variant>
        <vt:i4>0</vt:i4>
      </vt:variant>
      <vt:variant>
        <vt:i4>5</vt:i4>
      </vt:variant>
      <vt:variant>
        <vt:lpwstr/>
      </vt:variant>
      <vt:variant>
        <vt:lpwstr>Nationalvegetarianweek</vt:lpwstr>
      </vt:variant>
      <vt:variant>
        <vt:i4>8192123</vt:i4>
      </vt:variant>
      <vt:variant>
        <vt:i4>456</vt:i4>
      </vt:variant>
      <vt:variant>
        <vt:i4>0</vt:i4>
      </vt:variant>
      <vt:variant>
        <vt:i4>5</vt:i4>
      </vt:variant>
      <vt:variant>
        <vt:lpwstr/>
      </vt:variant>
      <vt:variant>
        <vt:lpwstr>Maypole</vt:lpwstr>
      </vt:variant>
      <vt:variant>
        <vt:i4>65547</vt:i4>
      </vt:variant>
      <vt:variant>
        <vt:i4>453</vt:i4>
      </vt:variant>
      <vt:variant>
        <vt:i4>0</vt:i4>
      </vt:variant>
      <vt:variant>
        <vt:i4>5</vt:i4>
      </vt:variant>
      <vt:variant>
        <vt:lpwstr/>
      </vt:variant>
      <vt:variant>
        <vt:lpwstr>MacMillan</vt:lpwstr>
      </vt:variant>
      <vt:variant>
        <vt:i4>7077995</vt:i4>
      </vt:variant>
      <vt:variant>
        <vt:i4>450</vt:i4>
      </vt:variant>
      <vt:variant>
        <vt:i4>0</vt:i4>
      </vt:variant>
      <vt:variant>
        <vt:i4>5</vt:i4>
      </vt:variant>
      <vt:variant>
        <vt:lpwstr/>
      </vt:variant>
      <vt:variant>
        <vt:lpwstr>LLoydsbank</vt:lpwstr>
      </vt:variant>
      <vt:variant>
        <vt:i4>7602285</vt:i4>
      </vt:variant>
      <vt:variant>
        <vt:i4>447</vt:i4>
      </vt:variant>
      <vt:variant>
        <vt:i4>0</vt:i4>
      </vt:variant>
      <vt:variant>
        <vt:i4>5</vt:i4>
      </vt:variant>
      <vt:variant>
        <vt:lpwstr/>
      </vt:variant>
      <vt:variant>
        <vt:lpwstr>Listenerstrust</vt:lpwstr>
      </vt:variant>
      <vt:variant>
        <vt:i4>10</vt:i4>
      </vt:variant>
      <vt:variant>
        <vt:i4>438</vt:i4>
      </vt:variant>
      <vt:variant>
        <vt:i4>0</vt:i4>
      </vt:variant>
      <vt:variant>
        <vt:i4>5</vt:i4>
      </vt:variant>
      <vt:variant>
        <vt:lpwstr/>
      </vt:variant>
      <vt:variant>
        <vt:lpwstr>LeedsBuilding</vt:lpwstr>
      </vt:variant>
      <vt:variant>
        <vt:i4>8192109</vt:i4>
      </vt:variant>
      <vt:variant>
        <vt:i4>435</vt:i4>
      </vt:variant>
      <vt:variant>
        <vt:i4>0</vt:i4>
      </vt:variant>
      <vt:variant>
        <vt:i4>5</vt:i4>
      </vt:variant>
      <vt:variant>
        <vt:lpwstr/>
      </vt:variant>
      <vt:variant>
        <vt:lpwstr>JeanSainsburyanimal</vt:lpwstr>
      </vt:variant>
      <vt:variant>
        <vt:i4>6619234</vt:i4>
      </vt:variant>
      <vt:variant>
        <vt:i4>432</vt:i4>
      </vt:variant>
      <vt:variant>
        <vt:i4>0</vt:i4>
      </vt:variant>
      <vt:variant>
        <vt:i4>5</vt:i4>
      </vt:variant>
      <vt:variant>
        <vt:lpwstr/>
      </vt:variant>
      <vt:variant>
        <vt:lpwstr>Hinrichsen</vt:lpwstr>
      </vt:variant>
      <vt:variant>
        <vt:i4>6488161</vt:i4>
      </vt:variant>
      <vt:variant>
        <vt:i4>426</vt:i4>
      </vt:variant>
      <vt:variant>
        <vt:i4>0</vt:i4>
      </vt:variant>
      <vt:variant>
        <vt:i4>5</vt:i4>
      </vt:variant>
      <vt:variant>
        <vt:lpwstr/>
      </vt:variant>
      <vt:variant>
        <vt:lpwstr>Hilden</vt:lpwstr>
      </vt:variant>
      <vt:variant>
        <vt:i4>6357108</vt:i4>
      </vt:variant>
      <vt:variant>
        <vt:i4>420</vt:i4>
      </vt:variant>
      <vt:variant>
        <vt:i4>0</vt:i4>
      </vt:variant>
      <vt:variant>
        <vt:i4>5</vt:i4>
      </vt:variant>
      <vt:variant>
        <vt:lpwstr/>
      </vt:variant>
      <vt:variant>
        <vt:lpwstr>heritagelottery</vt:lpwstr>
      </vt:variant>
      <vt:variant>
        <vt:i4>7340130</vt:i4>
      </vt:variant>
      <vt:variant>
        <vt:i4>417</vt:i4>
      </vt:variant>
      <vt:variant>
        <vt:i4>0</vt:i4>
      </vt:variant>
      <vt:variant>
        <vt:i4>5</vt:i4>
      </vt:variant>
      <vt:variant>
        <vt:lpwstr/>
      </vt:variant>
      <vt:variant>
        <vt:lpwstr>Henrymoore</vt:lpwstr>
      </vt:variant>
      <vt:variant>
        <vt:i4>131078</vt:i4>
      </vt:variant>
      <vt:variant>
        <vt:i4>414</vt:i4>
      </vt:variant>
      <vt:variant>
        <vt:i4>0</vt:i4>
      </vt:variant>
      <vt:variant>
        <vt:i4>5</vt:i4>
      </vt:variant>
      <vt:variant>
        <vt:lpwstr/>
      </vt:variant>
      <vt:variant>
        <vt:lpwstr>Henrysmithholiday</vt:lpwstr>
      </vt:variant>
      <vt:variant>
        <vt:i4>6750330</vt:i4>
      </vt:variant>
      <vt:variant>
        <vt:i4>411</vt:i4>
      </vt:variant>
      <vt:variant>
        <vt:i4>0</vt:i4>
      </vt:variant>
      <vt:variant>
        <vt:i4>5</vt:i4>
      </vt:variant>
      <vt:variant>
        <vt:lpwstr/>
      </vt:variant>
      <vt:variant>
        <vt:lpwstr>Helpthehomeless</vt:lpwstr>
      </vt:variant>
      <vt:variant>
        <vt:i4>1507333</vt:i4>
      </vt:variant>
      <vt:variant>
        <vt:i4>408</vt:i4>
      </vt:variant>
      <vt:variant>
        <vt:i4>0</vt:i4>
      </vt:variant>
      <vt:variant>
        <vt:i4>5</vt:i4>
      </vt:variant>
      <vt:variant>
        <vt:lpwstr/>
      </vt:variant>
      <vt:variant>
        <vt:lpwstr>Hedleyfoundation</vt:lpwstr>
      </vt:variant>
      <vt:variant>
        <vt:i4>655391</vt:i4>
      </vt:variant>
      <vt:variant>
        <vt:i4>405</vt:i4>
      </vt:variant>
      <vt:variant>
        <vt:i4>0</vt:i4>
      </vt:variant>
      <vt:variant>
        <vt:i4>5</vt:i4>
      </vt:variant>
      <vt:variant>
        <vt:lpwstr/>
      </vt:variant>
      <vt:variant>
        <vt:lpwstr>HIWCF</vt:lpwstr>
      </vt:variant>
      <vt:variant>
        <vt:i4>122</vt:i4>
      </vt:variant>
      <vt:variant>
        <vt:i4>402</vt:i4>
      </vt:variant>
      <vt:variant>
        <vt:i4>0</vt:i4>
      </vt:variant>
      <vt:variant>
        <vt:i4>5</vt:i4>
      </vt:variant>
      <vt:variant>
        <vt:lpwstr/>
      </vt:variant>
      <vt:variant>
        <vt:lpwstr>Z</vt:lpwstr>
      </vt:variant>
      <vt:variant>
        <vt:i4>121</vt:i4>
      </vt:variant>
      <vt:variant>
        <vt:i4>399</vt:i4>
      </vt:variant>
      <vt:variant>
        <vt:i4>0</vt:i4>
      </vt:variant>
      <vt:variant>
        <vt:i4>5</vt:i4>
      </vt:variant>
      <vt:variant>
        <vt:lpwstr/>
      </vt:variant>
      <vt:variant>
        <vt:lpwstr>Y</vt:lpwstr>
      </vt:variant>
      <vt:variant>
        <vt:i4>120</vt:i4>
      </vt:variant>
      <vt:variant>
        <vt:i4>396</vt:i4>
      </vt:variant>
      <vt:variant>
        <vt:i4>0</vt:i4>
      </vt:variant>
      <vt:variant>
        <vt:i4>5</vt:i4>
      </vt:variant>
      <vt:variant>
        <vt:lpwstr/>
      </vt:variant>
      <vt:variant>
        <vt:lpwstr>X</vt:lpwstr>
      </vt:variant>
      <vt:variant>
        <vt:i4>119</vt:i4>
      </vt:variant>
      <vt:variant>
        <vt:i4>393</vt:i4>
      </vt:variant>
      <vt:variant>
        <vt:i4>0</vt:i4>
      </vt:variant>
      <vt:variant>
        <vt:i4>5</vt:i4>
      </vt:variant>
      <vt:variant>
        <vt:lpwstr/>
      </vt:variant>
      <vt:variant>
        <vt:lpwstr>W</vt:lpwstr>
      </vt:variant>
      <vt:variant>
        <vt:i4>118</vt:i4>
      </vt:variant>
      <vt:variant>
        <vt:i4>390</vt:i4>
      </vt:variant>
      <vt:variant>
        <vt:i4>0</vt:i4>
      </vt:variant>
      <vt:variant>
        <vt:i4>5</vt:i4>
      </vt:variant>
      <vt:variant>
        <vt:lpwstr/>
      </vt:variant>
      <vt:variant>
        <vt:lpwstr>V</vt:lpwstr>
      </vt:variant>
      <vt:variant>
        <vt:i4>117</vt:i4>
      </vt:variant>
      <vt:variant>
        <vt:i4>387</vt:i4>
      </vt:variant>
      <vt:variant>
        <vt:i4>0</vt:i4>
      </vt:variant>
      <vt:variant>
        <vt:i4>5</vt:i4>
      </vt:variant>
      <vt:variant>
        <vt:lpwstr/>
      </vt:variant>
      <vt:variant>
        <vt:lpwstr>U</vt:lpwstr>
      </vt:variant>
      <vt:variant>
        <vt:i4>116</vt:i4>
      </vt:variant>
      <vt:variant>
        <vt:i4>384</vt:i4>
      </vt:variant>
      <vt:variant>
        <vt:i4>0</vt:i4>
      </vt:variant>
      <vt:variant>
        <vt:i4>5</vt:i4>
      </vt:variant>
      <vt:variant>
        <vt:lpwstr/>
      </vt:variant>
      <vt:variant>
        <vt:lpwstr>T</vt:lpwstr>
      </vt:variant>
      <vt:variant>
        <vt:i4>115</vt:i4>
      </vt:variant>
      <vt:variant>
        <vt:i4>381</vt:i4>
      </vt:variant>
      <vt:variant>
        <vt:i4>0</vt:i4>
      </vt:variant>
      <vt:variant>
        <vt:i4>5</vt:i4>
      </vt:variant>
      <vt:variant>
        <vt:lpwstr/>
      </vt:variant>
      <vt:variant>
        <vt:lpwstr>S</vt:lpwstr>
      </vt:variant>
      <vt:variant>
        <vt:i4>114</vt:i4>
      </vt:variant>
      <vt:variant>
        <vt:i4>378</vt:i4>
      </vt:variant>
      <vt:variant>
        <vt:i4>0</vt:i4>
      </vt:variant>
      <vt:variant>
        <vt:i4>5</vt:i4>
      </vt:variant>
      <vt:variant>
        <vt:lpwstr/>
      </vt:variant>
      <vt:variant>
        <vt:lpwstr>R</vt:lpwstr>
      </vt:variant>
      <vt:variant>
        <vt:i4>113</vt:i4>
      </vt:variant>
      <vt:variant>
        <vt:i4>375</vt:i4>
      </vt:variant>
      <vt:variant>
        <vt:i4>0</vt:i4>
      </vt:variant>
      <vt:variant>
        <vt:i4>5</vt:i4>
      </vt:variant>
      <vt:variant>
        <vt:lpwstr/>
      </vt:variant>
      <vt:variant>
        <vt:lpwstr>Q</vt:lpwstr>
      </vt:variant>
      <vt:variant>
        <vt:i4>112</vt:i4>
      </vt:variant>
      <vt:variant>
        <vt:i4>372</vt:i4>
      </vt:variant>
      <vt:variant>
        <vt:i4>0</vt:i4>
      </vt:variant>
      <vt:variant>
        <vt:i4>5</vt:i4>
      </vt:variant>
      <vt:variant>
        <vt:lpwstr/>
      </vt:variant>
      <vt:variant>
        <vt:lpwstr>P</vt:lpwstr>
      </vt:variant>
      <vt:variant>
        <vt:i4>111</vt:i4>
      </vt:variant>
      <vt:variant>
        <vt:i4>369</vt:i4>
      </vt:variant>
      <vt:variant>
        <vt:i4>0</vt:i4>
      </vt:variant>
      <vt:variant>
        <vt:i4>5</vt:i4>
      </vt:variant>
      <vt:variant>
        <vt:lpwstr/>
      </vt:variant>
      <vt:variant>
        <vt:lpwstr>O</vt:lpwstr>
      </vt:variant>
      <vt:variant>
        <vt:i4>110</vt:i4>
      </vt:variant>
      <vt:variant>
        <vt:i4>366</vt:i4>
      </vt:variant>
      <vt:variant>
        <vt:i4>0</vt:i4>
      </vt:variant>
      <vt:variant>
        <vt:i4>5</vt:i4>
      </vt:variant>
      <vt:variant>
        <vt:lpwstr/>
      </vt:variant>
      <vt:variant>
        <vt:lpwstr>N</vt:lpwstr>
      </vt:variant>
      <vt:variant>
        <vt:i4>109</vt:i4>
      </vt:variant>
      <vt:variant>
        <vt:i4>363</vt:i4>
      </vt:variant>
      <vt:variant>
        <vt:i4>0</vt:i4>
      </vt:variant>
      <vt:variant>
        <vt:i4>5</vt:i4>
      </vt:variant>
      <vt:variant>
        <vt:lpwstr/>
      </vt:variant>
      <vt:variant>
        <vt:lpwstr>M</vt:lpwstr>
      </vt:variant>
      <vt:variant>
        <vt:i4>108</vt:i4>
      </vt:variant>
      <vt:variant>
        <vt:i4>360</vt:i4>
      </vt:variant>
      <vt:variant>
        <vt:i4>0</vt:i4>
      </vt:variant>
      <vt:variant>
        <vt:i4>5</vt:i4>
      </vt:variant>
      <vt:variant>
        <vt:lpwstr/>
      </vt:variant>
      <vt:variant>
        <vt:lpwstr>L</vt:lpwstr>
      </vt:variant>
      <vt:variant>
        <vt:i4>107</vt:i4>
      </vt:variant>
      <vt:variant>
        <vt:i4>357</vt:i4>
      </vt:variant>
      <vt:variant>
        <vt:i4>0</vt:i4>
      </vt:variant>
      <vt:variant>
        <vt:i4>5</vt:i4>
      </vt:variant>
      <vt:variant>
        <vt:lpwstr/>
      </vt:variant>
      <vt:variant>
        <vt:lpwstr>K</vt:lpwstr>
      </vt:variant>
      <vt:variant>
        <vt:i4>106</vt:i4>
      </vt:variant>
      <vt:variant>
        <vt:i4>354</vt:i4>
      </vt:variant>
      <vt:variant>
        <vt:i4>0</vt:i4>
      </vt:variant>
      <vt:variant>
        <vt:i4>5</vt:i4>
      </vt:variant>
      <vt:variant>
        <vt:lpwstr/>
      </vt:variant>
      <vt:variant>
        <vt:lpwstr>J</vt:lpwstr>
      </vt:variant>
      <vt:variant>
        <vt:i4>105</vt:i4>
      </vt:variant>
      <vt:variant>
        <vt:i4>351</vt:i4>
      </vt:variant>
      <vt:variant>
        <vt:i4>0</vt:i4>
      </vt:variant>
      <vt:variant>
        <vt:i4>5</vt:i4>
      </vt:variant>
      <vt:variant>
        <vt:lpwstr/>
      </vt:variant>
      <vt:variant>
        <vt:lpwstr>I</vt:lpwstr>
      </vt:variant>
      <vt:variant>
        <vt:i4>104</vt:i4>
      </vt:variant>
      <vt:variant>
        <vt:i4>348</vt:i4>
      </vt:variant>
      <vt:variant>
        <vt:i4>0</vt:i4>
      </vt:variant>
      <vt:variant>
        <vt:i4>5</vt:i4>
      </vt:variant>
      <vt:variant>
        <vt:lpwstr/>
      </vt:variant>
      <vt:variant>
        <vt:lpwstr>H</vt:lpwstr>
      </vt:variant>
      <vt:variant>
        <vt:i4>103</vt:i4>
      </vt:variant>
      <vt:variant>
        <vt:i4>345</vt:i4>
      </vt:variant>
      <vt:variant>
        <vt:i4>0</vt:i4>
      </vt:variant>
      <vt:variant>
        <vt:i4>5</vt:i4>
      </vt:variant>
      <vt:variant>
        <vt:lpwstr/>
      </vt:variant>
      <vt:variant>
        <vt:lpwstr>G</vt:lpwstr>
      </vt:variant>
      <vt:variant>
        <vt:i4>102</vt:i4>
      </vt:variant>
      <vt:variant>
        <vt:i4>342</vt:i4>
      </vt:variant>
      <vt:variant>
        <vt:i4>0</vt:i4>
      </vt:variant>
      <vt:variant>
        <vt:i4>5</vt:i4>
      </vt:variant>
      <vt:variant>
        <vt:lpwstr/>
      </vt:variant>
      <vt:variant>
        <vt:lpwstr>F</vt:lpwstr>
      </vt:variant>
      <vt:variant>
        <vt:i4>101</vt:i4>
      </vt:variant>
      <vt:variant>
        <vt:i4>339</vt:i4>
      </vt:variant>
      <vt:variant>
        <vt:i4>0</vt:i4>
      </vt:variant>
      <vt:variant>
        <vt:i4>5</vt:i4>
      </vt:variant>
      <vt:variant>
        <vt:lpwstr/>
      </vt:variant>
      <vt:variant>
        <vt:lpwstr>E</vt:lpwstr>
      </vt:variant>
      <vt:variant>
        <vt:i4>100</vt:i4>
      </vt:variant>
      <vt:variant>
        <vt:i4>336</vt:i4>
      </vt:variant>
      <vt:variant>
        <vt:i4>0</vt:i4>
      </vt:variant>
      <vt:variant>
        <vt:i4>5</vt:i4>
      </vt:variant>
      <vt:variant>
        <vt:lpwstr/>
      </vt:variant>
      <vt:variant>
        <vt:lpwstr>D</vt:lpwstr>
      </vt:variant>
      <vt:variant>
        <vt:i4>99</vt:i4>
      </vt:variant>
      <vt:variant>
        <vt:i4>333</vt:i4>
      </vt:variant>
      <vt:variant>
        <vt:i4>0</vt:i4>
      </vt:variant>
      <vt:variant>
        <vt:i4>5</vt:i4>
      </vt:variant>
      <vt:variant>
        <vt:lpwstr/>
      </vt:variant>
      <vt:variant>
        <vt:lpwstr>C</vt:lpwstr>
      </vt:variant>
      <vt:variant>
        <vt:i4>98</vt:i4>
      </vt:variant>
      <vt:variant>
        <vt:i4>330</vt:i4>
      </vt:variant>
      <vt:variant>
        <vt:i4>0</vt:i4>
      </vt:variant>
      <vt:variant>
        <vt:i4>5</vt:i4>
      </vt:variant>
      <vt:variant>
        <vt:lpwstr/>
      </vt:variant>
      <vt:variant>
        <vt:lpwstr>B</vt:lpwstr>
      </vt:variant>
      <vt:variant>
        <vt:i4>97</vt:i4>
      </vt:variant>
      <vt:variant>
        <vt:i4>327</vt:i4>
      </vt:variant>
      <vt:variant>
        <vt:i4>0</vt:i4>
      </vt:variant>
      <vt:variant>
        <vt:i4>5</vt:i4>
      </vt:variant>
      <vt:variant>
        <vt:lpwstr/>
      </vt:variant>
      <vt:variant>
        <vt:lpwstr>A</vt:lpwstr>
      </vt:variant>
      <vt:variant>
        <vt:i4>720916</vt:i4>
      </vt:variant>
      <vt:variant>
        <vt:i4>318</vt:i4>
      </vt:variant>
      <vt:variant>
        <vt:i4>0</vt:i4>
      </vt:variant>
      <vt:variant>
        <vt:i4>5</vt:i4>
      </vt:variant>
      <vt:variant>
        <vt:lpwstr/>
      </vt:variant>
      <vt:variant>
        <vt:lpwstr>Ford</vt:lpwstr>
      </vt:variant>
      <vt:variant>
        <vt:i4>6619246</vt:i4>
      </vt:variant>
      <vt:variant>
        <vt:i4>315</vt:i4>
      </vt:variant>
      <vt:variant>
        <vt:i4>0</vt:i4>
      </vt:variant>
      <vt:variant>
        <vt:i4>5</vt:i4>
      </vt:variant>
      <vt:variant>
        <vt:lpwstr/>
      </vt:variant>
      <vt:variant>
        <vt:lpwstr>Fidelio</vt:lpwstr>
      </vt:variant>
      <vt:variant>
        <vt:i4>8192098</vt:i4>
      </vt:variant>
      <vt:variant>
        <vt:i4>312</vt:i4>
      </vt:variant>
      <vt:variant>
        <vt:i4>0</vt:i4>
      </vt:variant>
      <vt:variant>
        <vt:i4>5</vt:i4>
      </vt:variant>
      <vt:variant>
        <vt:lpwstr/>
      </vt:variant>
      <vt:variant>
        <vt:lpwstr>ErachandRoshan</vt:lpwstr>
      </vt:variant>
      <vt:variant>
        <vt:i4>524295</vt:i4>
      </vt:variant>
      <vt:variant>
        <vt:i4>309</vt:i4>
      </vt:variant>
      <vt:variant>
        <vt:i4>0</vt:i4>
      </vt:variant>
      <vt:variant>
        <vt:i4>5</vt:i4>
      </vt:variant>
      <vt:variant>
        <vt:lpwstr/>
      </vt:variant>
      <vt:variant>
        <vt:lpwstr>Elephanttrust</vt:lpwstr>
      </vt:variant>
      <vt:variant>
        <vt:i4>262161</vt:i4>
      </vt:variant>
      <vt:variant>
        <vt:i4>306</vt:i4>
      </vt:variant>
      <vt:variant>
        <vt:i4>0</vt:i4>
      </vt:variant>
      <vt:variant>
        <vt:i4>5</vt:i4>
      </vt:variant>
      <vt:variant>
        <vt:lpwstr/>
      </vt:variant>
      <vt:variant>
        <vt:lpwstr>Downlands</vt:lpwstr>
      </vt:variant>
      <vt:variant>
        <vt:i4>7602278</vt:i4>
      </vt:variant>
      <vt:variant>
        <vt:i4>300</vt:i4>
      </vt:variant>
      <vt:variant>
        <vt:i4>0</vt:i4>
      </vt:variant>
      <vt:variant>
        <vt:i4>5</vt:i4>
      </vt:variant>
      <vt:variant>
        <vt:lpwstr/>
      </vt:variant>
      <vt:variant>
        <vt:lpwstr>Denplan</vt:lpwstr>
      </vt:variant>
      <vt:variant>
        <vt:i4>1769502</vt:i4>
      </vt:variant>
      <vt:variant>
        <vt:i4>294</vt:i4>
      </vt:variant>
      <vt:variant>
        <vt:i4>0</vt:i4>
      </vt:variant>
      <vt:variant>
        <vt:i4>5</vt:i4>
      </vt:variant>
      <vt:variant>
        <vt:lpwstr/>
      </vt:variant>
      <vt:variant>
        <vt:lpwstr>DMThomas</vt:lpwstr>
      </vt:variant>
      <vt:variant>
        <vt:i4>196637</vt:i4>
      </vt:variant>
      <vt:variant>
        <vt:i4>288</vt:i4>
      </vt:variant>
      <vt:variant>
        <vt:i4>0</vt:i4>
      </vt:variant>
      <vt:variant>
        <vt:i4>5</vt:i4>
      </vt:variant>
      <vt:variant>
        <vt:lpwstr/>
      </vt:variant>
      <vt:variant>
        <vt:lpwstr>DOyly</vt:lpwstr>
      </vt:variant>
      <vt:variant>
        <vt:i4>7733356</vt:i4>
      </vt:variant>
      <vt:variant>
        <vt:i4>282</vt:i4>
      </vt:variant>
      <vt:variant>
        <vt:i4>0</vt:i4>
      </vt:variant>
      <vt:variant>
        <vt:i4>5</vt:i4>
      </vt:variant>
      <vt:variant>
        <vt:lpwstr/>
      </vt:variant>
      <vt:variant>
        <vt:lpwstr>Danmaskell</vt:lpwstr>
      </vt:variant>
      <vt:variant>
        <vt:i4>6946928</vt:i4>
      </vt:variant>
      <vt:variant>
        <vt:i4>279</vt:i4>
      </vt:variant>
      <vt:variant>
        <vt:i4>0</vt:i4>
      </vt:variant>
      <vt:variant>
        <vt:i4>5</vt:i4>
      </vt:variant>
      <vt:variant>
        <vt:lpwstr/>
      </vt:variant>
      <vt:variant>
        <vt:lpwstr>Communitychest</vt:lpwstr>
      </vt:variant>
      <vt:variant>
        <vt:i4>8323180</vt:i4>
      </vt:variant>
      <vt:variant>
        <vt:i4>276</vt:i4>
      </vt:variant>
      <vt:variant>
        <vt:i4>0</vt:i4>
      </vt:variant>
      <vt:variant>
        <vt:i4>5</vt:i4>
      </vt:variant>
      <vt:variant>
        <vt:lpwstr/>
      </vt:variant>
      <vt:variant>
        <vt:lpwstr>CHCPfoundation</vt:lpwstr>
      </vt:variant>
      <vt:variant>
        <vt:i4>6488179</vt:i4>
      </vt:variant>
      <vt:variant>
        <vt:i4>273</vt:i4>
      </vt:variant>
      <vt:variant>
        <vt:i4>0</vt:i4>
      </vt:variant>
      <vt:variant>
        <vt:i4>5</vt:i4>
      </vt:variant>
      <vt:variant>
        <vt:lpwstr/>
      </vt:variant>
      <vt:variant>
        <vt:lpwstr>BetterC</vt:lpwstr>
      </vt:variant>
      <vt:variant>
        <vt:i4>6881399</vt:i4>
      </vt:variant>
      <vt:variant>
        <vt:i4>267</vt:i4>
      </vt:variant>
      <vt:variant>
        <vt:i4>0</vt:i4>
      </vt:variant>
      <vt:variant>
        <vt:i4>5</vt:i4>
      </vt:variant>
      <vt:variant>
        <vt:lpwstr/>
      </vt:variant>
      <vt:variant>
        <vt:lpwstr>BBCchildren</vt:lpwstr>
      </vt:variant>
      <vt:variant>
        <vt:i4>6619247</vt:i4>
      </vt:variant>
      <vt:variant>
        <vt:i4>264</vt:i4>
      </vt:variant>
      <vt:variant>
        <vt:i4>0</vt:i4>
      </vt:variant>
      <vt:variant>
        <vt:i4>5</vt:i4>
      </vt:variant>
      <vt:variant>
        <vt:lpwstr/>
      </vt:variant>
      <vt:variant>
        <vt:lpwstr>Austenhope</vt:lpwstr>
      </vt:variant>
      <vt:variant>
        <vt:i4>1507331</vt:i4>
      </vt:variant>
      <vt:variant>
        <vt:i4>261</vt:i4>
      </vt:variant>
      <vt:variant>
        <vt:i4>0</vt:i4>
      </vt:variant>
      <vt:variant>
        <vt:i4>5</vt:i4>
      </vt:variant>
      <vt:variant>
        <vt:lpwstr/>
      </vt:variant>
      <vt:variant>
        <vt:lpwstr>ABCTRUST</vt:lpwstr>
      </vt:variant>
      <vt:variant>
        <vt:i4>122</vt:i4>
      </vt:variant>
      <vt:variant>
        <vt:i4>258</vt:i4>
      </vt:variant>
      <vt:variant>
        <vt:i4>0</vt:i4>
      </vt:variant>
      <vt:variant>
        <vt:i4>5</vt:i4>
      </vt:variant>
      <vt:variant>
        <vt:lpwstr/>
      </vt:variant>
      <vt:variant>
        <vt:lpwstr>Z</vt:lpwstr>
      </vt:variant>
      <vt:variant>
        <vt:i4>121</vt:i4>
      </vt:variant>
      <vt:variant>
        <vt:i4>255</vt:i4>
      </vt:variant>
      <vt:variant>
        <vt:i4>0</vt:i4>
      </vt:variant>
      <vt:variant>
        <vt:i4>5</vt:i4>
      </vt:variant>
      <vt:variant>
        <vt:lpwstr/>
      </vt:variant>
      <vt:variant>
        <vt:lpwstr>Y</vt:lpwstr>
      </vt:variant>
      <vt:variant>
        <vt:i4>120</vt:i4>
      </vt:variant>
      <vt:variant>
        <vt:i4>252</vt:i4>
      </vt:variant>
      <vt:variant>
        <vt:i4>0</vt:i4>
      </vt:variant>
      <vt:variant>
        <vt:i4>5</vt:i4>
      </vt:variant>
      <vt:variant>
        <vt:lpwstr/>
      </vt:variant>
      <vt:variant>
        <vt:lpwstr>X</vt:lpwstr>
      </vt:variant>
      <vt:variant>
        <vt:i4>119</vt:i4>
      </vt:variant>
      <vt:variant>
        <vt:i4>249</vt:i4>
      </vt:variant>
      <vt:variant>
        <vt:i4>0</vt:i4>
      </vt:variant>
      <vt:variant>
        <vt:i4>5</vt:i4>
      </vt:variant>
      <vt:variant>
        <vt:lpwstr/>
      </vt:variant>
      <vt:variant>
        <vt:lpwstr>W</vt:lpwstr>
      </vt:variant>
      <vt:variant>
        <vt:i4>118</vt:i4>
      </vt:variant>
      <vt:variant>
        <vt:i4>246</vt:i4>
      </vt:variant>
      <vt:variant>
        <vt:i4>0</vt:i4>
      </vt:variant>
      <vt:variant>
        <vt:i4>5</vt:i4>
      </vt:variant>
      <vt:variant>
        <vt:lpwstr/>
      </vt:variant>
      <vt:variant>
        <vt:lpwstr>V</vt:lpwstr>
      </vt:variant>
      <vt:variant>
        <vt:i4>117</vt:i4>
      </vt:variant>
      <vt:variant>
        <vt:i4>243</vt:i4>
      </vt:variant>
      <vt:variant>
        <vt:i4>0</vt:i4>
      </vt:variant>
      <vt:variant>
        <vt:i4>5</vt:i4>
      </vt:variant>
      <vt:variant>
        <vt:lpwstr/>
      </vt:variant>
      <vt:variant>
        <vt:lpwstr>U</vt:lpwstr>
      </vt:variant>
      <vt:variant>
        <vt:i4>116</vt:i4>
      </vt:variant>
      <vt:variant>
        <vt:i4>240</vt:i4>
      </vt:variant>
      <vt:variant>
        <vt:i4>0</vt:i4>
      </vt:variant>
      <vt:variant>
        <vt:i4>5</vt:i4>
      </vt:variant>
      <vt:variant>
        <vt:lpwstr/>
      </vt:variant>
      <vt:variant>
        <vt:lpwstr>T</vt:lpwstr>
      </vt:variant>
      <vt:variant>
        <vt:i4>115</vt:i4>
      </vt:variant>
      <vt:variant>
        <vt:i4>237</vt:i4>
      </vt:variant>
      <vt:variant>
        <vt:i4>0</vt:i4>
      </vt:variant>
      <vt:variant>
        <vt:i4>5</vt:i4>
      </vt:variant>
      <vt:variant>
        <vt:lpwstr/>
      </vt:variant>
      <vt:variant>
        <vt:lpwstr>S</vt:lpwstr>
      </vt:variant>
      <vt:variant>
        <vt:i4>114</vt:i4>
      </vt:variant>
      <vt:variant>
        <vt:i4>234</vt:i4>
      </vt:variant>
      <vt:variant>
        <vt:i4>0</vt:i4>
      </vt:variant>
      <vt:variant>
        <vt:i4>5</vt:i4>
      </vt:variant>
      <vt:variant>
        <vt:lpwstr/>
      </vt:variant>
      <vt:variant>
        <vt:lpwstr>R</vt:lpwstr>
      </vt:variant>
      <vt:variant>
        <vt:i4>113</vt:i4>
      </vt:variant>
      <vt:variant>
        <vt:i4>231</vt:i4>
      </vt:variant>
      <vt:variant>
        <vt:i4>0</vt:i4>
      </vt:variant>
      <vt:variant>
        <vt:i4>5</vt:i4>
      </vt:variant>
      <vt:variant>
        <vt:lpwstr/>
      </vt:variant>
      <vt:variant>
        <vt:lpwstr>Q</vt:lpwstr>
      </vt:variant>
      <vt:variant>
        <vt:i4>112</vt:i4>
      </vt:variant>
      <vt:variant>
        <vt:i4>228</vt:i4>
      </vt:variant>
      <vt:variant>
        <vt:i4>0</vt:i4>
      </vt:variant>
      <vt:variant>
        <vt:i4>5</vt:i4>
      </vt:variant>
      <vt:variant>
        <vt:lpwstr/>
      </vt:variant>
      <vt:variant>
        <vt:lpwstr>P</vt:lpwstr>
      </vt:variant>
      <vt:variant>
        <vt:i4>111</vt:i4>
      </vt:variant>
      <vt:variant>
        <vt:i4>225</vt:i4>
      </vt:variant>
      <vt:variant>
        <vt:i4>0</vt:i4>
      </vt:variant>
      <vt:variant>
        <vt:i4>5</vt:i4>
      </vt:variant>
      <vt:variant>
        <vt:lpwstr/>
      </vt:variant>
      <vt:variant>
        <vt:lpwstr>O</vt:lpwstr>
      </vt:variant>
      <vt:variant>
        <vt:i4>110</vt:i4>
      </vt:variant>
      <vt:variant>
        <vt:i4>222</vt:i4>
      </vt:variant>
      <vt:variant>
        <vt:i4>0</vt:i4>
      </vt:variant>
      <vt:variant>
        <vt:i4>5</vt:i4>
      </vt:variant>
      <vt:variant>
        <vt:lpwstr/>
      </vt:variant>
      <vt:variant>
        <vt:lpwstr>N</vt:lpwstr>
      </vt:variant>
      <vt:variant>
        <vt:i4>109</vt:i4>
      </vt:variant>
      <vt:variant>
        <vt:i4>219</vt:i4>
      </vt:variant>
      <vt:variant>
        <vt:i4>0</vt:i4>
      </vt:variant>
      <vt:variant>
        <vt:i4>5</vt:i4>
      </vt:variant>
      <vt:variant>
        <vt:lpwstr/>
      </vt:variant>
      <vt:variant>
        <vt:lpwstr>M</vt:lpwstr>
      </vt:variant>
      <vt:variant>
        <vt:i4>108</vt:i4>
      </vt:variant>
      <vt:variant>
        <vt:i4>216</vt:i4>
      </vt:variant>
      <vt:variant>
        <vt:i4>0</vt:i4>
      </vt:variant>
      <vt:variant>
        <vt:i4>5</vt:i4>
      </vt:variant>
      <vt:variant>
        <vt:lpwstr/>
      </vt:variant>
      <vt:variant>
        <vt:lpwstr>L</vt:lpwstr>
      </vt:variant>
      <vt:variant>
        <vt:i4>107</vt:i4>
      </vt:variant>
      <vt:variant>
        <vt:i4>213</vt:i4>
      </vt:variant>
      <vt:variant>
        <vt:i4>0</vt:i4>
      </vt:variant>
      <vt:variant>
        <vt:i4>5</vt:i4>
      </vt:variant>
      <vt:variant>
        <vt:lpwstr/>
      </vt:variant>
      <vt:variant>
        <vt:lpwstr>K</vt:lpwstr>
      </vt:variant>
      <vt:variant>
        <vt:i4>106</vt:i4>
      </vt:variant>
      <vt:variant>
        <vt:i4>210</vt:i4>
      </vt:variant>
      <vt:variant>
        <vt:i4>0</vt:i4>
      </vt:variant>
      <vt:variant>
        <vt:i4>5</vt:i4>
      </vt:variant>
      <vt:variant>
        <vt:lpwstr/>
      </vt:variant>
      <vt:variant>
        <vt:lpwstr>J</vt:lpwstr>
      </vt:variant>
      <vt:variant>
        <vt:i4>105</vt:i4>
      </vt:variant>
      <vt:variant>
        <vt:i4>207</vt:i4>
      </vt:variant>
      <vt:variant>
        <vt:i4>0</vt:i4>
      </vt:variant>
      <vt:variant>
        <vt:i4>5</vt:i4>
      </vt:variant>
      <vt:variant>
        <vt:lpwstr/>
      </vt:variant>
      <vt:variant>
        <vt:lpwstr>I</vt:lpwstr>
      </vt:variant>
      <vt:variant>
        <vt:i4>104</vt:i4>
      </vt:variant>
      <vt:variant>
        <vt:i4>204</vt:i4>
      </vt:variant>
      <vt:variant>
        <vt:i4>0</vt:i4>
      </vt:variant>
      <vt:variant>
        <vt:i4>5</vt:i4>
      </vt:variant>
      <vt:variant>
        <vt:lpwstr/>
      </vt:variant>
      <vt:variant>
        <vt:lpwstr>H</vt:lpwstr>
      </vt:variant>
      <vt:variant>
        <vt:i4>103</vt:i4>
      </vt:variant>
      <vt:variant>
        <vt:i4>201</vt:i4>
      </vt:variant>
      <vt:variant>
        <vt:i4>0</vt:i4>
      </vt:variant>
      <vt:variant>
        <vt:i4>5</vt:i4>
      </vt:variant>
      <vt:variant>
        <vt:lpwstr/>
      </vt:variant>
      <vt:variant>
        <vt:lpwstr>G</vt:lpwstr>
      </vt:variant>
      <vt:variant>
        <vt:i4>102</vt:i4>
      </vt:variant>
      <vt:variant>
        <vt:i4>198</vt:i4>
      </vt:variant>
      <vt:variant>
        <vt:i4>0</vt:i4>
      </vt:variant>
      <vt:variant>
        <vt:i4>5</vt:i4>
      </vt:variant>
      <vt:variant>
        <vt:lpwstr/>
      </vt:variant>
      <vt:variant>
        <vt:lpwstr>F</vt:lpwstr>
      </vt:variant>
      <vt:variant>
        <vt:i4>101</vt:i4>
      </vt:variant>
      <vt:variant>
        <vt:i4>195</vt:i4>
      </vt:variant>
      <vt:variant>
        <vt:i4>0</vt:i4>
      </vt:variant>
      <vt:variant>
        <vt:i4>5</vt:i4>
      </vt:variant>
      <vt:variant>
        <vt:lpwstr/>
      </vt:variant>
      <vt:variant>
        <vt:lpwstr>E</vt:lpwstr>
      </vt:variant>
      <vt:variant>
        <vt:i4>100</vt:i4>
      </vt:variant>
      <vt:variant>
        <vt:i4>192</vt:i4>
      </vt:variant>
      <vt:variant>
        <vt:i4>0</vt:i4>
      </vt:variant>
      <vt:variant>
        <vt:i4>5</vt:i4>
      </vt:variant>
      <vt:variant>
        <vt:lpwstr/>
      </vt:variant>
      <vt:variant>
        <vt:lpwstr>D</vt:lpwstr>
      </vt:variant>
      <vt:variant>
        <vt:i4>99</vt:i4>
      </vt:variant>
      <vt:variant>
        <vt:i4>189</vt:i4>
      </vt:variant>
      <vt:variant>
        <vt:i4>0</vt:i4>
      </vt:variant>
      <vt:variant>
        <vt:i4>5</vt:i4>
      </vt:variant>
      <vt:variant>
        <vt:lpwstr/>
      </vt:variant>
      <vt:variant>
        <vt:lpwstr>C</vt:lpwstr>
      </vt:variant>
      <vt:variant>
        <vt:i4>98</vt:i4>
      </vt:variant>
      <vt:variant>
        <vt:i4>186</vt:i4>
      </vt:variant>
      <vt:variant>
        <vt:i4>0</vt:i4>
      </vt:variant>
      <vt:variant>
        <vt:i4>5</vt:i4>
      </vt:variant>
      <vt:variant>
        <vt:lpwstr/>
      </vt:variant>
      <vt:variant>
        <vt:lpwstr>B</vt:lpwstr>
      </vt:variant>
      <vt:variant>
        <vt:i4>97</vt:i4>
      </vt:variant>
      <vt:variant>
        <vt:i4>183</vt:i4>
      </vt:variant>
      <vt:variant>
        <vt:i4>0</vt:i4>
      </vt:variant>
      <vt:variant>
        <vt:i4>5</vt:i4>
      </vt:variant>
      <vt:variant>
        <vt:lpwstr/>
      </vt:variant>
      <vt:variant>
        <vt:lpwstr>A</vt:lpwstr>
      </vt:variant>
      <vt:variant>
        <vt:i4>1507453</vt:i4>
      </vt:variant>
      <vt:variant>
        <vt:i4>0</vt:i4>
      </vt:variant>
      <vt:variant>
        <vt:i4>0</vt:i4>
      </vt:variant>
      <vt:variant>
        <vt:i4>5</vt:i4>
      </vt:variant>
      <vt:variant>
        <vt:lpwstr>mailto:communities@southampton.gov.uk</vt:lpwstr>
      </vt:variant>
      <vt:variant>
        <vt:lpwstr/>
      </vt:variant>
      <vt:variant>
        <vt:i4>2162691</vt:i4>
      </vt:variant>
      <vt:variant>
        <vt:i4>9692</vt:i4>
      </vt:variant>
      <vt:variant>
        <vt:i4>1105</vt:i4>
      </vt:variant>
      <vt:variant>
        <vt:i4>1</vt:i4>
      </vt:variant>
      <vt:variant>
        <vt:lpwstr>cid:image007.gif@01CDF8AE.90AE6A80</vt:lpwstr>
      </vt:variant>
      <vt:variant>
        <vt:lpwstr/>
      </vt:variant>
      <vt:variant>
        <vt:i4>2162691</vt:i4>
      </vt:variant>
      <vt:variant>
        <vt:i4>15338</vt:i4>
      </vt:variant>
      <vt:variant>
        <vt:i4>1147</vt:i4>
      </vt:variant>
      <vt:variant>
        <vt:i4>1</vt:i4>
      </vt:variant>
      <vt:variant>
        <vt:lpwstr>cid:image007.gif@01CDF8AE.90AE6A80</vt:lpwstr>
      </vt:variant>
      <vt:variant>
        <vt:lpwstr/>
      </vt:variant>
      <vt:variant>
        <vt:i4>2162691</vt:i4>
      </vt:variant>
      <vt:variant>
        <vt:i4>15771</vt:i4>
      </vt:variant>
      <vt:variant>
        <vt:i4>1152</vt:i4>
      </vt:variant>
      <vt:variant>
        <vt:i4>1</vt:i4>
      </vt:variant>
      <vt:variant>
        <vt:lpwstr>cid:image007.gif@01CDF8AE.90AE6A80</vt:lpwstr>
      </vt:variant>
      <vt:variant>
        <vt:lpwstr/>
      </vt:variant>
      <vt:variant>
        <vt:i4>2162691</vt:i4>
      </vt:variant>
      <vt:variant>
        <vt:i4>15951</vt:i4>
      </vt:variant>
      <vt:variant>
        <vt:i4>1153</vt:i4>
      </vt:variant>
      <vt:variant>
        <vt:i4>1</vt:i4>
      </vt:variant>
      <vt:variant>
        <vt:lpwstr>cid:image007.gif@01CDF8AE.90AE6A80</vt:lpwstr>
      </vt:variant>
      <vt:variant>
        <vt:lpwstr/>
      </vt:variant>
      <vt:variant>
        <vt:i4>2162691</vt:i4>
      </vt:variant>
      <vt:variant>
        <vt:i4>16992</vt:i4>
      </vt:variant>
      <vt:variant>
        <vt:i4>1160</vt:i4>
      </vt:variant>
      <vt:variant>
        <vt:i4>1</vt:i4>
      </vt:variant>
      <vt:variant>
        <vt:lpwstr>cid:image007.gif@01CDF8AE.90AE6A80</vt:lpwstr>
      </vt:variant>
      <vt:variant>
        <vt:lpwstr/>
      </vt:variant>
      <vt:variant>
        <vt:i4>2031687</vt:i4>
      </vt:variant>
      <vt:variant>
        <vt:i4>17444</vt:i4>
      </vt:variant>
      <vt:variant>
        <vt:i4>1168</vt:i4>
      </vt:variant>
      <vt:variant>
        <vt:i4>1</vt:i4>
      </vt:variant>
      <vt:variant>
        <vt:lpwstr>http://t3.gstatic.com/images?q=tbn:ANd9GcTL-C4WAyoOdWy_XDfB7reQGTbZT9-9UyTS6AMPNU6_41858kGg4A</vt:lpwstr>
      </vt:variant>
      <vt:variant>
        <vt:lpwstr/>
      </vt:variant>
      <vt:variant>
        <vt:i4>2162691</vt:i4>
      </vt:variant>
      <vt:variant>
        <vt:i4>17544</vt:i4>
      </vt:variant>
      <vt:variant>
        <vt:i4>1170</vt:i4>
      </vt:variant>
      <vt:variant>
        <vt:i4>1</vt:i4>
      </vt:variant>
      <vt:variant>
        <vt:lpwstr>cid:image007.gif@01CDF8AE.90AE6A80</vt:lpwstr>
      </vt:variant>
      <vt:variant>
        <vt:lpwstr/>
      </vt:variant>
      <vt:variant>
        <vt:i4>1835009</vt:i4>
      </vt:variant>
      <vt:variant>
        <vt:i4>20996</vt:i4>
      </vt:variant>
      <vt:variant>
        <vt:i4>1173</vt:i4>
      </vt:variant>
      <vt:variant>
        <vt:i4>4</vt:i4>
      </vt:variant>
      <vt:variant>
        <vt:lpwstr>http://abcharitabletrust-applications.org.uk/init.pl</vt:lpwstr>
      </vt:variant>
      <vt:variant>
        <vt:lpwstr/>
      </vt:variant>
      <vt:variant>
        <vt:i4>8323111</vt:i4>
      </vt:variant>
      <vt:variant>
        <vt:i4>59780</vt:i4>
      </vt:variant>
      <vt:variant>
        <vt:i4>1174</vt:i4>
      </vt:variant>
      <vt:variant>
        <vt:i4>4</vt:i4>
      </vt:variant>
      <vt:variant>
        <vt:lpwstr>http://www.fideliocharitabletrust.org.uk/applicationForm/FidelioApplicationForm2015.pdf</vt:lpwstr>
      </vt:variant>
      <vt:variant>
        <vt:lpwstr/>
      </vt:variant>
      <vt:variant>
        <vt:i4>7602227</vt:i4>
      </vt:variant>
      <vt:variant>
        <vt:i4>60094</vt:i4>
      </vt:variant>
      <vt:variant>
        <vt:i4>1175</vt:i4>
      </vt:variant>
      <vt:variant>
        <vt:i4>4</vt:i4>
      </vt:variant>
      <vt:variant>
        <vt:lpwstr>http://www.fideliocharitabletrust.org.uk/applicationForm/FidelioApplicationForm2015.doc</vt:lpwstr>
      </vt:variant>
      <vt:variant>
        <vt:lpwstr/>
      </vt:variant>
      <vt:variant>
        <vt:i4>1769478</vt:i4>
      </vt:variant>
      <vt:variant>
        <vt:i4>129119</vt:i4>
      </vt:variant>
      <vt:variant>
        <vt:i4>1181</vt:i4>
      </vt:variant>
      <vt:variant>
        <vt:i4>4</vt:i4>
      </vt:variant>
      <vt:variant>
        <vt:lpwstr>http://www.sitatrust.org.uk/documents/147</vt:lpwstr>
      </vt:variant>
      <vt:variant>
        <vt:lpwstr/>
      </vt:variant>
      <vt:variant>
        <vt:i4>3145846</vt:i4>
      </vt:variant>
      <vt:variant>
        <vt:i4>129208</vt:i4>
      </vt:variant>
      <vt:variant>
        <vt:i4>1182</vt:i4>
      </vt:variant>
      <vt:variant>
        <vt:i4>4</vt:i4>
      </vt:variant>
      <vt:variant>
        <vt:lpwstr>http://www.sitatrust-applications.org.uk/Form8/init.pl</vt:lpwstr>
      </vt:variant>
      <vt:variant>
        <vt:lpwstr/>
      </vt:variant>
      <vt:variant>
        <vt:i4>327687</vt:i4>
      </vt:variant>
      <vt:variant>
        <vt:i4>129994</vt:i4>
      </vt:variant>
      <vt:variant>
        <vt:i4>1183</vt:i4>
      </vt:variant>
      <vt:variant>
        <vt:i4>4</vt:i4>
      </vt:variant>
      <vt:variant>
        <vt:lpwstr>http://www.sitatrust.org.uk/postcode-checker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Funding Bulletin</dc:title>
  <dc:subject/>
  <dc:creator/>
  <cp:keywords/>
  <dc:description/>
  <cp:revision>17</cp:revision>
  <dcterms:created xsi:type="dcterms:W3CDTF">2024-01-23T11:14:00Z</dcterms:created>
  <dcterms:modified xsi:type="dcterms:W3CDTF">2025-01-31T15:40:00Z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