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9EC3" w14:textId="77777777" w:rsidR="005477AC" w:rsidRDefault="005477AC">
      <w:pPr>
        <w:pStyle w:val="Schedule"/>
        <w:rPr>
          <w:rFonts w:ascii="Arial" w:hAnsi="Arial" w:cs="Arial"/>
          <w:b/>
          <w:bCs/>
          <w:sz w:val="22"/>
          <w:szCs w:val="22"/>
        </w:rPr>
      </w:pPr>
      <w:r>
        <w:rPr>
          <w:rFonts w:ascii="Arial" w:hAnsi="Arial" w:cs="Arial"/>
          <w:b/>
          <w:bCs/>
          <w:sz w:val="22"/>
          <w:szCs w:val="22"/>
        </w:rPr>
        <w:t xml:space="preserve">Consent of individual to being specified as premises </w:t>
      </w:r>
      <w:proofErr w:type="gramStart"/>
      <w:r>
        <w:rPr>
          <w:rFonts w:ascii="Arial" w:hAnsi="Arial" w:cs="Arial"/>
          <w:b/>
          <w:bCs/>
          <w:sz w:val="22"/>
          <w:szCs w:val="22"/>
        </w:rPr>
        <w:t>supervisor</w:t>
      </w:r>
      <w:proofErr w:type="gramEnd"/>
    </w:p>
    <w:p w14:paraId="07A09EC4" w14:textId="77777777" w:rsidR="005477AC" w:rsidRDefault="005477AC">
      <w:pPr>
        <w:ind w:left="2880"/>
        <w:rPr>
          <w:rFonts w:ascii="Arial" w:hAnsi="Arial" w:cs="Arial"/>
          <w:i/>
          <w:iCs/>
          <w:sz w:val="18"/>
          <w:szCs w:val="22"/>
        </w:rPr>
      </w:pPr>
    </w:p>
    <w:tbl>
      <w:tblPr>
        <w:tblpPr w:leftFromText="180" w:rightFromText="180" w:vertAnchor="text" w:horzAnchor="margin" w:tblpXSpec="center" w:tblpY="12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270"/>
      </w:tblGrid>
      <w:tr w:rsidR="004F2398" w14:paraId="07A09EC6" w14:textId="77777777" w:rsidTr="00595447">
        <w:trPr>
          <w:trHeight w:val="452"/>
        </w:trPr>
        <w:tc>
          <w:tcPr>
            <w:tcW w:w="8270" w:type="dxa"/>
            <w:tcBorders>
              <w:top w:val="nil"/>
              <w:bottom w:val="dashed" w:sz="4" w:space="0" w:color="auto"/>
            </w:tcBorders>
          </w:tcPr>
          <w:p w14:paraId="07A09EC5" w14:textId="77777777" w:rsidR="004F2398" w:rsidRDefault="004F2398" w:rsidP="004F2398">
            <w:pPr>
              <w:rPr>
                <w:rFonts w:ascii="Arial" w:hAnsi="Arial" w:cs="Arial"/>
                <w:sz w:val="22"/>
                <w:szCs w:val="22"/>
              </w:rPr>
            </w:pPr>
            <w:r>
              <w:rPr>
                <w:rFonts w:ascii="Arial" w:hAnsi="Arial" w:cs="Arial"/>
                <w:sz w:val="22"/>
                <w:szCs w:val="22"/>
              </w:rPr>
              <w:t xml:space="preserve"> I  </w:t>
            </w: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C7" w14:textId="77777777" w:rsidR="005477AC" w:rsidRDefault="005477AC">
      <w:pPr>
        <w:jc w:val="both"/>
        <w:rPr>
          <w:rFonts w:ascii="Arial" w:hAnsi="Arial" w:cs="Arial"/>
          <w:i/>
          <w:iCs/>
          <w:sz w:val="18"/>
          <w:szCs w:val="22"/>
        </w:rPr>
      </w:pPr>
      <w:r>
        <w:rPr>
          <w:rFonts w:ascii="Arial" w:hAnsi="Arial" w:cs="Arial"/>
          <w:i/>
          <w:iCs/>
          <w:sz w:val="18"/>
          <w:szCs w:val="22"/>
        </w:rPr>
        <w:t xml:space="preserve"> [full name of prospective premises supervisor]</w:t>
      </w:r>
    </w:p>
    <w:p w14:paraId="07A09EC8" w14:textId="77777777" w:rsidR="005477AC" w:rsidRDefault="005477AC" w:rsidP="004F2398">
      <w:pPr>
        <w:jc w:val="both"/>
        <w:rPr>
          <w:rFonts w:ascii="Arial" w:hAnsi="Arial" w:cs="Arial"/>
          <w:sz w:val="20"/>
          <w:szCs w:val="22"/>
        </w:rPr>
      </w:pPr>
    </w:p>
    <w:p w14:paraId="07A09EC9" w14:textId="77777777" w:rsidR="005477AC" w:rsidRDefault="005477AC">
      <w:pPr>
        <w:jc w:val="both"/>
        <w:rPr>
          <w:rFonts w:ascii="Arial" w:hAnsi="Arial" w:cs="Arial"/>
          <w:i/>
          <w:iCs/>
          <w:sz w:val="20"/>
          <w:szCs w:val="22"/>
        </w:rPr>
      </w:pPr>
    </w:p>
    <w:p w14:paraId="07A09ECA" w14:textId="77777777" w:rsidR="005477AC" w:rsidRDefault="005477AC">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CC" w14:textId="77777777">
        <w:trPr>
          <w:trHeight w:val="1977"/>
        </w:trPr>
        <w:tc>
          <w:tcPr>
            <w:tcW w:w="8384" w:type="dxa"/>
            <w:tcBorders>
              <w:top w:val="nil"/>
              <w:bottom w:val="dashed" w:sz="4" w:space="0" w:color="auto"/>
            </w:tcBorders>
          </w:tcPr>
          <w:p w14:paraId="07A09ECB"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CD" w14:textId="77777777" w:rsidR="005477AC" w:rsidRDefault="005477AC">
      <w:pPr>
        <w:jc w:val="both"/>
        <w:rPr>
          <w:rFonts w:ascii="Arial" w:hAnsi="Arial" w:cs="Arial"/>
          <w:i/>
          <w:iCs/>
          <w:sz w:val="18"/>
          <w:szCs w:val="22"/>
        </w:rPr>
      </w:pPr>
      <w:r>
        <w:rPr>
          <w:rFonts w:ascii="Arial" w:hAnsi="Arial" w:cs="Arial"/>
          <w:i/>
          <w:iCs/>
          <w:sz w:val="18"/>
          <w:szCs w:val="22"/>
        </w:rPr>
        <w:t xml:space="preserve"> [home address of prospective premises supervisor]</w:t>
      </w:r>
    </w:p>
    <w:p w14:paraId="07A09ECE" w14:textId="77777777" w:rsidR="005477AC" w:rsidRDefault="005477AC">
      <w:pPr>
        <w:jc w:val="both"/>
        <w:rPr>
          <w:rFonts w:ascii="Arial" w:hAnsi="Arial" w:cs="Arial"/>
          <w:i/>
          <w:iCs/>
          <w:sz w:val="22"/>
          <w:szCs w:val="22"/>
        </w:rPr>
      </w:pPr>
    </w:p>
    <w:p w14:paraId="07A09ECF" w14:textId="77777777" w:rsidR="005477AC" w:rsidRDefault="005477AC">
      <w:pPr>
        <w:pStyle w:val="BodyText"/>
        <w:spacing w:after="120" w:line="240" w:lineRule="auto"/>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90"/>
      </w:tblGrid>
      <w:tr w:rsidR="005477AC" w14:paraId="07A09ED1" w14:textId="77777777">
        <w:trPr>
          <w:trHeight w:val="537"/>
        </w:trPr>
        <w:tc>
          <w:tcPr>
            <w:tcW w:w="8390" w:type="dxa"/>
            <w:tcBorders>
              <w:top w:val="nil"/>
              <w:bottom w:val="dashed" w:sz="4" w:space="0" w:color="auto"/>
            </w:tcBorders>
          </w:tcPr>
          <w:p w14:paraId="07A09ED0" w14:textId="76B3ECFE" w:rsidR="005477AC" w:rsidRPr="00D54EE8" w:rsidRDefault="00D54EE8">
            <w:pPr>
              <w:jc w:val="both"/>
              <w:rPr>
                <w:rFonts w:ascii="Arial" w:hAnsi="Arial" w:cs="Arial"/>
                <w:b/>
                <w:bCs/>
                <w:sz w:val="22"/>
                <w:szCs w:val="22"/>
              </w:rPr>
            </w:pPr>
            <w:r w:rsidRPr="00D54EE8">
              <w:rPr>
                <w:rFonts w:ascii="Arial" w:hAnsi="Arial" w:cs="Arial"/>
                <w:b/>
                <w:bCs/>
                <w:sz w:val="22"/>
                <w:szCs w:val="22"/>
              </w:rPr>
              <w:t>Variation of the designated premises supervisor</w:t>
            </w:r>
          </w:p>
        </w:tc>
      </w:tr>
    </w:tbl>
    <w:p w14:paraId="07A09ED2" w14:textId="77777777" w:rsidR="005477AC" w:rsidRDefault="005477AC">
      <w:pPr>
        <w:ind w:left="720" w:hanging="720"/>
        <w:jc w:val="both"/>
        <w:rPr>
          <w:rFonts w:ascii="Arial" w:hAnsi="Arial" w:cs="Arial"/>
          <w:i/>
          <w:iCs/>
          <w:sz w:val="18"/>
          <w:szCs w:val="22"/>
        </w:rPr>
      </w:pPr>
      <w:r>
        <w:rPr>
          <w:rFonts w:ascii="Arial" w:hAnsi="Arial" w:cs="Arial"/>
          <w:i/>
          <w:iCs/>
          <w:sz w:val="18"/>
          <w:szCs w:val="22"/>
        </w:rPr>
        <w:t xml:space="preserve"> [type of application]</w:t>
      </w:r>
    </w:p>
    <w:p w14:paraId="07A09ED3" w14:textId="77777777" w:rsidR="005477AC" w:rsidRDefault="005477AC">
      <w:pPr>
        <w:ind w:left="720" w:hanging="720"/>
        <w:jc w:val="both"/>
        <w:rPr>
          <w:rFonts w:ascii="Arial" w:hAnsi="Arial" w:cs="Arial"/>
          <w:i/>
          <w:iCs/>
          <w:sz w:val="18"/>
          <w:szCs w:val="22"/>
        </w:rPr>
      </w:pPr>
    </w:p>
    <w:p w14:paraId="07A09ED4" w14:textId="77777777" w:rsidR="005477AC" w:rsidRDefault="005477AC">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D6" w14:textId="77777777">
        <w:trPr>
          <w:trHeight w:val="542"/>
        </w:trPr>
        <w:tc>
          <w:tcPr>
            <w:tcW w:w="8384" w:type="dxa"/>
            <w:tcBorders>
              <w:top w:val="nil"/>
              <w:bottom w:val="dashed" w:sz="4" w:space="0" w:color="auto"/>
            </w:tcBorders>
          </w:tcPr>
          <w:p w14:paraId="07A09ED5" w14:textId="77777777" w:rsidR="005477AC" w:rsidRDefault="005477AC">
            <w:pPr>
              <w:jc w:val="both"/>
              <w:rPr>
                <w:rFonts w:ascii="Arial" w:hAnsi="Arial" w:cs="Arial"/>
                <w:sz w:val="22"/>
                <w:szCs w:val="22"/>
              </w:rPr>
            </w:pPr>
            <w:r>
              <w:rPr>
                <w:rFonts w:ascii="Arial" w:hAnsi="Arial" w:cs="Arial"/>
                <w:sz w:val="22"/>
                <w:szCs w:val="22"/>
              </w:rPr>
              <w:fldChar w:fldCharType="begin">
                <w:ffData>
                  <w:name w:val="Text14"/>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D7" w14:textId="77777777" w:rsidR="005477AC" w:rsidRDefault="005477AC">
      <w:pPr>
        <w:jc w:val="both"/>
        <w:rPr>
          <w:rFonts w:ascii="Arial" w:hAnsi="Arial" w:cs="Arial"/>
          <w:i/>
          <w:iCs/>
          <w:sz w:val="18"/>
          <w:szCs w:val="22"/>
        </w:rPr>
      </w:pPr>
      <w:r>
        <w:rPr>
          <w:rFonts w:ascii="Arial" w:hAnsi="Arial" w:cs="Arial"/>
          <w:i/>
          <w:iCs/>
          <w:sz w:val="18"/>
          <w:szCs w:val="22"/>
        </w:rPr>
        <w:t>[name of applicant]</w:t>
      </w:r>
    </w:p>
    <w:p w14:paraId="07A09ED8" w14:textId="77777777" w:rsidR="005477AC" w:rsidRDefault="005477AC">
      <w:pPr>
        <w:jc w:val="both"/>
        <w:rPr>
          <w:rFonts w:ascii="Arial" w:hAnsi="Arial" w:cs="Arial"/>
          <w:sz w:val="22"/>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80"/>
      </w:tblGrid>
      <w:tr w:rsidR="005477AC" w14:paraId="07A09EDA" w14:textId="77777777">
        <w:trPr>
          <w:trHeight w:val="452"/>
        </w:trPr>
        <w:tc>
          <w:tcPr>
            <w:tcW w:w="5180" w:type="dxa"/>
            <w:tcBorders>
              <w:top w:val="nil"/>
              <w:bottom w:val="dashed" w:sz="4" w:space="0" w:color="auto"/>
            </w:tcBorders>
          </w:tcPr>
          <w:p w14:paraId="07A09ED9"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DB" w14:textId="77777777" w:rsidR="005477AC" w:rsidRDefault="005477AC">
      <w:pPr>
        <w:jc w:val="both"/>
        <w:rPr>
          <w:rFonts w:ascii="Arial" w:hAnsi="Arial" w:cs="Arial"/>
          <w:sz w:val="22"/>
          <w:szCs w:val="22"/>
        </w:rPr>
      </w:pPr>
    </w:p>
    <w:p w14:paraId="07A09EDC" w14:textId="77777777" w:rsidR="005477AC" w:rsidRDefault="005477AC">
      <w:pPr>
        <w:jc w:val="both"/>
        <w:rPr>
          <w:rFonts w:ascii="Arial" w:hAnsi="Arial" w:cs="Arial"/>
          <w:sz w:val="22"/>
          <w:szCs w:val="22"/>
        </w:rPr>
      </w:pPr>
      <w:r>
        <w:rPr>
          <w:rFonts w:ascii="Arial" w:hAnsi="Arial" w:cs="Arial"/>
          <w:sz w:val="22"/>
          <w:szCs w:val="22"/>
        </w:rPr>
        <w:t xml:space="preserve">relating to a premises licence </w:t>
      </w:r>
    </w:p>
    <w:p w14:paraId="07A09EDD" w14:textId="77777777" w:rsidR="005477AC" w:rsidRDefault="005477AC">
      <w:pPr>
        <w:ind w:left="2880"/>
        <w:jc w:val="both"/>
        <w:rPr>
          <w:rFonts w:ascii="Arial" w:hAnsi="Arial" w:cs="Arial"/>
          <w:i/>
          <w:iCs/>
          <w:sz w:val="18"/>
          <w:szCs w:val="22"/>
        </w:rPr>
      </w:pPr>
      <w:r>
        <w:rPr>
          <w:rFonts w:ascii="Arial" w:hAnsi="Arial" w:cs="Arial"/>
          <w:i/>
          <w:iCs/>
          <w:sz w:val="18"/>
          <w:szCs w:val="22"/>
        </w:rPr>
        <w:t xml:space="preserve">     [number of existing </w:t>
      </w:r>
      <w:proofErr w:type="gramStart"/>
      <w:r>
        <w:rPr>
          <w:rFonts w:ascii="Arial" w:hAnsi="Arial" w:cs="Arial"/>
          <w:i/>
          <w:iCs/>
          <w:sz w:val="18"/>
          <w:szCs w:val="22"/>
        </w:rPr>
        <w:t>licence</w:t>
      </w:r>
      <w:proofErr w:type="gramEnd"/>
      <w:r>
        <w:rPr>
          <w:rFonts w:ascii="Arial" w:hAnsi="Arial" w:cs="Arial"/>
          <w:i/>
          <w:iCs/>
          <w:sz w:val="18"/>
          <w:szCs w:val="22"/>
        </w:rPr>
        <w:t>, if any]</w:t>
      </w:r>
    </w:p>
    <w:p w14:paraId="07A09EDE" w14:textId="77777777" w:rsidR="005477AC" w:rsidRDefault="005477AC">
      <w:pPr>
        <w:jc w:val="both"/>
        <w:rPr>
          <w:rFonts w:ascii="Arial" w:hAnsi="Arial" w:cs="Arial"/>
          <w:sz w:val="22"/>
          <w:szCs w:val="22"/>
        </w:rPr>
      </w:pPr>
    </w:p>
    <w:p w14:paraId="07A09EDF" w14:textId="77777777" w:rsidR="005477AC" w:rsidRDefault="005477AC">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E1" w14:textId="77777777">
        <w:trPr>
          <w:trHeight w:val="1792"/>
        </w:trPr>
        <w:tc>
          <w:tcPr>
            <w:tcW w:w="8384" w:type="dxa"/>
            <w:tcBorders>
              <w:top w:val="nil"/>
              <w:bottom w:val="dashed" w:sz="4" w:space="0" w:color="auto"/>
            </w:tcBorders>
          </w:tcPr>
          <w:p w14:paraId="07A09EE0"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E2" w14:textId="5942850F" w:rsidR="0058581E" w:rsidRDefault="005477AC">
      <w:pPr>
        <w:jc w:val="both"/>
        <w:rPr>
          <w:rFonts w:ascii="Arial" w:hAnsi="Arial" w:cs="Arial"/>
          <w:i/>
          <w:iCs/>
          <w:sz w:val="18"/>
          <w:szCs w:val="22"/>
        </w:rPr>
      </w:pPr>
      <w:r>
        <w:rPr>
          <w:rFonts w:ascii="Arial" w:hAnsi="Arial" w:cs="Arial"/>
          <w:i/>
          <w:iCs/>
          <w:sz w:val="18"/>
          <w:szCs w:val="22"/>
        </w:rPr>
        <w:t>[name and address of premises to which the application relates]</w:t>
      </w:r>
    </w:p>
    <w:p w14:paraId="07A09EE4" w14:textId="3064441C" w:rsidR="005477AC" w:rsidRDefault="0058581E" w:rsidP="0058581E">
      <w:pPr>
        <w:pageBreakBefore/>
        <w:jc w:val="both"/>
        <w:rPr>
          <w:rFonts w:ascii="Arial" w:hAnsi="Arial" w:cs="Arial"/>
          <w:sz w:val="22"/>
          <w:szCs w:val="22"/>
        </w:rPr>
      </w:pPr>
      <w:r>
        <w:rPr>
          <w:rFonts w:ascii="Arial" w:hAnsi="Arial" w:cs="Arial"/>
          <w:sz w:val="22"/>
          <w:szCs w:val="22"/>
        </w:rPr>
        <w:lastRenderedPageBreak/>
        <w:t>an</w:t>
      </w:r>
      <w:r w:rsidR="005477AC">
        <w:rPr>
          <w:rFonts w:ascii="Arial" w:hAnsi="Arial" w:cs="Arial"/>
          <w:sz w:val="22"/>
          <w:szCs w:val="22"/>
        </w:rPr>
        <w:t xml:space="preserve">d any premises licence to be granted or varied in respect of this application made by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E6" w14:textId="77777777">
        <w:trPr>
          <w:trHeight w:val="452"/>
        </w:trPr>
        <w:tc>
          <w:tcPr>
            <w:tcW w:w="8384" w:type="dxa"/>
            <w:tcBorders>
              <w:top w:val="nil"/>
              <w:bottom w:val="dashed" w:sz="4" w:space="0" w:color="auto"/>
            </w:tcBorders>
          </w:tcPr>
          <w:p w14:paraId="07A09EE5"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E7" w14:textId="77777777" w:rsidR="005477AC" w:rsidRDefault="005477AC">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14:paraId="07A09EE8" w14:textId="77777777" w:rsidR="005477AC" w:rsidRDefault="005477AC">
      <w:pPr>
        <w:jc w:val="both"/>
        <w:rPr>
          <w:rFonts w:ascii="Arial" w:hAnsi="Arial" w:cs="Arial"/>
          <w:i/>
          <w:iCs/>
          <w:sz w:val="20"/>
          <w:szCs w:val="22"/>
        </w:rPr>
      </w:pPr>
    </w:p>
    <w:p w14:paraId="07A09EE9" w14:textId="77777777" w:rsidR="005477AC" w:rsidRDefault="005477AC">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EB" w14:textId="77777777">
        <w:trPr>
          <w:trHeight w:val="2340"/>
        </w:trPr>
        <w:tc>
          <w:tcPr>
            <w:tcW w:w="8384" w:type="dxa"/>
            <w:tcBorders>
              <w:top w:val="nil"/>
              <w:bottom w:val="dashed" w:sz="4" w:space="0" w:color="auto"/>
            </w:tcBorders>
          </w:tcPr>
          <w:p w14:paraId="07A09EEA"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EC" w14:textId="77777777" w:rsidR="005477AC" w:rsidRDefault="005477AC">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14:paraId="07A09EED" w14:textId="77777777" w:rsidR="005477AC" w:rsidRDefault="005477AC">
      <w:pPr>
        <w:jc w:val="both"/>
        <w:rPr>
          <w:rFonts w:ascii="Arial" w:hAnsi="Arial" w:cs="Arial"/>
          <w:sz w:val="22"/>
          <w:szCs w:val="22"/>
        </w:rPr>
      </w:pPr>
    </w:p>
    <w:p w14:paraId="07A09EEE" w14:textId="77777777" w:rsidR="005477AC" w:rsidRDefault="005477AC">
      <w:pPr>
        <w:pStyle w:val="BodyText"/>
        <w:spacing w:line="240" w:lineRule="auto"/>
      </w:pPr>
      <w:r>
        <w:t xml:space="preserve">I also confirm that I </w:t>
      </w:r>
      <w:r w:rsidR="005A4FBA">
        <w:t>am entitled</w:t>
      </w:r>
      <w:r w:rsidR="006416C8">
        <w:t xml:space="preserve"> to wo</w:t>
      </w:r>
      <w:r w:rsidR="0064445C">
        <w:t>r</w:t>
      </w:r>
      <w:r w:rsidR="006416C8">
        <w:t xml:space="preserve">k in the United Kingdom and </w:t>
      </w:r>
      <w:r>
        <w:t xml:space="preserve">am applying for, intend to apply for or currently hold a personal licence, details of which I set out below. </w:t>
      </w:r>
    </w:p>
    <w:p w14:paraId="07A09EEF" w14:textId="77777777" w:rsidR="005477AC" w:rsidRDefault="005477AC">
      <w:pPr>
        <w:jc w:val="both"/>
        <w:rPr>
          <w:rFonts w:ascii="Arial" w:hAnsi="Arial" w:cs="Arial"/>
          <w:sz w:val="22"/>
          <w:szCs w:val="22"/>
        </w:rPr>
      </w:pPr>
    </w:p>
    <w:p w14:paraId="07A09EF0" w14:textId="77777777" w:rsidR="005477AC" w:rsidRDefault="005477AC">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F2" w14:textId="77777777">
        <w:trPr>
          <w:trHeight w:val="452"/>
        </w:trPr>
        <w:tc>
          <w:tcPr>
            <w:tcW w:w="8384" w:type="dxa"/>
            <w:tcBorders>
              <w:top w:val="nil"/>
              <w:bottom w:val="dashed" w:sz="4" w:space="0" w:color="auto"/>
            </w:tcBorders>
          </w:tcPr>
          <w:p w14:paraId="07A09EF1"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F3" w14:textId="77777777" w:rsidR="005477AC" w:rsidRDefault="005477AC">
      <w:pPr>
        <w:jc w:val="both"/>
        <w:rPr>
          <w:rFonts w:ascii="Arial" w:hAnsi="Arial" w:cs="Arial"/>
          <w:i/>
          <w:iCs/>
          <w:sz w:val="18"/>
          <w:szCs w:val="22"/>
        </w:rPr>
      </w:pPr>
      <w:r>
        <w:rPr>
          <w:rFonts w:ascii="Arial" w:hAnsi="Arial" w:cs="Arial"/>
          <w:i/>
          <w:iCs/>
          <w:sz w:val="18"/>
          <w:szCs w:val="22"/>
        </w:rPr>
        <w:t>[insert personal licence number, if any]</w:t>
      </w:r>
    </w:p>
    <w:p w14:paraId="07A09EF4" w14:textId="77777777" w:rsidR="005477AC" w:rsidRDefault="005477AC">
      <w:pPr>
        <w:jc w:val="both"/>
        <w:rPr>
          <w:rFonts w:ascii="Arial" w:hAnsi="Arial" w:cs="Arial"/>
          <w:i/>
          <w:iCs/>
          <w:sz w:val="22"/>
          <w:szCs w:val="22"/>
        </w:rPr>
      </w:pPr>
    </w:p>
    <w:p w14:paraId="07A09EF5" w14:textId="77777777" w:rsidR="005477AC" w:rsidRDefault="005477AC">
      <w:pPr>
        <w:spacing w:after="120"/>
        <w:jc w:val="both"/>
        <w:rPr>
          <w:rFonts w:ascii="Arial" w:hAnsi="Arial" w:cs="Arial"/>
          <w:sz w:val="22"/>
          <w:szCs w:val="22"/>
        </w:rPr>
      </w:pPr>
      <w:r>
        <w:rPr>
          <w:rFonts w:ascii="Arial" w:hAnsi="Arial" w:cs="Arial"/>
          <w:sz w:val="22"/>
          <w:szCs w:val="22"/>
        </w:rPr>
        <w:t xml:space="preserve">Personal licence issuing </w:t>
      </w:r>
      <w:proofErr w:type="gramStart"/>
      <w:r>
        <w:rPr>
          <w:rFonts w:ascii="Arial" w:hAnsi="Arial" w:cs="Arial"/>
          <w:sz w:val="22"/>
          <w:szCs w:val="22"/>
        </w:rPr>
        <w:t>authority</w:t>
      </w:r>
      <w:proofErr w:type="gramEnd"/>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5477AC" w14:paraId="07A09EF7" w14:textId="77777777">
        <w:trPr>
          <w:trHeight w:val="452"/>
        </w:trPr>
        <w:tc>
          <w:tcPr>
            <w:tcW w:w="8384" w:type="dxa"/>
            <w:tcBorders>
              <w:top w:val="nil"/>
              <w:bottom w:val="dashed" w:sz="4" w:space="0" w:color="auto"/>
            </w:tcBorders>
          </w:tcPr>
          <w:p w14:paraId="07A09EF6" w14:textId="77777777" w:rsidR="005477AC" w:rsidRDefault="005477AC">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A09EF8" w14:textId="77777777" w:rsidR="005477AC" w:rsidRDefault="005477AC">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14:paraId="07A09EFE" w14:textId="77777777" w:rsidR="005477AC" w:rsidRDefault="005477AC">
      <w:pPr>
        <w:rPr>
          <w:rFonts w:ascii="Arial" w:hAnsi="Arial" w:cs="Arial"/>
          <w:sz w:val="22"/>
          <w:szCs w:val="22"/>
        </w:rPr>
      </w:pPr>
    </w:p>
    <w:tbl>
      <w:tblPr>
        <w:tblpPr w:leftFromText="180" w:rightFromText="180" w:vertAnchor="text" w:horzAnchor="margin" w:tblpXSpec="right" w:tblpY="71"/>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5477AC" w14:paraId="07A09F00" w14:textId="77777777">
        <w:trPr>
          <w:trHeight w:val="534"/>
        </w:trPr>
        <w:tc>
          <w:tcPr>
            <w:tcW w:w="5864" w:type="dxa"/>
            <w:tcBorders>
              <w:top w:val="nil"/>
              <w:bottom w:val="dashed" w:sz="4" w:space="0" w:color="auto"/>
            </w:tcBorders>
          </w:tcPr>
          <w:p w14:paraId="07A09EFF" w14:textId="77777777" w:rsidR="005477AC" w:rsidRDefault="005477AC">
            <w:pPr>
              <w:pStyle w:val="T1"/>
              <w:rPr>
                <w:rFonts w:ascii="Arial" w:hAnsi="Arial" w:cs="Arial"/>
              </w:rPr>
            </w:pPr>
          </w:p>
        </w:tc>
      </w:tr>
    </w:tbl>
    <w:p w14:paraId="07A09F01" w14:textId="77777777" w:rsidR="005477AC" w:rsidRDefault="005477AC">
      <w:pPr>
        <w:rPr>
          <w:rFonts w:ascii="Arial" w:hAnsi="Arial" w:cs="Arial"/>
          <w:sz w:val="22"/>
          <w:szCs w:val="22"/>
        </w:rPr>
      </w:pPr>
      <w:r>
        <w:rPr>
          <w:rFonts w:ascii="Arial" w:hAnsi="Arial" w:cs="Arial"/>
          <w:sz w:val="22"/>
          <w:szCs w:val="22"/>
        </w:rPr>
        <w:t>Signed</w:t>
      </w:r>
      <w:r>
        <w:rPr>
          <w:rFonts w:ascii="Arial" w:hAnsi="Arial" w:cs="Arial"/>
          <w:sz w:val="22"/>
          <w:szCs w:val="22"/>
        </w:rPr>
        <w:tab/>
      </w:r>
    </w:p>
    <w:p w14:paraId="07A09F02" w14:textId="77777777" w:rsidR="005477AC" w:rsidRDefault="005477AC">
      <w:pPr>
        <w:rPr>
          <w:rFonts w:ascii="Arial" w:hAnsi="Arial" w:cs="Arial"/>
          <w:sz w:val="22"/>
          <w:szCs w:val="22"/>
        </w:rPr>
      </w:pPr>
    </w:p>
    <w:p w14:paraId="07A09F03" w14:textId="77777777" w:rsidR="005477AC" w:rsidRDefault="005477AC">
      <w:pPr>
        <w:rPr>
          <w:rFonts w:ascii="Arial" w:hAnsi="Arial" w:cs="Arial"/>
          <w:sz w:val="22"/>
          <w:szCs w:val="22"/>
        </w:rPr>
      </w:pPr>
    </w:p>
    <w:p w14:paraId="07A09F04" w14:textId="77777777" w:rsidR="005477AC" w:rsidRDefault="005477AC">
      <w:pPr>
        <w:rPr>
          <w:rFonts w:ascii="Arial" w:hAnsi="Arial" w:cs="Arial"/>
        </w:rPr>
      </w:pPr>
    </w:p>
    <w:tbl>
      <w:tblPr>
        <w:tblpPr w:leftFromText="180" w:rightFromText="180" w:vertAnchor="text" w:horzAnchor="margin" w:tblpXSpec="right" w:tblpY="-6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5477AC" w14:paraId="07A09F06" w14:textId="77777777">
        <w:trPr>
          <w:trHeight w:val="544"/>
        </w:trPr>
        <w:tc>
          <w:tcPr>
            <w:tcW w:w="5864" w:type="dxa"/>
            <w:tcBorders>
              <w:top w:val="nil"/>
              <w:bottom w:val="dashed" w:sz="4" w:space="0" w:color="auto"/>
            </w:tcBorders>
          </w:tcPr>
          <w:p w14:paraId="07A09F05" w14:textId="77777777" w:rsidR="005477AC" w:rsidRDefault="005477AC">
            <w:pPr>
              <w:pStyle w:val="T1"/>
              <w:rPr>
                <w:rFonts w:ascii="Arial" w:hAnsi="Arial" w:cs="Arial"/>
              </w:rPr>
            </w:pPr>
            <w:r>
              <w:rPr>
                <w:rFonts w:ascii="Arial" w:hAnsi="Arial" w:cs="Arial"/>
              </w:rPr>
              <w:fldChar w:fldCharType="begin">
                <w:ffData>
                  <w:name w:val="Text15"/>
                  <w:enabled/>
                  <w:calcOnExit w:val="0"/>
                  <w:textInput>
                    <w:maxLength w:val="100"/>
                  </w:textInput>
                </w:ffData>
              </w:fldChar>
            </w:r>
            <w:bookmarkStart w:id="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bl>
    <w:p w14:paraId="07A09F07" w14:textId="77777777" w:rsidR="005477AC" w:rsidRDefault="005477AC">
      <w:pPr>
        <w:rPr>
          <w:rFonts w:ascii="Arial" w:hAnsi="Arial" w:cs="Arial"/>
        </w:rPr>
      </w:pPr>
      <w:r>
        <w:rPr>
          <w:rFonts w:ascii="Arial" w:hAnsi="Arial" w:cs="Arial"/>
        </w:rPr>
        <w:t xml:space="preserve">Name (please print) </w:t>
      </w:r>
    </w:p>
    <w:p w14:paraId="07A09F08" w14:textId="77777777" w:rsidR="005477AC" w:rsidRDefault="005477AC">
      <w:pPr>
        <w:rPr>
          <w:rFonts w:ascii="Arial" w:hAnsi="Arial" w:cs="Arial"/>
        </w:rPr>
      </w:pPr>
    </w:p>
    <w:p w14:paraId="07A09F09" w14:textId="77777777" w:rsidR="005477AC" w:rsidRDefault="005477AC">
      <w:pPr>
        <w:rPr>
          <w:rFonts w:ascii="Arial" w:hAnsi="Arial" w:cs="Arial"/>
        </w:rPr>
      </w:pPr>
    </w:p>
    <w:tbl>
      <w:tblPr>
        <w:tblpPr w:leftFromText="180" w:rightFromText="180" w:vertAnchor="text" w:horzAnchor="margin" w:tblpXSpec="right" w:tblpY="189"/>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900"/>
      </w:tblGrid>
      <w:tr w:rsidR="005477AC" w14:paraId="07A09F0B" w14:textId="77777777">
        <w:tc>
          <w:tcPr>
            <w:tcW w:w="5900" w:type="dxa"/>
            <w:tcBorders>
              <w:top w:val="nil"/>
              <w:bottom w:val="dashed" w:sz="4" w:space="0" w:color="auto"/>
            </w:tcBorders>
          </w:tcPr>
          <w:p w14:paraId="07A09F0A" w14:textId="77777777" w:rsidR="005477AC" w:rsidRDefault="005477AC">
            <w:pPr>
              <w:pStyle w:val="T1"/>
              <w:rPr>
                <w:rFonts w:ascii="Arial" w:hAnsi="Arial" w:cs="Arial"/>
              </w:rPr>
            </w:pPr>
            <w:r>
              <w:rPr>
                <w:rFonts w:ascii="Arial" w:hAnsi="Arial" w:cs="Arial"/>
              </w:rPr>
              <w:fldChar w:fldCharType="begin">
                <w:ffData>
                  <w:name w:val="Text10"/>
                  <w:enabled/>
                  <w:calcOnExit w:val="0"/>
                  <w:textInput>
                    <w:maxLength w:val="50"/>
                  </w:textInput>
                </w:ffData>
              </w:fldChar>
            </w:r>
            <w:bookmarkStart w:id="1"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bl>
    <w:p w14:paraId="07A09F0C" w14:textId="77777777" w:rsidR="005477AC" w:rsidRDefault="005477AC">
      <w:pPr>
        <w:rPr>
          <w:rFonts w:ascii="Arial" w:hAnsi="Arial" w:cs="Arial"/>
          <w:sz w:val="22"/>
          <w:szCs w:val="22"/>
        </w:rPr>
      </w:pPr>
    </w:p>
    <w:p w14:paraId="07A09F0D" w14:textId="77777777" w:rsidR="005477AC" w:rsidRDefault="005477AC">
      <w:pPr>
        <w:rPr>
          <w:rFonts w:ascii="Arial" w:hAnsi="Arial" w:cs="Arial"/>
          <w:sz w:val="22"/>
          <w:szCs w:val="22"/>
        </w:rPr>
      </w:pPr>
      <w:r>
        <w:rPr>
          <w:rFonts w:ascii="Arial" w:hAnsi="Arial" w:cs="Arial"/>
          <w:sz w:val="22"/>
          <w:szCs w:val="22"/>
        </w:rPr>
        <w:t>Date</w:t>
      </w:r>
    </w:p>
    <w:p w14:paraId="51985717" w14:textId="262B4921" w:rsidR="00947062" w:rsidRDefault="00947062">
      <w:pPr>
        <w:rPr>
          <w:rFonts w:ascii="Arial" w:hAnsi="Arial" w:cs="Arial"/>
          <w:sz w:val="22"/>
          <w:szCs w:val="22"/>
        </w:rPr>
      </w:pPr>
    </w:p>
    <w:p w14:paraId="6F48DAA0" w14:textId="7CC2FB67" w:rsidR="0058581E" w:rsidRDefault="000039BA" w:rsidP="0058581E">
      <w:pPr>
        <w:rPr>
          <w:rFonts w:ascii="Arial" w:hAnsi="Arial" w:cs="Arial"/>
          <w:sz w:val="20"/>
          <w:szCs w:val="20"/>
          <w:lang w:eastAsia="en-GB"/>
        </w:rPr>
      </w:pPr>
      <w:r>
        <w:rPr>
          <w:rFonts w:ascii="Arial" w:hAnsi="Arial" w:cs="Arial"/>
          <w:sz w:val="20"/>
          <w:szCs w:val="20"/>
          <w:lang w:eastAsia="en-GB"/>
        </w:rPr>
        <w:t>The Council</w:t>
      </w:r>
      <w:r w:rsidR="0058581E" w:rsidRPr="0058581E">
        <w:rPr>
          <w:rFonts w:ascii="Arial" w:hAnsi="Arial" w:cs="Arial"/>
          <w:sz w:val="20"/>
          <w:szCs w:val="20"/>
          <w:lang w:eastAsia="en-GB"/>
        </w:rPr>
        <w:t xml:space="preserve"> is collecting this information </w:t>
      </w:r>
      <w:proofErr w:type="gramStart"/>
      <w:r w:rsidR="0058581E" w:rsidRPr="0058581E">
        <w:rPr>
          <w:rFonts w:ascii="Arial" w:hAnsi="Arial" w:cs="Arial"/>
          <w:sz w:val="20"/>
          <w:szCs w:val="20"/>
          <w:lang w:eastAsia="en-GB"/>
        </w:rPr>
        <w:t>in order to</w:t>
      </w:r>
      <w:proofErr w:type="gramEnd"/>
      <w:r w:rsidR="0058581E" w:rsidRPr="0058581E">
        <w:rPr>
          <w:rFonts w:ascii="Arial" w:hAnsi="Arial" w:cs="Arial"/>
          <w:sz w:val="20"/>
          <w:szCs w:val="20"/>
          <w:lang w:eastAsia="en-GB"/>
        </w:rPr>
        <w:t xml:space="preserve"> perform this service or function, and if further information is needed in order to do so, you may be contacted using the details provided.</w:t>
      </w:r>
    </w:p>
    <w:p w14:paraId="1A142DE8" w14:textId="77777777" w:rsidR="0058581E" w:rsidRPr="0058581E" w:rsidRDefault="0058581E" w:rsidP="0058581E">
      <w:pPr>
        <w:rPr>
          <w:rFonts w:ascii="Arial" w:hAnsi="Arial" w:cs="Arial"/>
          <w:sz w:val="20"/>
          <w:szCs w:val="20"/>
          <w:lang w:eastAsia="en-GB"/>
        </w:rPr>
      </w:pPr>
    </w:p>
    <w:p w14:paraId="58F828A8" w14:textId="77777777" w:rsidR="0058581E" w:rsidRDefault="0058581E" w:rsidP="0058581E">
      <w:pPr>
        <w:rPr>
          <w:rFonts w:ascii="Arial" w:hAnsi="Arial" w:cs="Arial"/>
          <w:sz w:val="20"/>
          <w:szCs w:val="20"/>
          <w:lang w:eastAsia="en-GB"/>
        </w:rPr>
      </w:pPr>
      <w:r w:rsidRPr="0058581E">
        <w:rPr>
          <w:rFonts w:ascii="Arial" w:hAnsi="Arial" w:cs="Arial"/>
          <w:sz w:val="20"/>
          <w:szCs w:val="20"/>
          <w:lang w:eastAsia="en-GB"/>
        </w:rPr>
        <w:t xml:space="preserve">In performing this service, the Council may be required to share your information with other organisations or departments, but it will only do so when it is necessary </w:t>
      </w:r>
      <w:proofErr w:type="gramStart"/>
      <w:r w:rsidRPr="0058581E">
        <w:rPr>
          <w:rFonts w:ascii="Arial" w:hAnsi="Arial" w:cs="Arial"/>
          <w:sz w:val="20"/>
          <w:szCs w:val="20"/>
          <w:lang w:eastAsia="en-GB"/>
        </w:rPr>
        <w:t>in order for</w:t>
      </w:r>
      <w:proofErr w:type="gramEnd"/>
      <w:r w:rsidRPr="0058581E">
        <w:rPr>
          <w:rFonts w:ascii="Arial" w:hAnsi="Arial" w:cs="Arial"/>
          <w:sz w:val="20"/>
          <w:szCs w:val="20"/>
          <w:lang w:eastAsia="en-GB"/>
        </w:rPr>
        <w:t xml:space="preserve"> the service to be provided.</w:t>
      </w:r>
    </w:p>
    <w:p w14:paraId="66DD0511" w14:textId="77777777" w:rsidR="0058581E" w:rsidRPr="0058581E" w:rsidRDefault="0058581E" w:rsidP="0058581E">
      <w:pPr>
        <w:rPr>
          <w:rFonts w:ascii="Arial" w:hAnsi="Arial" w:cs="Arial"/>
          <w:sz w:val="20"/>
          <w:szCs w:val="20"/>
          <w:lang w:eastAsia="en-GB"/>
        </w:rPr>
      </w:pPr>
    </w:p>
    <w:p w14:paraId="433C8AAD" w14:textId="77777777" w:rsidR="0058581E" w:rsidRDefault="0058581E" w:rsidP="0058581E">
      <w:pPr>
        <w:rPr>
          <w:rFonts w:ascii="Arial" w:hAnsi="Arial" w:cs="Arial"/>
          <w:sz w:val="20"/>
          <w:szCs w:val="20"/>
          <w:lang w:eastAsia="en-GB"/>
        </w:rPr>
      </w:pPr>
      <w:r w:rsidRPr="0058581E">
        <w:rPr>
          <w:rFonts w:ascii="Arial" w:hAnsi="Arial" w:cs="Arial"/>
          <w:sz w:val="20"/>
          <w:szCs w:val="20"/>
          <w:lang w:eastAsia="en-GB"/>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4818457A" w14:textId="77777777" w:rsidR="0058581E" w:rsidRPr="0058581E" w:rsidRDefault="0058581E" w:rsidP="0058581E">
      <w:pPr>
        <w:rPr>
          <w:rFonts w:ascii="Arial" w:hAnsi="Arial" w:cs="Arial"/>
          <w:sz w:val="20"/>
          <w:szCs w:val="20"/>
          <w:lang w:eastAsia="en-GB"/>
        </w:rPr>
      </w:pPr>
    </w:p>
    <w:p w14:paraId="662E2D2A" w14:textId="148787EA" w:rsidR="0058581E" w:rsidRPr="0058581E" w:rsidRDefault="0058581E" w:rsidP="0058581E">
      <w:pPr>
        <w:rPr>
          <w:rFonts w:ascii="Arial" w:hAnsi="Arial" w:cs="Arial"/>
          <w:sz w:val="20"/>
          <w:szCs w:val="20"/>
        </w:rPr>
      </w:pPr>
      <w:r w:rsidRPr="0058581E">
        <w:rPr>
          <w:rFonts w:ascii="Arial" w:hAnsi="Arial" w:cs="Arial"/>
          <w:sz w:val="20"/>
          <w:szCs w:val="20"/>
        </w:rPr>
        <w:t>For more detail about how we handle your personal data please see our privacy policies:</w:t>
      </w:r>
    </w:p>
    <w:p w14:paraId="061992FE" w14:textId="77777777" w:rsidR="0058581E" w:rsidRPr="0058581E" w:rsidRDefault="0058581E" w:rsidP="0058581E">
      <w:pPr>
        <w:rPr>
          <w:rFonts w:ascii="Arial" w:hAnsi="Arial" w:cs="Arial"/>
          <w:sz w:val="20"/>
          <w:szCs w:val="20"/>
        </w:rPr>
      </w:pPr>
      <w:r w:rsidRPr="0058581E">
        <w:rPr>
          <w:rFonts w:ascii="Arial" w:hAnsi="Arial" w:cs="Arial"/>
          <w:sz w:val="20"/>
          <w:szCs w:val="20"/>
        </w:rPr>
        <w:t xml:space="preserve">For Southampton City Council applications: </w:t>
      </w:r>
      <w:hyperlink r:id="rId10" w:history="1">
        <w:r w:rsidRPr="0058581E">
          <w:rPr>
            <w:rFonts w:ascii="Arial" w:hAnsi="Arial" w:cs="Arial"/>
            <w:sz w:val="20"/>
            <w:szCs w:val="20"/>
          </w:rPr>
          <w:t>http://www.southampton.gov.uk/privacy</w:t>
        </w:r>
      </w:hyperlink>
    </w:p>
    <w:p w14:paraId="552B749C" w14:textId="3E057365" w:rsidR="0058581E" w:rsidRDefault="0058581E" w:rsidP="0058581E">
      <w:pPr>
        <w:rPr>
          <w:rFonts w:ascii="Arial" w:hAnsi="Arial" w:cs="Arial"/>
          <w:sz w:val="22"/>
          <w:szCs w:val="22"/>
        </w:rPr>
      </w:pPr>
      <w:r w:rsidRPr="0058581E">
        <w:rPr>
          <w:rFonts w:ascii="Arial" w:hAnsi="Arial" w:cs="Arial"/>
          <w:sz w:val="20"/>
          <w:szCs w:val="20"/>
        </w:rPr>
        <w:t>For Eastleigh Borough Council applications: https://www.eastleigh.gov.uk/privacy</w:t>
      </w:r>
    </w:p>
    <w:sectPr w:rsidR="0058581E" w:rsidSect="0058581E">
      <w:footerReference w:type="default" r:id="rId11"/>
      <w:headerReference w:type="first" r:id="rId12"/>
      <w:footerReference w:type="first" r:id="rId13"/>
      <w:type w:val="continuous"/>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9F10" w14:textId="77777777" w:rsidR="002C143D" w:rsidRDefault="002C143D">
      <w:r>
        <w:separator/>
      </w:r>
    </w:p>
  </w:endnote>
  <w:endnote w:type="continuationSeparator" w:id="0">
    <w:p w14:paraId="07A09F11" w14:textId="77777777" w:rsidR="002C143D" w:rsidRDefault="002C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F12" w14:textId="401ACB86" w:rsidR="00F82800" w:rsidRPr="004F2398" w:rsidRDefault="004F2398" w:rsidP="004F2398">
    <w:pPr>
      <w:pStyle w:val="Footer"/>
    </w:pPr>
    <w:r w:rsidRPr="004F2398">
      <w:rPr>
        <w:rFonts w:asciiTheme="minorHAnsi" w:hAnsiTheme="minorHAnsi"/>
        <w:sz w:val="18"/>
      </w:rPr>
      <w:fldChar w:fldCharType="begin"/>
    </w:r>
    <w:r w:rsidRPr="004F2398">
      <w:rPr>
        <w:rFonts w:asciiTheme="minorHAnsi" w:hAnsiTheme="minorHAnsi"/>
        <w:sz w:val="18"/>
      </w:rPr>
      <w:instrText xml:space="preserve"> FILENAME   \* MERGEFORMAT </w:instrText>
    </w:r>
    <w:r w:rsidRPr="004F2398">
      <w:rPr>
        <w:rFonts w:asciiTheme="minorHAnsi" w:hAnsiTheme="minorHAnsi"/>
        <w:sz w:val="18"/>
      </w:rPr>
      <w:fldChar w:fldCharType="separate"/>
    </w:r>
    <w:r w:rsidR="00A26E6C">
      <w:rPr>
        <w:rFonts w:asciiTheme="minorHAnsi" w:hAnsiTheme="minorHAnsi"/>
        <w:noProof/>
        <w:sz w:val="18"/>
      </w:rPr>
      <w:t>LA03-Consent-DPS-201</w:t>
    </w:r>
    <w:r w:rsidR="0058581E">
      <w:rPr>
        <w:rFonts w:asciiTheme="minorHAnsi" w:hAnsiTheme="minorHAnsi"/>
        <w:noProof/>
        <w:sz w:val="18"/>
      </w:rPr>
      <w:t>805</w:t>
    </w:r>
    <w:r w:rsidRPr="004F2398">
      <w:rPr>
        <w:rFonts w:asciiTheme="minorHAnsi" w:hAnsiTheme="minorHAnsi"/>
        <w:sz w:val="18"/>
      </w:rPr>
      <w:fldChar w:fldCharType="end"/>
    </w:r>
    <w:r w:rsidRPr="004F2398">
      <w:rPr>
        <w:rFonts w:asciiTheme="minorHAnsi" w:hAnsiTheme="minorHAnsi"/>
        <w:sz w:val="18"/>
      </w:rPr>
      <w:tab/>
    </w:r>
    <w:r w:rsidRPr="004F2398">
      <w:rPr>
        <w:rFonts w:asciiTheme="minorHAnsi" w:hAnsiTheme="minorHAnsi"/>
        <w:sz w:val="18"/>
      </w:rPr>
      <w:fldChar w:fldCharType="begin"/>
    </w:r>
    <w:r w:rsidRPr="004F2398">
      <w:rPr>
        <w:rFonts w:asciiTheme="minorHAnsi" w:hAnsiTheme="minorHAnsi"/>
        <w:sz w:val="18"/>
      </w:rPr>
      <w:instrText xml:space="preserve"> PAGE   \* MERGEFORMAT </w:instrText>
    </w:r>
    <w:r w:rsidRPr="004F2398">
      <w:rPr>
        <w:rFonts w:asciiTheme="minorHAnsi" w:hAnsiTheme="minorHAnsi"/>
        <w:sz w:val="18"/>
      </w:rPr>
      <w:fldChar w:fldCharType="separate"/>
    </w:r>
    <w:r w:rsidR="003B68E0">
      <w:rPr>
        <w:rFonts w:asciiTheme="minorHAnsi" w:hAnsiTheme="minorHAnsi"/>
        <w:noProof/>
        <w:sz w:val="18"/>
      </w:rPr>
      <w:t>2</w:t>
    </w:r>
    <w:r w:rsidRPr="004F2398">
      <w:rPr>
        <w:rFonts w:asciiTheme="minorHAnsi" w:hAnsiTheme="minorHAnsi"/>
        <w:sz w:val="18"/>
      </w:rPr>
      <w:fldChar w:fldCharType="end"/>
    </w:r>
    <w:r w:rsidRPr="004F2398">
      <w:rPr>
        <w:rFonts w:asciiTheme="minorHAnsi" w:hAnsiTheme="minorHAnsi"/>
        <w:sz w:val="18"/>
      </w:rPr>
      <w:t xml:space="preserve"> of </w:t>
    </w:r>
    <w:r w:rsidRPr="004F2398">
      <w:rPr>
        <w:rFonts w:asciiTheme="minorHAnsi" w:hAnsiTheme="minorHAnsi"/>
        <w:sz w:val="18"/>
      </w:rPr>
      <w:fldChar w:fldCharType="begin"/>
    </w:r>
    <w:r w:rsidRPr="004F2398">
      <w:rPr>
        <w:rFonts w:asciiTheme="minorHAnsi" w:hAnsiTheme="minorHAnsi"/>
        <w:sz w:val="18"/>
      </w:rPr>
      <w:instrText xml:space="preserve"> NUMPAGES   \* MERGEFORMAT </w:instrText>
    </w:r>
    <w:r w:rsidRPr="004F2398">
      <w:rPr>
        <w:rFonts w:asciiTheme="minorHAnsi" w:hAnsiTheme="minorHAnsi"/>
        <w:sz w:val="18"/>
      </w:rPr>
      <w:fldChar w:fldCharType="separate"/>
    </w:r>
    <w:r w:rsidR="003B68E0">
      <w:rPr>
        <w:rFonts w:asciiTheme="minorHAnsi" w:hAnsiTheme="minorHAnsi"/>
        <w:noProof/>
        <w:sz w:val="18"/>
      </w:rPr>
      <w:t>2</w:t>
    </w:r>
    <w:r w:rsidRPr="004F2398">
      <w:rPr>
        <w:rFonts w:asciiTheme="minorHAnsi" w:hAnsiTheme="minorHAns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F14" w14:textId="1B76959C" w:rsidR="004F2398" w:rsidRPr="004C6210" w:rsidRDefault="004F2398" w:rsidP="004F2398">
    <w:pPr>
      <w:pStyle w:val="Footer"/>
      <w:rPr>
        <w:sz w:val="18"/>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C66469">
      <w:rPr>
        <w:rFonts w:asciiTheme="minorHAnsi" w:hAnsiTheme="minorHAnsi"/>
        <w:noProof/>
        <w:sz w:val="18"/>
      </w:rPr>
      <w:t>LA03-Application-ConsentDPS-201</w:t>
    </w:r>
    <w:r w:rsidRPr="004C6210">
      <w:rPr>
        <w:rFonts w:asciiTheme="minorHAnsi" w:hAnsiTheme="minorHAnsi"/>
        <w:sz w:val="18"/>
      </w:rPr>
      <w:fldChar w:fldCharType="end"/>
    </w:r>
    <w:r w:rsidR="00C66469">
      <w:rPr>
        <w:rFonts w:asciiTheme="minorHAnsi" w:hAnsiTheme="minorHAnsi"/>
        <w:sz w:val="18"/>
      </w:rPr>
      <w:t>805</w:t>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3B68E0">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3B68E0">
      <w:rPr>
        <w:rFonts w:asciiTheme="minorHAnsi" w:hAnsiTheme="minorHAnsi"/>
        <w:noProof/>
        <w:sz w:val="18"/>
      </w:rPr>
      <w:t>2</w:t>
    </w:r>
    <w:r w:rsidRPr="004C6210">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9F0E" w14:textId="77777777" w:rsidR="002C143D" w:rsidRDefault="002C143D">
      <w:r>
        <w:separator/>
      </w:r>
    </w:p>
  </w:footnote>
  <w:footnote w:type="continuationSeparator" w:id="0">
    <w:p w14:paraId="07A09F0F" w14:textId="77777777" w:rsidR="002C143D" w:rsidRDefault="002C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F13" w14:textId="77777777" w:rsidR="004F2398" w:rsidRDefault="004F2398" w:rsidP="00595447">
    <w:pPr>
      <w:tabs>
        <w:tab w:val="center" w:pos="4156"/>
        <w:tab w:val="right" w:pos="8312"/>
      </w:tabs>
      <w:jc w:val="center"/>
    </w:pPr>
    <w:r w:rsidRPr="000F5390">
      <w:rPr>
        <w:b/>
        <w:sz w:val="28"/>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8F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366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8417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A03E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891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87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AB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487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FE0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5EBCE6"/>
    <w:lvl w:ilvl="0">
      <w:start w:val="1"/>
      <w:numFmt w:val="bullet"/>
      <w:lvlText w:val=""/>
      <w:lvlJc w:val="left"/>
      <w:pPr>
        <w:tabs>
          <w:tab w:val="num" w:pos="360"/>
        </w:tabs>
        <w:ind w:left="360" w:hanging="360"/>
      </w:pPr>
      <w:rPr>
        <w:rFonts w:ascii="Symbol" w:hAnsi="Symbol" w:hint="default"/>
      </w:rPr>
    </w:lvl>
  </w:abstractNum>
  <w:num w:numId="1" w16cid:durableId="826019019">
    <w:abstractNumId w:val="9"/>
  </w:num>
  <w:num w:numId="2" w16cid:durableId="1106316417">
    <w:abstractNumId w:val="7"/>
  </w:num>
  <w:num w:numId="3" w16cid:durableId="383530839">
    <w:abstractNumId w:val="6"/>
  </w:num>
  <w:num w:numId="4" w16cid:durableId="2096316281">
    <w:abstractNumId w:val="5"/>
  </w:num>
  <w:num w:numId="5" w16cid:durableId="876699632">
    <w:abstractNumId w:val="4"/>
  </w:num>
  <w:num w:numId="6" w16cid:durableId="1389498683">
    <w:abstractNumId w:val="8"/>
  </w:num>
  <w:num w:numId="7" w16cid:durableId="1985617760">
    <w:abstractNumId w:val="3"/>
  </w:num>
  <w:num w:numId="8" w16cid:durableId="491605609">
    <w:abstractNumId w:val="2"/>
  </w:num>
  <w:num w:numId="9" w16cid:durableId="376854431">
    <w:abstractNumId w:val="1"/>
  </w:num>
  <w:num w:numId="10" w16cid:durableId="136736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2oDs49FLqnHBg9Pt4RY3cE6HdNPQaFWnnANDylnjiFyFhA310kIagQuW/r3ScQzJL3kLPiTolBp46cDaxM+aw==" w:salt="HWQAr8hzI6cF121YO4LoOw=="/>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01"/>
    <w:rsid w:val="000039BA"/>
    <w:rsid w:val="000C4F01"/>
    <w:rsid w:val="00105ECC"/>
    <w:rsid w:val="00124C8D"/>
    <w:rsid w:val="001263A6"/>
    <w:rsid w:val="001C6B1E"/>
    <w:rsid w:val="00220191"/>
    <w:rsid w:val="002212A0"/>
    <w:rsid w:val="0029792F"/>
    <w:rsid w:val="002C143D"/>
    <w:rsid w:val="003B68E0"/>
    <w:rsid w:val="00412C95"/>
    <w:rsid w:val="00441BD5"/>
    <w:rsid w:val="004F2398"/>
    <w:rsid w:val="004F285F"/>
    <w:rsid w:val="00546DE4"/>
    <w:rsid w:val="005477AC"/>
    <w:rsid w:val="0056336D"/>
    <w:rsid w:val="0058581E"/>
    <w:rsid w:val="00593BAE"/>
    <w:rsid w:val="00595447"/>
    <w:rsid w:val="005A4FBA"/>
    <w:rsid w:val="00637772"/>
    <w:rsid w:val="006416C8"/>
    <w:rsid w:val="0064445C"/>
    <w:rsid w:val="00697677"/>
    <w:rsid w:val="00704601"/>
    <w:rsid w:val="00740BF4"/>
    <w:rsid w:val="0088798B"/>
    <w:rsid w:val="009302BA"/>
    <w:rsid w:val="00947062"/>
    <w:rsid w:val="00997514"/>
    <w:rsid w:val="009D3777"/>
    <w:rsid w:val="00A05F71"/>
    <w:rsid w:val="00A14A17"/>
    <w:rsid w:val="00A26E6C"/>
    <w:rsid w:val="00A82270"/>
    <w:rsid w:val="00AC1A37"/>
    <w:rsid w:val="00AC59D0"/>
    <w:rsid w:val="00B7282F"/>
    <w:rsid w:val="00BF5D48"/>
    <w:rsid w:val="00C66469"/>
    <w:rsid w:val="00C864DB"/>
    <w:rsid w:val="00CD2F37"/>
    <w:rsid w:val="00D54348"/>
    <w:rsid w:val="00D54EE8"/>
    <w:rsid w:val="00E61756"/>
    <w:rsid w:val="00E92840"/>
    <w:rsid w:val="00F41742"/>
    <w:rsid w:val="00F74177"/>
    <w:rsid w:val="00F82800"/>
    <w:rsid w:val="00F8793B"/>
    <w:rsid w:val="00FF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7A09EC3"/>
  <w15:chartTrackingRefBased/>
  <w15:docId w15:val="{556D51CB-AEE6-4EBD-B79D-EAAFE8D9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liss" w:hAnsi="Blis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num" w:pos="2880"/>
      </w:tabs>
      <w:overflowPunct w:val="0"/>
      <w:autoSpaceDE w:val="0"/>
      <w:autoSpaceDN w:val="0"/>
      <w:adjustRightInd w:val="0"/>
    </w:pPr>
    <w:rPr>
      <w:sz w:val="20"/>
      <w:szCs w:val="20"/>
      <w:u w:val="single"/>
    </w:rPr>
  </w:style>
  <w:style w:type="paragraph" w:styleId="Footer">
    <w:name w:val="footer"/>
    <w:basedOn w:val="Normal"/>
    <w:link w:val="FooterChar"/>
    <w:pPr>
      <w:tabs>
        <w:tab w:val="center" w:pos="4153"/>
        <w:tab w:val="right" w:pos="8306"/>
      </w:tabs>
    </w:pPr>
  </w:style>
  <w:style w:type="paragraph" w:customStyle="1" w:styleId="ScheduleHead">
    <w:name w:val="ScheduleHead"/>
    <w:basedOn w:val="Normal"/>
    <w:pPr>
      <w:keepNext/>
      <w:tabs>
        <w:tab w:val="center" w:pos="4167"/>
        <w:tab w:val="right" w:pos="8335"/>
      </w:tabs>
      <w:spacing w:before="120" w:after="100" w:line="220" w:lineRule="atLeast"/>
      <w:jc w:val="center"/>
    </w:pPr>
    <w:rPr>
      <w:rFonts w:ascii="Times New Roman" w:hAnsi="Times New Roman"/>
      <w:sz w:val="28"/>
      <w:szCs w:val="20"/>
    </w:rPr>
  </w:style>
  <w:style w:type="paragraph" w:customStyle="1" w:styleId="Schedule">
    <w:name w:val="Schedule"/>
    <w:basedOn w:val="Normal"/>
    <w:next w:val="Normal"/>
    <w:pPr>
      <w:keepNext/>
      <w:tabs>
        <w:tab w:val="center" w:pos="4167"/>
        <w:tab w:val="right" w:pos="8335"/>
      </w:tabs>
      <w:spacing w:before="480" w:after="120" w:line="220" w:lineRule="atLeast"/>
      <w:jc w:val="center"/>
    </w:pPr>
    <w:rPr>
      <w:rFonts w:ascii="Times New Roman" w:hAnsi="Times New Roman"/>
      <w:sz w:val="30"/>
      <w:szCs w:val="20"/>
    </w:rPr>
  </w:style>
  <w:style w:type="paragraph" w:customStyle="1" w:styleId="Part">
    <w:name w:val="Part"/>
    <w:basedOn w:val="Normal"/>
    <w:next w:val="Normal"/>
    <w:pPr>
      <w:keepNext/>
      <w:tabs>
        <w:tab w:val="center" w:pos="4167"/>
        <w:tab w:val="right" w:pos="8335"/>
      </w:tabs>
      <w:spacing w:before="480"/>
      <w:jc w:val="center"/>
    </w:pPr>
    <w:rPr>
      <w:rFonts w:ascii="Times New Roman" w:hAnsi="Times New Roman"/>
      <w:sz w:val="28"/>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BodyText">
    <w:name w:val="Body Text"/>
    <w:basedOn w:val="Normal"/>
    <w:semiHidden/>
    <w:pPr>
      <w:spacing w:line="480" w:lineRule="auto"/>
      <w:jc w:val="both"/>
    </w:pPr>
    <w:rPr>
      <w:rFonts w:ascii="Arial" w:hAnsi="Arial" w:cs="Arial"/>
      <w:sz w:val="22"/>
      <w:szCs w:val="22"/>
    </w:rPr>
  </w:style>
  <w:style w:type="character" w:styleId="CommentReference">
    <w:name w:val="annotation reference"/>
    <w:uiPriority w:val="99"/>
    <w:semiHidden/>
    <w:unhideWhenUsed/>
    <w:rsid w:val="00F82800"/>
    <w:rPr>
      <w:sz w:val="16"/>
      <w:szCs w:val="16"/>
    </w:rPr>
  </w:style>
  <w:style w:type="paragraph" w:styleId="CommentText">
    <w:name w:val="annotation text"/>
    <w:basedOn w:val="Normal"/>
    <w:link w:val="CommentTextChar"/>
    <w:uiPriority w:val="99"/>
    <w:semiHidden/>
    <w:unhideWhenUsed/>
    <w:rsid w:val="00F82800"/>
    <w:rPr>
      <w:sz w:val="20"/>
      <w:szCs w:val="20"/>
    </w:rPr>
  </w:style>
  <w:style w:type="character" w:customStyle="1" w:styleId="CommentTextChar">
    <w:name w:val="Comment Text Char"/>
    <w:link w:val="CommentText"/>
    <w:uiPriority w:val="99"/>
    <w:semiHidden/>
    <w:rsid w:val="00F82800"/>
    <w:rPr>
      <w:rFonts w:ascii="Bliss" w:hAnsi="Bliss"/>
      <w:lang w:eastAsia="en-US"/>
    </w:rPr>
  </w:style>
  <w:style w:type="paragraph" w:styleId="CommentSubject">
    <w:name w:val="annotation subject"/>
    <w:basedOn w:val="CommentText"/>
    <w:next w:val="CommentText"/>
    <w:link w:val="CommentSubjectChar"/>
    <w:uiPriority w:val="99"/>
    <w:semiHidden/>
    <w:unhideWhenUsed/>
    <w:rsid w:val="00F82800"/>
    <w:rPr>
      <w:b/>
      <w:bCs/>
    </w:rPr>
  </w:style>
  <w:style w:type="character" w:customStyle="1" w:styleId="CommentSubjectChar">
    <w:name w:val="Comment Subject Char"/>
    <w:link w:val="CommentSubject"/>
    <w:uiPriority w:val="99"/>
    <w:semiHidden/>
    <w:rsid w:val="00F82800"/>
    <w:rPr>
      <w:rFonts w:ascii="Bliss" w:hAnsi="Bliss"/>
      <w:b/>
      <w:bCs/>
      <w:lang w:eastAsia="en-US"/>
    </w:rPr>
  </w:style>
  <w:style w:type="paragraph" w:styleId="BalloonText">
    <w:name w:val="Balloon Text"/>
    <w:basedOn w:val="Normal"/>
    <w:link w:val="BalloonTextChar"/>
    <w:uiPriority w:val="99"/>
    <w:semiHidden/>
    <w:unhideWhenUsed/>
    <w:rsid w:val="00F82800"/>
    <w:rPr>
      <w:rFonts w:ascii="Tahoma" w:hAnsi="Tahoma" w:cs="Tahoma"/>
      <w:sz w:val="16"/>
      <w:szCs w:val="16"/>
    </w:rPr>
  </w:style>
  <w:style w:type="character" w:customStyle="1" w:styleId="BalloonTextChar">
    <w:name w:val="Balloon Text Char"/>
    <w:link w:val="BalloonText"/>
    <w:uiPriority w:val="99"/>
    <w:semiHidden/>
    <w:rsid w:val="00F82800"/>
    <w:rPr>
      <w:rFonts w:ascii="Tahoma" w:hAnsi="Tahoma" w:cs="Tahoma"/>
      <w:sz w:val="16"/>
      <w:szCs w:val="16"/>
      <w:lang w:eastAsia="en-US"/>
    </w:rPr>
  </w:style>
  <w:style w:type="character" w:customStyle="1" w:styleId="FooterChar">
    <w:name w:val="Footer Char"/>
    <w:basedOn w:val="DefaultParagraphFont"/>
    <w:link w:val="Footer"/>
    <w:rsid w:val="004F2398"/>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outhampton.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817F7-E602-4F60-8ACC-153F4685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F17051-8D47-40B5-ACFE-10866DB5CC6F}">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826C5DB3-503E-42FB-A3DE-9F12C7839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 A</vt:lpstr>
    </vt:vector>
  </TitlesOfParts>
  <Company>DCMS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TSO120</dc:creator>
  <cp:keywords/>
  <cp:lastModifiedBy>Jeffery, Andy</cp:lastModifiedBy>
  <cp:revision>3</cp:revision>
  <cp:lastPrinted>2012-09-18T12:34:00Z</cp:lastPrinted>
  <dcterms:created xsi:type="dcterms:W3CDTF">2018-07-29T09:19:00Z</dcterms:created>
  <dcterms:modified xsi:type="dcterms:W3CDTF">2023-03-30T11:55:00Z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